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1E3" w:rsidRPr="00147C7C" w:rsidRDefault="00BF11E3" w:rsidP="00BF11E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47C7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5F3CE819" wp14:editId="3EA0F155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1E3" w:rsidRPr="00147C7C" w:rsidRDefault="00BF11E3" w:rsidP="00BF11E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BF11E3" w:rsidRPr="00147C7C" w:rsidRDefault="00BF11E3" w:rsidP="00BF11E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BF11E3" w:rsidRPr="00147C7C" w:rsidRDefault="00BF11E3" w:rsidP="00BF11E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7C7C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BF11E3" w:rsidRPr="00147C7C" w:rsidRDefault="00BF11E3" w:rsidP="00BF11E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7C7C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BF11E3" w:rsidRPr="00147C7C" w:rsidRDefault="00BF11E3" w:rsidP="00BF11E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BF11E3" w:rsidRPr="00147C7C" w:rsidRDefault="00BF11E3" w:rsidP="00BF11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47C7C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BF11E3" w:rsidRPr="00147C7C" w:rsidRDefault="00BF11E3" w:rsidP="00BF11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en-US"/>
        </w:rPr>
        <w:pict>
          <v:line 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fwb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ynx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Kl&#10;/B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lang w:eastAsia="en-US"/>
        </w:rPr>
        <w:pict>
          <v:line id="_x0000_s1027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l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sgh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Hz&#10;yXhPAgAAWgQAAA4AAAAAAAAAAAAAAAAALgIAAGRycy9lMm9Eb2MueG1sUEsBAi0AFAAGAAgAAAAh&#10;AGDGeQjaAAAABgEAAA8AAAAAAAAAAAAAAAAAqQQAAGRycy9kb3ducmV2LnhtbFBLBQYAAAAABAAE&#10;APMAAACwBQAAAAA=&#10;" o:allowincell="f"/>
        </w:pict>
      </w:r>
    </w:p>
    <w:p w:rsidR="00BF11E3" w:rsidRPr="00DF47B1" w:rsidRDefault="00BF11E3" w:rsidP="00BF11E3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BF11E3" w:rsidRPr="00147C7C" w:rsidRDefault="00BF11E3" w:rsidP="00BF11E3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47C7C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47C7C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F11E3" w:rsidRPr="00DF47B1" w:rsidRDefault="00BF11E3" w:rsidP="00BF11E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F11E3" w:rsidRPr="00147C7C" w:rsidRDefault="00BF11E3" w:rsidP="00BF11E3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24 </w:t>
      </w:r>
      <w:r w:rsidRPr="00147C7C">
        <w:rPr>
          <w:rFonts w:ascii="Times New Roman" w:hAnsi="Times New Roman" w:cs="Times New Roman"/>
          <w:b/>
          <w:sz w:val="28"/>
          <w:szCs w:val="28"/>
        </w:rPr>
        <w:t>дека</w:t>
      </w:r>
      <w:r w:rsidRPr="00147C7C">
        <w:rPr>
          <w:rFonts w:ascii="Times New Roman" w:hAnsi="Times New Roman" w:cs="Times New Roman"/>
          <w:b/>
          <w:color w:val="000000"/>
          <w:sz w:val="28"/>
          <w:szCs w:val="28"/>
        </w:rPr>
        <w:t>бря 2025  года</w:t>
      </w:r>
      <w:r w:rsidRPr="00147C7C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№  21</w:t>
      </w:r>
      <w:r w:rsidRPr="00147C7C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254</w:t>
      </w:r>
    </w:p>
    <w:p w:rsidR="00BF11E3" w:rsidRPr="001D16DD" w:rsidRDefault="00BF11E3" w:rsidP="00BF11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4F60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назначения и проведения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4F60">
        <w:rPr>
          <w:rFonts w:ascii="Times New Roman" w:hAnsi="Times New Roman" w:cs="Times New Roman"/>
          <w:b/>
          <w:bCs/>
          <w:sz w:val="28"/>
          <w:szCs w:val="28"/>
        </w:rPr>
        <w:t xml:space="preserve">собрания граждан в Урюпинском муниципальном районе 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4F60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:rsidR="00BF11E3" w:rsidRPr="001D16DD" w:rsidRDefault="00BF11E3" w:rsidP="00BF11E3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11E3" w:rsidRPr="00E84F60" w:rsidRDefault="00BF11E3" w:rsidP="00BF11E3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E84F60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84F60">
        <w:rPr>
          <w:rFonts w:ascii="Times New Roman" w:hAnsi="Times New Roman" w:cs="Times New Roman"/>
          <w:sz w:val="28"/>
          <w:szCs w:val="28"/>
        </w:rPr>
        <w:t xml:space="preserve"> № 33-ФЗ </w:t>
      </w:r>
      <w:r w:rsidRPr="00E84F60">
        <w:rPr>
          <w:rFonts w:ascii="Times New Roman" w:hAnsi="Times New Roman" w:cs="Times New Roman"/>
          <w:sz w:val="28"/>
          <w:szCs w:val="28"/>
        </w:rPr>
        <w:br/>
        <w:t>«Об общих принципах организации местного самоуправления в единой системе публичной власти», статьями 14 Устава Урюпинского муниципального района Волгоградской области Урюпинская районная Дума</w:t>
      </w:r>
      <w:r w:rsidRPr="00E84F60">
        <w:rPr>
          <w:rFonts w:ascii="Times New Roman" w:hAnsi="Times New Roman" w:cs="Times New Roman"/>
          <w:b/>
          <w:sz w:val="28"/>
          <w:szCs w:val="28"/>
        </w:rPr>
        <w:t xml:space="preserve"> РЕШИЛА:</w:t>
      </w:r>
    </w:p>
    <w:p w:rsidR="00BF11E3" w:rsidRPr="00E84F60" w:rsidRDefault="00BF11E3" w:rsidP="00BF11E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E84F60">
        <w:rPr>
          <w:rFonts w:ascii="Times New Roman" w:hAnsi="Times New Roman" w:cs="Times New Roman"/>
          <w:b/>
          <w:sz w:val="28"/>
          <w:szCs w:val="28"/>
        </w:rPr>
        <w:t>1.</w:t>
      </w:r>
      <w:r w:rsidRPr="00E84F60">
        <w:rPr>
          <w:rFonts w:ascii="Times New Roman" w:hAnsi="Times New Roman" w:cs="Times New Roman"/>
          <w:sz w:val="28"/>
          <w:szCs w:val="28"/>
        </w:rPr>
        <w:t xml:space="preserve"> Утвердить прилагаемый Порядок назначения и проведения собрания граждан в Урюпинском муниципальном районе Волгоградской области.</w:t>
      </w:r>
    </w:p>
    <w:p w:rsidR="00BF11E3" w:rsidRPr="00E84F60" w:rsidRDefault="00BF11E3" w:rsidP="00BF11E3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b/>
          <w:sz w:val="28"/>
          <w:szCs w:val="28"/>
        </w:rPr>
        <w:t>2.</w:t>
      </w:r>
      <w:r w:rsidRPr="00E84F60">
        <w:rPr>
          <w:rFonts w:ascii="Times New Roman" w:hAnsi="Times New Roman" w:cs="Times New Roman"/>
          <w:sz w:val="28"/>
          <w:szCs w:val="28"/>
        </w:rPr>
        <w:t xml:space="preserve"> Признать утратившими силу следующие решения Урюпинской районной Думы: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84F60">
        <w:rPr>
          <w:rFonts w:ascii="Times New Roman" w:eastAsia="Calibri" w:hAnsi="Times New Roman" w:cs="Times New Roman"/>
          <w:iCs/>
          <w:sz w:val="28"/>
          <w:szCs w:val="28"/>
        </w:rPr>
        <w:t>решение Урюпинской районной Думы от 23 декабря 2020 года             № 169 «Об утверждении Порядка назначения и проведения собрания граждан, конференции граждан (собрания делегатов) в Урюпинском муниципальном районе Волгоградской области»;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F60">
        <w:rPr>
          <w:rFonts w:ascii="Times New Roman" w:eastAsia="Calibri" w:hAnsi="Times New Roman" w:cs="Times New Roman"/>
          <w:sz w:val="28"/>
          <w:szCs w:val="28"/>
        </w:rPr>
        <w:t xml:space="preserve">решение Урюпинской районной Думы от 21 апреля 2021 года № 207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E84F60">
        <w:rPr>
          <w:rFonts w:ascii="Times New Roman" w:eastAsia="Calibri" w:hAnsi="Times New Roman" w:cs="Times New Roman"/>
          <w:sz w:val="28"/>
          <w:szCs w:val="28"/>
        </w:rPr>
        <w:t>«О внесении изменений в Порядок назначения и проведения собрания граждан, конференции граждан (собрания делегатов) в Урюпинском муниципальном районе Волгоградской области, утвержденный решением Урюпинской районной Думы от 23 декабря 2020 года № 169».</w:t>
      </w:r>
    </w:p>
    <w:p w:rsidR="00BF11E3" w:rsidRPr="00E84F60" w:rsidRDefault="00BF11E3" w:rsidP="00BF11E3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84F60">
        <w:rPr>
          <w:rFonts w:ascii="Times New Roman" w:hAnsi="Times New Roman" w:cs="Times New Roman"/>
          <w:b/>
          <w:sz w:val="28"/>
          <w:szCs w:val="28"/>
        </w:rPr>
        <w:t>3.</w:t>
      </w:r>
      <w:r w:rsidRPr="00E84F60">
        <w:rPr>
          <w:rFonts w:ascii="Times New Roman" w:hAnsi="Times New Roman" w:cs="Times New Roman"/>
          <w:sz w:val="28"/>
          <w:szCs w:val="28"/>
        </w:rPr>
        <w:t xml:space="preserve"> </w:t>
      </w:r>
      <w:r w:rsidRPr="00E84F60">
        <w:rPr>
          <w:rFonts w:ascii="Times New Roman" w:eastAsia="Calibri" w:hAnsi="Times New Roman" w:cs="Times New Roman"/>
          <w:sz w:val="28"/>
          <w:szCs w:val="28"/>
        </w:rPr>
        <w:t>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F60">
        <w:rPr>
          <w:rFonts w:ascii="Times New Roman" w:eastAsia="Calibri" w:hAnsi="Times New Roman" w:cs="Times New Roman"/>
          <w:b/>
          <w:sz w:val="28"/>
          <w:szCs w:val="28"/>
        </w:rPr>
        <w:t>4.</w:t>
      </w:r>
      <w:r w:rsidRPr="00E84F60">
        <w:rPr>
          <w:rFonts w:ascii="Times New Roman" w:eastAsia="Calibri" w:hAnsi="Times New Roman" w:cs="Times New Roman"/>
          <w:sz w:val="28"/>
          <w:szCs w:val="28"/>
        </w:rPr>
        <w:t xml:space="preserve"> Направить настоящее решение и прилагаемый </w:t>
      </w:r>
      <w:r w:rsidRPr="00E84F60">
        <w:rPr>
          <w:rFonts w:ascii="Times New Roman" w:hAnsi="Times New Roman" w:cs="Times New Roman"/>
          <w:sz w:val="28"/>
          <w:szCs w:val="28"/>
        </w:rPr>
        <w:t>Порядок назначения и проведения собрания граждан в Урюпинском муниципальном районе Волгоградской области</w:t>
      </w:r>
      <w:r w:rsidRPr="00E84F60">
        <w:rPr>
          <w:rFonts w:ascii="Times New Roman" w:eastAsia="Calibri" w:hAnsi="Times New Roman" w:cs="Times New Roman"/>
          <w:sz w:val="28"/>
          <w:szCs w:val="28"/>
        </w:rPr>
        <w:t xml:space="preserve"> главе Урюпинского муниципального района для подписания и опубликования в установленном порядке.</w:t>
      </w:r>
    </w:p>
    <w:p w:rsidR="00BF11E3" w:rsidRPr="00E84F60" w:rsidRDefault="00BF11E3" w:rsidP="00BF11E3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F11E3" w:rsidRPr="00E84F60" w:rsidRDefault="00BF11E3" w:rsidP="00BF11E3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F60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  Глава</w:t>
      </w:r>
    </w:p>
    <w:p w:rsidR="00BF11E3" w:rsidRPr="00E84F60" w:rsidRDefault="00BF11E3" w:rsidP="00BF11E3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F60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BF11E3" w:rsidRPr="00E84F60" w:rsidRDefault="00BF11E3" w:rsidP="00BF11E3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BF11E3" w:rsidRDefault="00BF11E3" w:rsidP="00BF11E3">
      <w:pPr>
        <w:widowControl w:val="0"/>
        <w:autoSpaceDE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F60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E84F60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E84F6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BF11E3" w:rsidRPr="00E84F60" w:rsidRDefault="00BF11E3" w:rsidP="00BF11E3">
      <w:pPr>
        <w:widowControl w:val="0"/>
        <w:autoSpaceDE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84F60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proofErr w:type="gramEnd"/>
      <w:r w:rsidRPr="00E84F60">
        <w:rPr>
          <w:rFonts w:ascii="Times New Roman" w:hAnsi="Times New Roman" w:cs="Times New Roman"/>
        </w:rPr>
        <w:t xml:space="preserve"> решением</w:t>
      </w:r>
    </w:p>
    <w:p w:rsidR="00BF11E3" w:rsidRPr="00E84F60" w:rsidRDefault="00BF11E3" w:rsidP="00BF11E3">
      <w:pPr>
        <w:widowControl w:val="0"/>
        <w:autoSpaceDE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84F60">
        <w:rPr>
          <w:rFonts w:ascii="Times New Roman" w:hAnsi="Times New Roman" w:cs="Times New Roman"/>
          <w:sz w:val="24"/>
          <w:szCs w:val="24"/>
        </w:rPr>
        <w:t xml:space="preserve">Урюпинской районной Думы </w:t>
      </w:r>
    </w:p>
    <w:p w:rsidR="00BF11E3" w:rsidRPr="00E84F60" w:rsidRDefault="00BF11E3" w:rsidP="00BF11E3">
      <w:pPr>
        <w:widowControl w:val="0"/>
        <w:autoSpaceDE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84F60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24 </w:t>
      </w:r>
      <w:r w:rsidRPr="00E84F60">
        <w:rPr>
          <w:rFonts w:ascii="Times New Roman" w:hAnsi="Times New Roman" w:cs="Times New Roman"/>
          <w:sz w:val="24"/>
          <w:szCs w:val="24"/>
        </w:rPr>
        <w:t>декабря 2025 года № 21/</w:t>
      </w:r>
      <w:r>
        <w:rPr>
          <w:rFonts w:ascii="Times New Roman" w:hAnsi="Times New Roman" w:cs="Times New Roman"/>
          <w:sz w:val="24"/>
          <w:szCs w:val="24"/>
        </w:rPr>
        <w:t>254</w:t>
      </w:r>
    </w:p>
    <w:p w:rsidR="00BF11E3" w:rsidRPr="00E84F60" w:rsidRDefault="00BF11E3" w:rsidP="00BF11E3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widowControl w:val="0"/>
        <w:autoSpaceDE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4F60"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</w:p>
    <w:p w:rsidR="00BF11E3" w:rsidRDefault="00BF11E3" w:rsidP="00BF11E3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4F60">
        <w:rPr>
          <w:rFonts w:ascii="Times New Roman" w:hAnsi="Times New Roman" w:cs="Times New Roman"/>
          <w:b/>
          <w:bCs/>
          <w:sz w:val="28"/>
          <w:szCs w:val="28"/>
        </w:rPr>
        <w:t xml:space="preserve">назначения и проведения собрания граждан </w:t>
      </w:r>
    </w:p>
    <w:p w:rsidR="00BF11E3" w:rsidRPr="00E84F60" w:rsidRDefault="00BF11E3" w:rsidP="00BF11E3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b/>
          <w:bCs/>
          <w:sz w:val="28"/>
          <w:szCs w:val="28"/>
        </w:rPr>
        <w:t>в Урюпинском муниципальном районе Волгоградской области</w:t>
      </w:r>
    </w:p>
    <w:p w:rsidR="00BF11E3" w:rsidRPr="00E84F60" w:rsidRDefault="00BF11E3" w:rsidP="00BF11E3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4F60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BF11E3" w:rsidRPr="00E84F60" w:rsidRDefault="00BF11E3" w:rsidP="00BF11E3">
      <w:pPr>
        <w:widowControl w:val="0"/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84F60">
        <w:rPr>
          <w:rFonts w:ascii="Times New Roman" w:hAnsi="Times New Roman" w:cs="Times New Roman"/>
          <w:sz w:val="28"/>
          <w:szCs w:val="28"/>
        </w:rPr>
        <w:t xml:space="preserve">Настоящий Порядок назначения и проведения собрания граждан в Урюпинском муниципальном районе Волгоградской области (далее – Порядок) разработан в соответствии с Федеральным </w:t>
      </w:r>
      <w:hyperlink r:id="rId6" w:history="1">
        <w:r w:rsidRPr="00E84F6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84F60">
        <w:rPr>
          <w:rFonts w:ascii="Times New Roman" w:hAnsi="Times New Roman" w:cs="Times New Roman"/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власти», </w:t>
      </w:r>
      <w:hyperlink r:id="rId7" w:history="1">
        <w:r w:rsidRPr="00E84F60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2E1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Волгоградской области и устанавливает </w:t>
      </w:r>
      <w:r w:rsidRPr="00E84F60">
        <w:rPr>
          <w:rFonts w:ascii="Times New Roman" w:hAnsi="Times New Roman" w:cs="Times New Roman"/>
          <w:sz w:val="28"/>
          <w:szCs w:val="28"/>
        </w:rPr>
        <w:t>процедуру назначения, подготовки, проведения и определения результатов собрания граждан в Урюпинском муниципальном районе Волгоградской</w:t>
      </w:r>
      <w:proofErr w:type="gramEnd"/>
      <w:r w:rsidRPr="00E84F60">
        <w:rPr>
          <w:rFonts w:ascii="Times New Roman" w:hAnsi="Times New Roman" w:cs="Times New Roman"/>
          <w:sz w:val="28"/>
          <w:szCs w:val="28"/>
        </w:rPr>
        <w:t xml:space="preserve"> области (далее – Урюпинский муниципальный район) как одной из форм участия населения в осуществлении местного самоуправления.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1.2. Собрания граждан (далее – собрание) могут проводиться: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1) для обсуждения вопросов непосредственного обеспечения жизнедеятельности населения (вопросов местного значения);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2) для информирования населения о деятельности органов местного самоуправления и должностных лиц местного самоуправления;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3) на территории муниципального образования или на части его территории по вопросу выявления мнения граждан о поддержке инициативного проекта.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1.3. В собраниях, проводимых для обсуждения вопросов непосредственного обеспечения жизнедеятельности населения Урюпинского муниципального района, информирования населения о деятельности органов местного самоуправления и должностных лиц местного самоуправления Урюпинского муниципального района</w:t>
      </w:r>
      <w:r w:rsidRPr="00E84F60">
        <w:rPr>
          <w:rFonts w:ascii="Times New Roman" w:hAnsi="Times New Roman" w:cs="Times New Roman"/>
          <w:kern w:val="1"/>
          <w:sz w:val="28"/>
          <w:szCs w:val="28"/>
        </w:rPr>
        <w:t>,</w:t>
      </w:r>
      <w:r w:rsidRPr="00E84F60">
        <w:rPr>
          <w:rFonts w:ascii="Times New Roman" w:hAnsi="Times New Roman" w:cs="Times New Roman"/>
          <w:sz w:val="28"/>
          <w:szCs w:val="28"/>
        </w:rPr>
        <w:t xml:space="preserve"> вправе принимать участие граждане, проживающие на соответствующей территории Урюпинского муниципального района, обладающие избирательным правом.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В собрании, проводимом на территории Урюпинского муниципального района</w:t>
      </w:r>
      <w:r w:rsidRPr="00E84F60">
        <w:rPr>
          <w:rFonts w:ascii="Times New Roman" w:hAnsi="Times New Roman" w:cs="Times New Roman"/>
          <w:i/>
          <w:szCs w:val="28"/>
        </w:rPr>
        <w:t xml:space="preserve"> </w:t>
      </w:r>
      <w:r w:rsidRPr="00E84F60">
        <w:rPr>
          <w:rFonts w:ascii="Times New Roman" w:hAnsi="Times New Roman" w:cs="Times New Roman"/>
          <w:sz w:val="28"/>
          <w:szCs w:val="28"/>
        </w:rPr>
        <w:t xml:space="preserve">или на части его территории по вопросу выявления мнения граждан о поддержке инициативного проекта, вправе принимать участие жители соответствующей территории Урюпинского муниципального района, достигшие восемнадцатилетнего возраста. 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Граждане участвуют в собрании на равных основаниях, каждый гражданин обладает одним голосом и участвует в собрании лично.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lastRenderedPageBreak/>
        <w:t>1.4. Собрание граждан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граждан во взаимоотношениях с органами местного самоуправления и должностными лицами местного самоуправления.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1.5. Расходы, связанные с организацией и проведением собрания,</w:t>
      </w:r>
      <w:r w:rsidRPr="00E84F60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Pr="00E84F60">
        <w:rPr>
          <w:rFonts w:ascii="Times New Roman" w:hAnsi="Times New Roman" w:cs="Times New Roman"/>
          <w:sz w:val="28"/>
          <w:szCs w:val="28"/>
        </w:rPr>
        <w:t>осуществляются за счет средств бюджета Урюпинского муниципального района</w:t>
      </w:r>
      <w:r w:rsidRPr="00E84F60">
        <w:rPr>
          <w:rFonts w:ascii="Times New Roman" w:hAnsi="Times New Roman" w:cs="Times New Roman"/>
          <w:iCs/>
          <w:kern w:val="1"/>
          <w:sz w:val="28"/>
        </w:rPr>
        <w:t>.</w:t>
      </w:r>
    </w:p>
    <w:p w:rsidR="00BF11E3" w:rsidRPr="00E84F60" w:rsidRDefault="00BF11E3" w:rsidP="00BF1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 xml:space="preserve">1.6. Настоящий Порядок не распространяется </w:t>
      </w:r>
      <w:proofErr w:type="gramStart"/>
      <w:r w:rsidRPr="00E84F6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84F60">
        <w:rPr>
          <w:rFonts w:ascii="Times New Roman" w:hAnsi="Times New Roman" w:cs="Times New Roman"/>
          <w:sz w:val="28"/>
          <w:szCs w:val="28"/>
        </w:rPr>
        <w:t>: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собрания и конференции, проводимые в общественных объединениях, трудовых и учебных коллективах, жилищных товариществах, иных организациях;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собрания и конференции, проводимые в целях осуществления территориального общественного самоуправления Урюпинского муниципального района;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собрания, проводимые в качестве мирных массовых акций населения Урюпинского муниципального района;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собрания, порядок проведения которых регулируется федеральным законодательством и законодательством Волгоградской области.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4F60">
        <w:rPr>
          <w:rFonts w:ascii="Times New Roman" w:hAnsi="Times New Roman" w:cs="Times New Roman"/>
          <w:b/>
          <w:bCs/>
          <w:sz w:val="28"/>
          <w:szCs w:val="28"/>
        </w:rPr>
        <w:t>2. Выдвижение инициативы проведения собрания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2.1. Собрание граждан проводится по инициативе: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населения  Урюпинского муниципального района</w:t>
      </w:r>
      <w:r w:rsidRPr="00E84F60">
        <w:rPr>
          <w:rFonts w:ascii="Times New Roman" w:hAnsi="Times New Roman" w:cs="Times New Roman"/>
          <w:i/>
          <w:iCs/>
        </w:rPr>
        <w:t xml:space="preserve"> </w:t>
      </w:r>
      <w:r w:rsidRPr="00E84F60">
        <w:rPr>
          <w:rFonts w:ascii="Times New Roman" w:hAnsi="Times New Roman" w:cs="Times New Roman"/>
          <w:sz w:val="28"/>
          <w:szCs w:val="28"/>
        </w:rPr>
        <w:t>(далее – население);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iCs/>
          <w:sz w:val="28"/>
          <w:szCs w:val="28"/>
        </w:rPr>
        <w:t>Урюпинской районной Думы</w:t>
      </w:r>
      <w:r w:rsidRPr="00E84F60">
        <w:rPr>
          <w:rFonts w:ascii="Times New Roman" w:hAnsi="Times New Roman" w:cs="Times New Roman"/>
          <w:sz w:val="28"/>
          <w:szCs w:val="28"/>
        </w:rPr>
        <w:t>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главы Урюпинского муниципального района.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 xml:space="preserve">2.2. Собрание граждан, проводимое по инициативе населения, назначается Урюпинской районной Думой. 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Собрание граждан, проводимое по инициативе Урюпинской районной Думы или главы Урюпинского муниципального района, назначается соответственно Урюпинской районной Думой или главой Урюпинского муниципального района.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eastAsia="zh-CN"/>
        </w:rPr>
      </w:pPr>
      <w:r w:rsidRPr="00E84F60">
        <w:rPr>
          <w:rFonts w:ascii="Times New Roman" w:hAnsi="Times New Roman" w:cs="Times New Roman"/>
          <w:sz w:val="28"/>
          <w:szCs w:val="28"/>
        </w:rPr>
        <w:t xml:space="preserve">2.3. Организатором </w:t>
      </w:r>
      <w:proofErr w:type="gramStart"/>
      <w:r w:rsidRPr="00E84F60">
        <w:rPr>
          <w:rFonts w:ascii="Times New Roman" w:hAnsi="Times New Roman" w:cs="Times New Roman"/>
          <w:sz w:val="28"/>
          <w:szCs w:val="28"/>
        </w:rPr>
        <w:t>собрания, назначаемого Урюпинской районной Думой является</w:t>
      </w:r>
      <w:proofErr w:type="gramEnd"/>
      <w:r w:rsidRPr="00E84F60">
        <w:rPr>
          <w:rFonts w:ascii="Times New Roman" w:hAnsi="Times New Roman" w:cs="Times New Roman"/>
          <w:sz w:val="28"/>
          <w:szCs w:val="28"/>
        </w:rPr>
        <w:t xml:space="preserve"> </w:t>
      </w:r>
      <w:r w:rsidRPr="00E84F60">
        <w:rPr>
          <w:rFonts w:ascii="Times New Roman" w:eastAsia="Calibri" w:hAnsi="Times New Roman" w:cs="Times New Roman"/>
          <w:sz w:val="28"/>
          <w:szCs w:val="28"/>
        </w:rPr>
        <w:t>постоянная комиссия, к ведению которой относится выносимый на собрание (конференцию) граждан вопрос, либо специально созданная комиссия.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 xml:space="preserve">Организатором собрания, назначаемого главой, является </w:t>
      </w:r>
      <w:r w:rsidRPr="00E84F60">
        <w:rPr>
          <w:rFonts w:ascii="Times New Roman" w:eastAsia="Calibri" w:hAnsi="Times New Roman" w:cs="Times New Roman"/>
          <w:sz w:val="28"/>
          <w:szCs w:val="28"/>
        </w:rPr>
        <w:t>структурное подразделение администрации, к ведению которого относится выносимый на собрание (конференцию) граждан вопрос, либо специально созданная комиссия.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Pr="00E84F60">
        <w:rPr>
          <w:rFonts w:ascii="Times New Roman" w:hAnsi="Times New Roman" w:cs="Times New Roman"/>
          <w:sz w:val="28"/>
          <w:szCs w:val="28"/>
        </w:rPr>
        <w:t>С инициативой проведения собрания, организуемого для обсуждения вопросов непосредственного обеспечения жизнедеятельности населения Урюпинского муниципального района, информирования населения о деятельности органов местного самоуправления и должностных лиц местного самоуправления Урюпинского муниципального района</w:t>
      </w:r>
      <w:r w:rsidRPr="00E84F60">
        <w:rPr>
          <w:rFonts w:ascii="Times New Roman" w:hAnsi="Times New Roman" w:cs="Times New Roman"/>
          <w:kern w:val="1"/>
          <w:sz w:val="28"/>
          <w:szCs w:val="28"/>
        </w:rPr>
        <w:t>,</w:t>
      </w:r>
      <w:r w:rsidRPr="00E84F60">
        <w:rPr>
          <w:rFonts w:ascii="Times New Roman" w:hAnsi="Times New Roman" w:cs="Times New Roman"/>
          <w:sz w:val="28"/>
          <w:szCs w:val="28"/>
        </w:rPr>
        <w:t xml:space="preserve"> может </w:t>
      </w:r>
      <w:r w:rsidRPr="00E84F60">
        <w:rPr>
          <w:rFonts w:ascii="Times New Roman" w:hAnsi="Times New Roman" w:cs="Times New Roman"/>
          <w:sz w:val="28"/>
          <w:szCs w:val="28"/>
        </w:rPr>
        <w:lastRenderedPageBreak/>
        <w:t>выступить инициативная группа граждан, обладающих избирательным правом и проживающих на территории Урюпинского муниципального района, где предполагается провести собрание, численностью не менее пяти процентов от числа граждан, указанных в абзаце</w:t>
      </w:r>
      <w:proofErr w:type="gramEnd"/>
      <w:r w:rsidRPr="00E84F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4F60">
        <w:rPr>
          <w:rFonts w:ascii="Times New Roman" w:hAnsi="Times New Roman" w:cs="Times New Roman"/>
          <w:sz w:val="28"/>
          <w:szCs w:val="28"/>
        </w:rPr>
        <w:t>первом</w:t>
      </w:r>
      <w:proofErr w:type="gramEnd"/>
      <w:r w:rsidRPr="00E84F60">
        <w:rPr>
          <w:rFonts w:ascii="Times New Roman" w:hAnsi="Times New Roman" w:cs="Times New Roman"/>
          <w:sz w:val="28"/>
          <w:szCs w:val="28"/>
        </w:rPr>
        <w:t xml:space="preserve"> пункта 1.3 настоящего Порядка, и не менее трех человек (далее – инициативная группа).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4F60">
        <w:rPr>
          <w:rFonts w:ascii="Times New Roman" w:hAnsi="Times New Roman" w:cs="Times New Roman"/>
          <w:sz w:val="28"/>
          <w:szCs w:val="28"/>
        </w:rPr>
        <w:t>С инициативой проведения собрания, организуемого по вопросу выявления мнения граждан о поддержке инициативного проекта, может выступить инициативная группа жителей, достигших восемнадцатилетнего возраста и проживающих на территории Урюпинского муниципального района или на части его территории, где предполагается провести собрание, численностью не менее пяти процентов от числа граждан, указанных в абзаце втором пункта 1.3 настоящего Порядка, и не менее трех человек (далее</w:t>
      </w:r>
      <w:proofErr w:type="gramEnd"/>
      <w:r w:rsidRPr="00E84F60">
        <w:rPr>
          <w:rFonts w:ascii="Times New Roman" w:hAnsi="Times New Roman" w:cs="Times New Roman"/>
          <w:sz w:val="28"/>
          <w:szCs w:val="28"/>
        </w:rPr>
        <w:t xml:space="preserve"> – инициативная группа).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2.4.1 Решение о выдвижении инициативы проведения собрания</w:t>
      </w:r>
      <w:r w:rsidRPr="00E84F60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Pr="00E84F60">
        <w:rPr>
          <w:rFonts w:ascii="Times New Roman" w:hAnsi="Times New Roman" w:cs="Times New Roman"/>
          <w:sz w:val="28"/>
          <w:szCs w:val="28"/>
        </w:rPr>
        <w:t>принимается на собрании инициативной группы. В ходе собрания членов инициативной группы составляется протокол, в котором указываются: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proofErr w:type="gramStart"/>
      <w:r w:rsidRPr="00E84F60">
        <w:rPr>
          <w:rFonts w:ascii="Times New Roman" w:hAnsi="Times New Roman" w:cs="Times New Roman"/>
          <w:sz w:val="28"/>
          <w:szCs w:val="28"/>
        </w:rPr>
        <w:t xml:space="preserve">- решение о выдвижении инициативы проведения собрания с обоснованием необходимости проведения собрания; </w:t>
      </w:r>
      <w:proofErr w:type="gramEnd"/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4F60">
        <w:rPr>
          <w:rFonts w:ascii="Times New Roman" w:hAnsi="Times New Roman" w:cs="Times New Roman"/>
          <w:sz w:val="28"/>
          <w:szCs w:val="28"/>
        </w:rPr>
        <w:t>- формулировка вопроса (вопросов), предлагаемого (предлагаемых) для обсуждения на собрании;</w:t>
      </w:r>
      <w:proofErr w:type="gramEnd"/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предлагаемые дата, время и место проведения собрания;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список членов инициативной группы с указанием фамилии, имени, отчества (при наличии), даты рождения, адреса места жительства;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фамилия, имя, отчество (при наличии) члена инициативной группы, уполномоченного на представление инициативной группы во взаимоотношениях с органами местного самоуправления и должностными лицами местного самоуправления (далее – уполномоченный представитель инициативной группы).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Протокол собрания членов инициативной группы подписывается всеми членами инициативной группы.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2.4.2. Инициативной группой направляется письменное обращение о назначении собрания (далее – обращение инициативной группы) в Урюпинскую районную Думу.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В обращении инициативной группы в обязательном порядке указывается вопрос (вопросы), для обсуждения которого (которых) инициируется проведение собрания, почтовый адрес уполномоченного представителя инициативной группы. Каждый член инициативной группы собственноручно подписывает обращение инициативной группы и указывает фамилию, имя и отчество (при наличии). К обращению инициативной группы прилагается протокол собрания инициативной группы.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2.4.3. Обращение инициативной группы подлежит рассмотрению на очередном заседании Урюпинской районной Думы</w:t>
      </w:r>
      <w:r w:rsidRPr="00E84F60">
        <w:rPr>
          <w:rFonts w:ascii="Times New Roman" w:hAnsi="Times New Roman" w:cs="Times New Roman"/>
          <w:i/>
          <w:iCs/>
        </w:rPr>
        <w:t xml:space="preserve"> </w:t>
      </w:r>
      <w:r w:rsidRPr="00E84F60">
        <w:rPr>
          <w:rFonts w:ascii="Times New Roman" w:hAnsi="Times New Roman" w:cs="Times New Roman"/>
          <w:sz w:val="28"/>
          <w:szCs w:val="28"/>
        </w:rPr>
        <w:t>в соответствии с регламентом Урюпинской районной Думы.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lastRenderedPageBreak/>
        <w:t>Урюпинская районная Дума принимает решение о назначении либо об отказе в назначении собрания, в течение 30 дней со дня поступления обращения инициативной группы.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Урюпинская районная Дума отказывает в назначении собрания: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в случае нарушения инициативной группой граждан требований пунктов 2.4.1 и 2.4.2 настоящего Порядка;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в случае вынесения на собрание вопросов, не относящихся к вопросам, указанным в пункте 1.2 настоящего Порядка.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 xml:space="preserve">2.4.4. Урюпинская районная Дума в течение 7 рабочих дней со дня принятия решения об отказе в проведении собрания направляет уполномоченному представителю инициативной группы письменный мотивированный ответ по почтовому адресу, указанному в обращении инициативной группы. 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Урюпинская районная Дума в течение</w:t>
      </w:r>
      <w:r w:rsidRPr="00E84F60">
        <w:rPr>
          <w:rFonts w:ascii="Times New Roman" w:eastAsia="Calibri" w:hAnsi="Times New Roman" w:cs="Times New Roman"/>
          <w:sz w:val="28"/>
          <w:szCs w:val="28"/>
        </w:rPr>
        <w:t xml:space="preserve"> 7 рабочих дней</w:t>
      </w:r>
      <w:r w:rsidRPr="00E84F60">
        <w:rPr>
          <w:rFonts w:ascii="Times New Roman" w:hAnsi="Times New Roman" w:cs="Times New Roman"/>
          <w:sz w:val="28"/>
          <w:szCs w:val="28"/>
        </w:rPr>
        <w:t xml:space="preserve"> со дня принятия решения направляет уполномоченному представителю инициативной группы копию решения (выписки из решения) о назначении собрания, проводимого по инициативе граждан.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2.5. Инициирование проведения собрания граждан Урюпинского муниципального района осуществляется путем внесения депутатом (группой депутатов) письменного обращения в Урюпинскую районную Думу.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В обращении депутата (группы депутатов) указываются: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обоснование необходимости проведения собрания;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4F60">
        <w:rPr>
          <w:rFonts w:ascii="Times New Roman" w:hAnsi="Times New Roman" w:cs="Times New Roman"/>
          <w:sz w:val="28"/>
          <w:szCs w:val="28"/>
        </w:rPr>
        <w:t>- формулировка вопроса (вопросов), предлагаемого (предлагаемых) для обсуждения на собрании;</w:t>
      </w:r>
      <w:proofErr w:type="gramEnd"/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предлагаемые дата, время и место проведения собрания.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2.6. Обращение депутата (группы депутатов) подлежит рассмотрению на очередном заседании Урюпинской районной Думы в соответствии с регламентом Урюпинской районной Думы.</w:t>
      </w:r>
      <w:r w:rsidRPr="00E84F6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BF11E3" w:rsidRPr="00E84F60" w:rsidRDefault="00BF11E3" w:rsidP="00BF11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По результатам обсуждения обращения депутата (группы депутатов) Урюпинской районной Думой принимается мотивированное решение о назначении либо об отказе в назначении собрания.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Урюпинская районная Дума отказывает в назначении собрания: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в случае нарушения депутатом (группой депутатов), обратившимся (</w:t>
      </w:r>
      <w:proofErr w:type="gramStart"/>
      <w:r w:rsidRPr="00E84F60">
        <w:rPr>
          <w:rFonts w:ascii="Times New Roman" w:hAnsi="Times New Roman" w:cs="Times New Roman"/>
          <w:sz w:val="28"/>
          <w:szCs w:val="28"/>
        </w:rPr>
        <w:t>обратившимися</w:t>
      </w:r>
      <w:proofErr w:type="gramEnd"/>
      <w:r w:rsidRPr="00E84F60">
        <w:rPr>
          <w:rFonts w:ascii="Times New Roman" w:hAnsi="Times New Roman" w:cs="Times New Roman"/>
          <w:sz w:val="28"/>
          <w:szCs w:val="28"/>
        </w:rPr>
        <w:t>) с письменным обращением в Урюпинскую районную Думу</w:t>
      </w:r>
      <w:r w:rsidRPr="00E84F60">
        <w:rPr>
          <w:rFonts w:ascii="Times New Roman" w:hAnsi="Times New Roman" w:cs="Times New Roman"/>
          <w:i/>
          <w:iCs/>
        </w:rPr>
        <w:t xml:space="preserve"> </w:t>
      </w:r>
      <w:r w:rsidRPr="00E84F60">
        <w:rPr>
          <w:rFonts w:ascii="Times New Roman" w:hAnsi="Times New Roman" w:cs="Times New Roman"/>
          <w:sz w:val="28"/>
          <w:szCs w:val="28"/>
        </w:rPr>
        <w:t>требований пункта 2.5 настоящего Порядка;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в случае вынесения на собрание вопросов, не относящихся к вопросам, указанным в пункте 1.2 настоящего Порядка.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2.7. В решении Урюпинской районной Думы</w:t>
      </w:r>
      <w:r w:rsidRPr="00E84F60">
        <w:rPr>
          <w:rFonts w:ascii="Times New Roman" w:hAnsi="Times New Roman" w:cs="Times New Roman"/>
          <w:i/>
          <w:iCs/>
        </w:rPr>
        <w:t xml:space="preserve"> </w:t>
      </w:r>
      <w:r w:rsidRPr="00E84F60">
        <w:rPr>
          <w:rFonts w:ascii="Times New Roman" w:hAnsi="Times New Roman" w:cs="Times New Roman"/>
          <w:sz w:val="28"/>
          <w:szCs w:val="28"/>
        </w:rPr>
        <w:t>о назначении собрания указываются: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дата, время, место проведения собрания;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выносимые на обсуждение вопросы.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 xml:space="preserve">2.8. Инициирование проведения собрания главой осуществляется путем издания главой соответствующего постановления. 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Постановление главы об инициировании проведения собрания должно содержать информацию, указанную в пункте 2.7 настоящего Порядка.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lastRenderedPageBreak/>
        <w:t>2.9. Решение Урюпинской районной Думы, постановление главы о назначении собрания подлежат обязательному официальному опубликованию не менее чем за 10 дней до его проведения.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84F60">
        <w:rPr>
          <w:rFonts w:ascii="Times New Roman" w:hAnsi="Times New Roman" w:cs="Times New Roman"/>
          <w:b/>
          <w:bCs/>
          <w:sz w:val="28"/>
          <w:szCs w:val="28"/>
        </w:rPr>
        <w:t xml:space="preserve">3. Проведение собрания, итоги собрания 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3.1. Перед открытием собрания проводится регистрация участников собрания в листах регистрации участников собрания при предъявлении паспорта гражданина или документа, заменяющего паспорт гражданина, с указанием фамилии, имени, отчества (при наличии), даты рождения, адреса места жительства участника собрания под роспись, по форме согласно приложению к настоящему Порядку.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3.2. Организатор проведения собрания назначает председателя и секретаря, утверждает регламент проведения собрания.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3.3. Председатель ведет собрание, представляет информацию о вопросе (вопросах), выносимом (выносимых) на обсуждение, об инициаторе и организаторе собрания, регламенте проведения собрания (порядок и допустимая продолжительность выступлений, вопросов выступающим и их ответов, прений).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Секретарь собрания ведет протокол собрания.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3.4. Собрание считается правомочным, если в нем принимают участие: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не менее 50 процентов граждан, указанных в абзаце первом пункта 1.3 Порядка, в случае проведения собрания для обсуждения вопросов непосредственного обеспечения жизнедеятельности населения, информирования населения о деятельности органов местного самоуправления и должностных лиц местного самоуправления;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не менее 50 процентов жителей, указанных в абзаце втором пункта 1.3 Порядка, в случае проведения собрания на территории Урюпинского муниципального района или на части его территории по вопросу выявления мнения граждан о поддержке инициативного проекта.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3.5. Представители органов местного самоуправления и должностные лица местного самоуправления, а также иные лица могут быть приглашены для дачи пояснений по вопросам, выносимым на рассмотрение собрания, в случае проведения собрания по инициативе населения.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3.6. Решение собрания принимается открытым голосованием большинством голосов граждан, зарегистрированных в качестве участников собрания.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3.7. В протоколе собрания указываются: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дата, время, место проведения собрания;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4F60">
        <w:rPr>
          <w:rFonts w:ascii="Times New Roman" w:hAnsi="Times New Roman" w:cs="Times New Roman"/>
          <w:sz w:val="28"/>
          <w:szCs w:val="28"/>
        </w:rPr>
        <w:t xml:space="preserve">- формулировка рассматриваемого вопроса (вопросов), выносимого (выносимых) на обсуждение; </w:t>
      </w:r>
      <w:proofErr w:type="gramEnd"/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инициатор проведения собрания;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организатор проведения собрания;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число граждан, проживающих на соответствующей территории Урюпинского муниципального района</w:t>
      </w:r>
      <w:r w:rsidRPr="00E84F60">
        <w:rPr>
          <w:rFonts w:ascii="Times New Roman" w:hAnsi="Times New Roman" w:cs="Times New Roman"/>
          <w:kern w:val="1"/>
        </w:rPr>
        <w:t xml:space="preserve">, </w:t>
      </w:r>
      <w:r w:rsidRPr="00E84F60">
        <w:rPr>
          <w:rFonts w:ascii="Times New Roman" w:hAnsi="Times New Roman" w:cs="Times New Roman"/>
          <w:sz w:val="28"/>
          <w:szCs w:val="28"/>
        </w:rPr>
        <w:t xml:space="preserve">обладающих избирательным правом </w:t>
      </w:r>
      <w:r w:rsidRPr="00E84F60">
        <w:rPr>
          <w:rFonts w:ascii="Times New Roman" w:hAnsi="Times New Roman" w:cs="Times New Roman"/>
          <w:sz w:val="28"/>
          <w:szCs w:val="28"/>
        </w:rPr>
        <w:lastRenderedPageBreak/>
        <w:t>(в случае проведения собрания для обсуждения вопросов непосредственного обеспечения жизнедеятельности населения Урюпинского муниципального района, информирования населения о деятельности органов местного самоуправления и должностных лиц местного самоуправления Урюпинского муниципального района</w:t>
      </w:r>
      <w:r w:rsidRPr="00E84F60">
        <w:rPr>
          <w:rFonts w:ascii="Times New Roman" w:hAnsi="Times New Roman" w:cs="Times New Roman"/>
          <w:kern w:val="1"/>
          <w:sz w:val="28"/>
          <w:szCs w:val="28"/>
        </w:rPr>
        <w:t>)</w:t>
      </w:r>
      <w:r w:rsidRPr="00E84F60">
        <w:rPr>
          <w:rFonts w:ascii="Times New Roman" w:hAnsi="Times New Roman" w:cs="Times New Roman"/>
          <w:sz w:val="28"/>
          <w:szCs w:val="28"/>
        </w:rPr>
        <w:t>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число жителей соответствующей территории (части территории) Урюпинского муниципального района</w:t>
      </w:r>
      <w:r w:rsidRPr="00E84F60">
        <w:rPr>
          <w:rFonts w:ascii="Times New Roman" w:hAnsi="Times New Roman" w:cs="Times New Roman"/>
          <w:kern w:val="1"/>
        </w:rPr>
        <w:t xml:space="preserve">, </w:t>
      </w:r>
      <w:r w:rsidRPr="00E84F60">
        <w:rPr>
          <w:rFonts w:ascii="Times New Roman" w:hAnsi="Times New Roman" w:cs="Times New Roman"/>
          <w:kern w:val="1"/>
          <w:sz w:val="28"/>
          <w:szCs w:val="28"/>
        </w:rPr>
        <w:t xml:space="preserve">достигших восемнадцатилетнего возраста (в случае проведения собрания по вопросу </w:t>
      </w:r>
      <w:r w:rsidRPr="00E84F60">
        <w:rPr>
          <w:rFonts w:ascii="Times New Roman" w:hAnsi="Times New Roman" w:cs="Times New Roman"/>
          <w:sz w:val="28"/>
          <w:szCs w:val="28"/>
        </w:rPr>
        <w:t>выявления мнения граждан о поддержке инициативного проекта);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число граждан, зарегистрированных в качестве участников собрания;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присутствующие на собрании представители органов местного самоуправления и должностные лица местного самоуправления;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итоги голосования по каждому вопросу (приняло участие в голосовании, «за», «против»);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- формулировка принятого решения собрания.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Протокол собрания является итоговым документом собрания.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 xml:space="preserve">3.8. Подписанный председателем и секретарем собрания протокол и листы регистрации участников собрания направляются организатору проведения собрания. </w:t>
      </w:r>
    </w:p>
    <w:p w:rsidR="00BF11E3" w:rsidRPr="00E84F60" w:rsidRDefault="00BF11E3" w:rsidP="00BF1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 xml:space="preserve">Итоги собрания граждан подлежат официальному обнародованию в порядке, установленном для официального опубликования муниципальных правовых актов, иной официальной информации, и размещаются на официальном сайте администрации Урюпинского муниципального района в информационно-телекоммуникационной сети «Интернет» не позднее 7 рабочих дней после дня проведения собрания. 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3.9. По вопросу (вопросам), вынесенным на обсуждение на собрании</w:t>
      </w:r>
      <w:r w:rsidRPr="00E84F60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Pr="00E84F60">
        <w:rPr>
          <w:rFonts w:ascii="Times New Roman" w:hAnsi="Times New Roman" w:cs="Times New Roman"/>
          <w:sz w:val="28"/>
          <w:szCs w:val="28"/>
        </w:rPr>
        <w:t>может быть принято обращение (обращения) собрания к органам местного самоуправления и должностным лицам органов местного самоуправления.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3.10. Настоящий Порядок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 xml:space="preserve">                             Глава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Урюпинского муниципального района                                       А.Ю. Максимов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84F6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BF11E3" w:rsidRPr="00E84F60" w:rsidRDefault="00BF11E3" w:rsidP="00BF11E3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 w:rsidRPr="00E84F60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Pr="00E84F60">
        <w:rPr>
          <w:rFonts w:ascii="Times New Roman" w:hAnsi="Times New Roman" w:cs="Times New Roman"/>
          <w:sz w:val="24"/>
          <w:szCs w:val="24"/>
        </w:rPr>
        <w:t xml:space="preserve">к Порядку назначения </w:t>
      </w:r>
    </w:p>
    <w:p w:rsidR="00BF11E3" w:rsidRPr="00E84F60" w:rsidRDefault="00BF11E3" w:rsidP="00BF11E3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 w:rsidRPr="00E84F60">
        <w:rPr>
          <w:rFonts w:ascii="Times New Roman" w:hAnsi="Times New Roman" w:cs="Times New Roman"/>
          <w:sz w:val="24"/>
          <w:szCs w:val="24"/>
        </w:rPr>
        <w:t xml:space="preserve">и </w:t>
      </w:r>
      <w:r w:rsidRPr="00E84F60">
        <w:rPr>
          <w:rFonts w:ascii="Times New Roman" w:hAnsi="Times New Roman" w:cs="Times New Roman"/>
        </w:rPr>
        <w:t xml:space="preserve">проведения </w:t>
      </w:r>
      <w:r w:rsidRPr="00E84F60">
        <w:rPr>
          <w:rFonts w:ascii="Times New Roman" w:hAnsi="Times New Roman" w:cs="Times New Roman"/>
          <w:sz w:val="24"/>
          <w:szCs w:val="24"/>
        </w:rPr>
        <w:t>собрания граждан</w:t>
      </w:r>
      <w:r w:rsidRPr="00E84F60">
        <w:rPr>
          <w:rFonts w:ascii="Times New Roman" w:hAnsi="Times New Roman" w:cs="Times New Roman"/>
        </w:rPr>
        <w:t xml:space="preserve"> </w:t>
      </w:r>
    </w:p>
    <w:p w:rsidR="00BF11E3" w:rsidRPr="00E84F60" w:rsidRDefault="00BF11E3" w:rsidP="00BF11E3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 w:rsidRPr="00E84F60">
        <w:rPr>
          <w:rFonts w:ascii="Times New Roman" w:hAnsi="Times New Roman" w:cs="Times New Roman"/>
          <w:sz w:val="24"/>
          <w:szCs w:val="24"/>
        </w:rPr>
        <w:t xml:space="preserve">в Урюпинском муниципальном районе </w:t>
      </w:r>
    </w:p>
    <w:p w:rsidR="00BF11E3" w:rsidRPr="00E84F60" w:rsidRDefault="00BF11E3" w:rsidP="00BF11E3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4F60">
        <w:rPr>
          <w:rFonts w:ascii="Times New Roman" w:hAnsi="Times New Roman" w:cs="Times New Roman"/>
          <w:sz w:val="24"/>
          <w:szCs w:val="24"/>
        </w:rPr>
        <w:t xml:space="preserve">Волгоградской области 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pStyle w:val="1"/>
        <w:keepNext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auto"/>
        </w:rPr>
      </w:pPr>
      <w:r w:rsidRPr="00E84F60">
        <w:rPr>
          <w:rFonts w:ascii="Times New Roman" w:hAnsi="Times New Roman" w:cs="Times New Roman"/>
          <w:b w:val="0"/>
          <w:bCs w:val="0"/>
          <w:color w:val="auto"/>
        </w:rPr>
        <w:t>ЛИСТ РЕГИСТРАЦИИ</w:t>
      </w:r>
    </w:p>
    <w:p w:rsidR="00BF11E3" w:rsidRPr="00E84F60" w:rsidRDefault="00BF11E3" w:rsidP="00BF11E3">
      <w:pPr>
        <w:pStyle w:val="1"/>
        <w:keepNext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auto"/>
        </w:rPr>
      </w:pPr>
      <w:r w:rsidRPr="00E84F60">
        <w:rPr>
          <w:rFonts w:ascii="Times New Roman" w:hAnsi="Times New Roman" w:cs="Times New Roman"/>
          <w:b w:val="0"/>
          <w:bCs w:val="0"/>
          <w:color w:val="auto"/>
        </w:rPr>
        <w:t>УЧАСТНИКОВ СОБРАНИЯ</w:t>
      </w:r>
    </w:p>
    <w:p w:rsidR="00BF11E3" w:rsidRPr="00E84F60" w:rsidRDefault="00BF11E3" w:rsidP="00BF11E3">
      <w:pPr>
        <w:pStyle w:val="1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</w:p>
    <w:p w:rsidR="00BF11E3" w:rsidRPr="00E84F60" w:rsidRDefault="00BF11E3" w:rsidP="00BF11E3">
      <w:pPr>
        <w:pStyle w:val="1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E84F60">
        <w:rPr>
          <w:rFonts w:ascii="Times New Roman" w:hAnsi="Times New Roman" w:cs="Times New Roman"/>
          <w:b w:val="0"/>
          <w:bCs w:val="0"/>
          <w:color w:val="auto"/>
        </w:rPr>
        <w:t>«__» __________ 20__ г.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4F60">
        <w:rPr>
          <w:rFonts w:ascii="Times New Roman" w:hAnsi="Times New Roman" w:cs="Times New Roman"/>
          <w:sz w:val="28"/>
          <w:szCs w:val="28"/>
        </w:rPr>
        <w:t>Место проведения _______________________________________________.</w:t>
      </w:r>
    </w:p>
    <w:p w:rsidR="00BF11E3" w:rsidRPr="00E84F60" w:rsidRDefault="00BF11E3" w:rsidP="00BF11E3">
      <w:pPr>
        <w:pStyle w:val="1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180"/>
        <w:gridCol w:w="1857"/>
        <w:gridCol w:w="1857"/>
        <w:gridCol w:w="1858"/>
      </w:tblGrid>
      <w:tr w:rsidR="00BF11E3" w:rsidRPr="00E84F60" w:rsidTr="00C62235">
        <w:tc>
          <w:tcPr>
            <w:tcW w:w="534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4F6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E84F6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84F6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180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84F60">
              <w:rPr>
                <w:rFonts w:ascii="Times New Roman" w:hAnsi="Times New Roman"/>
                <w:sz w:val="24"/>
                <w:szCs w:val="24"/>
              </w:rPr>
              <w:t xml:space="preserve">Фамилия, имя, </w:t>
            </w:r>
          </w:p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4F60">
              <w:rPr>
                <w:rFonts w:ascii="Times New Roman" w:hAnsi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1857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E84F60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  <w:p w:rsidR="00BF11E3" w:rsidRPr="00E84F60" w:rsidRDefault="00BF11E3" w:rsidP="00C62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4F60">
              <w:rPr>
                <w:rFonts w:ascii="Times New Roman" w:hAnsi="Times New Roman"/>
                <w:sz w:val="24"/>
                <w:szCs w:val="24"/>
              </w:rPr>
              <w:t>рождения</w:t>
            </w:r>
          </w:p>
        </w:tc>
        <w:tc>
          <w:tcPr>
            <w:tcW w:w="1857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4F60">
              <w:rPr>
                <w:rFonts w:ascii="Times New Roman" w:hAnsi="Times New Roman"/>
                <w:sz w:val="24"/>
                <w:szCs w:val="24"/>
              </w:rPr>
              <w:t>Адрес места жительства</w:t>
            </w:r>
          </w:p>
        </w:tc>
        <w:tc>
          <w:tcPr>
            <w:tcW w:w="1858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4F60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BF11E3" w:rsidRPr="00E84F60" w:rsidTr="00C62235">
        <w:tc>
          <w:tcPr>
            <w:tcW w:w="534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4F60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3180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4F60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857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4F60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857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4F60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858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4F60">
              <w:rPr>
                <w:rFonts w:ascii="Times New Roman" w:hAnsi="Times New Roman"/>
                <w:i/>
              </w:rPr>
              <w:t>5</w:t>
            </w:r>
          </w:p>
        </w:tc>
      </w:tr>
      <w:tr w:rsidR="00BF11E3" w:rsidRPr="00E84F60" w:rsidTr="00C62235">
        <w:tc>
          <w:tcPr>
            <w:tcW w:w="534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0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F11E3" w:rsidRPr="00E84F60" w:rsidTr="00C62235">
        <w:tc>
          <w:tcPr>
            <w:tcW w:w="534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0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F11E3" w:rsidRPr="00E84F60" w:rsidTr="00C62235">
        <w:tc>
          <w:tcPr>
            <w:tcW w:w="534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0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F11E3" w:rsidRPr="00E84F60" w:rsidTr="00C62235">
        <w:tc>
          <w:tcPr>
            <w:tcW w:w="534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0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F11E3" w:rsidRPr="00E84F60" w:rsidTr="00C62235">
        <w:tc>
          <w:tcPr>
            <w:tcW w:w="534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0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BF11E3" w:rsidRPr="00E84F60" w:rsidRDefault="00BF11E3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pStyle w:val="1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E84F60">
        <w:rPr>
          <w:rFonts w:ascii="Times New Roman" w:hAnsi="Times New Roman" w:cs="Times New Roman"/>
          <w:b w:val="0"/>
          <w:bCs w:val="0"/>
          <w:color w:val="auto"/>
        </w:rPr>
        <w:t>Организатор проведения                                                       _______________</w:t>
      </w:r>
    </w:p>
    <w:p w:rsidR="00BF11E3" w:rsidRPr="00E84F60" w:rsidRDefault="00BF11E3" w:rsidP="00BF11E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F11E3" w:rsidRPr="001950C4" w:rsidRDefault="00BF11E3" w:rsidP="00BF11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950C4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1950C4">
        <w:rPr>
          <w:rFonts w:ascii="Times New Roman" w:hAnsi="Times New Roman" w:cs="Times New Roman"/>
          <w:sz w:val="24"/>
          <w:szCs w:val="24"/>
        </w:rPr>
        <w:t>.</w:t>
      </w:r>
    </w:p>
    <w:p w:rsidR="00BF11E3" w:rsidRPr="00E84F60" w:rsidRDefault="00BF11E3" w:rsidP="00BF11E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F11E3" w:rsidRPr="00E84F60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BF11E3" w:rsidRDefault="00BF11E3" w:rsidP="00BF11E3">
      <w:pPr>
        <w:spacing w:after="0" w:line="240" w:lineRule="auto"/>
        <w:rPr>
          <w:rFonts w:ascii="Times New Roman" w:hAnsi="Times New Roman" w:cs="Times New Roman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054B"/>
    <w:rsid w:val="000106FA"/>
    <w:rsid w:val="0089054B"/>
    <w:rsid w:val="00BF1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1E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F11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BF11E3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1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BF11E3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BF11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1539164692E41958228820348E491C520D825A37A1D338FC4C529ADECFDF8EEC700E8013677EB459E38DBD82FEF03875F150B8EAA0D2878B9A9D00AkDI0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1539164692E419582289C0E5E88CEC023D27BAC7B1F3BD991902FFAB3ADFEBB8740EE527C33ED10CF7C86D024E549D71A5E048CAAk1IB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2494</Words>
  <Characters>14220</Characters>
  <Application>Microsoft Office Word</Application>
  <DocSecurity>0</DocSecurity>
  <Lines>118</Lines>
  <Paragraphs>33</Paragraphs>
  <ScaleCrop>false</ScaleCrop>
  <Company/>
  <LinksUpToDate>false</LinksUpToDate>
  <CharactersWithSpaces>16681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2025-12-23T10:22:00Z</dcterms:created>
  <dcterms:modified xsi:type="dcterms:W3CDTF">2025-12-23T10:24:00Z</dcterms:modified>
</cp:coreProperties>
</file>