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EBC" w:rsidRPr="00194FFA" w:rsidRDefault="00556EBC" w:rsidP="00556EB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4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56EBC" w:rsidRPr="00194FFA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EBC" w:rsidRPr="00194FFA" w:rsidRDefault="00556EBC" w:rsidP="00556EB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556EBC" w:rsidRPr="00194FFA" w:rsidRDefault="00556EBC" w:rsidP="00556EB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556EBC" w:rsidRPr="00194FFA" w:rsidRDefault="00556EBC" w:rsidP="00556EB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556EBC" w:rsidRPr="00194FFA" w:rsidRDefault="00556EBC" w:rsidP="00556EB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556EBC" w:rsidRPr="00194FFA" w:rsidRDefault="00556EBC" w:rsidP="00556EB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556EBC" w:rsidRPr="00194FFA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556EBC" w:rsidRPr="00194FFA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556EBC" w:rsidRDefault="00556EBC" w:rsidP="00556EB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56EBC" w:rsidRPr="00194FFA" w:rsidRDefault="00556EBC" w:rsidP="00556EBC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56EBC" w:rsidRPr="00194FFA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6EBC" w:rsidRPr="00194FFA" w:rsidRDefault="00556EBC" w:rsidP="00556E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35</w:t>
      </w:r>
    </w:p>
    <w:p w:rsidR="00556EBC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6EBC" w:rsidRDefault="00556EBC" w:rsidP="00556EB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3FC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о муниципальной казне Урюпинского муниципального района, утвержденное постановлением Урюпинской райо</w:t>
      </w:r>
      <w:r>
        <w:rPr>
          <w:rFonts w:ascii="Times New Roman" w:hAnsi="Times New Roman" w:cs="Times New Roman"/>
          <w:b/>
          <w:sz w:val="28"/>
          <w:szCs w:val="28"/>
        </w:rPr>
        <w:t>нной Думы от 22 июня 2005 года №</w:t>
      </w:r>
      <w:r w:rsidRPr="008A63FC">
        <w:rPr>
          <w:rFonts w:ascii="Times New Roman" w:hAnsi="Times New Roman" w:cs="Times New Roman"/>
          <w:b/>
          <w:sz w:val="28"/>
          <w:szCs w:val="28"/>
        </w:rPr>
        <w:t xml:space="preserve"> 42/272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6EBC" w:rsidRPr="008A63FC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proofErr w:type="gramStart"/>
      <w:r w:rsidRPr="008A63FC">
        <w:rPr>
          <w:rFonts w:ascii="Times New Roman" w:hAnsi="Times New Roman" w:cs="Times New Roman"/>
          <w:bCs/>
          <w:sz w:val="28"/>
          <w:szCs w:val="28"/>
        </w:rPr>
        <w:t>Рассмотрев обращение главы Урюпинского муниципального района о внесении изменений 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Положение</w:t>
      </w:r>
      <w:r w:rsidRPr="008A63FC">
        <w:rPr>
          <w:rFonts w:ascii="Times New Roman" w:hAnsi="Times New Roman" w:cs="Times New Roman"/>
          <w:bCs/>
          <w:sz w:val="28"/>
          <w:szCs w:val="28"/>
        </w:rPr>
        <w:t xml:space="preserve"> о муниципальной казне Урюпинского муниципального района, утвержденное постановлением Урюпинской райо</w:t>
      </w:r>
      <w:r>
        <w:rPr>
          <w:rFonts w:ascii="Times New Roman" w:hAnsi="Times New Roman" w:cs="Times New Roman"/>
          <w:bCs/>
          <w:sz w:val="28"/>
          <w:szCs w:val="28"/>
        </w:rPr>
        <w:t>нной Думы от 22 июня 2005 года №</w:t>
      </w:r>
      <w:r w:rsidRPr="008A63FC">
        <w:rPr>
          <w:rFonts w:ascii="Times New Roman" w:hAnsi="Times New Roman" w:cs="Times New Roman"/>
          <w:bCs/>
          <w:sz w:val="28"/>
          <w:szCs w:val="28"/>
        </w:rPr>
        <w:t xml:space="preserve"> 42/272 (в редакции решений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Урюпинской районной Думы от 29 мая 2009 года № 41/336, от 31 марта 2010 года № 9/59, от 28 февраля 2011 года №</w:t>
      </w:r>
      <w:r w:rsidRPr="008A63FC">
        <w:rPr>
          <w:rFonts w:ascii="Times New Roman" w:hAnsi="Times New Roman" w:cs="Times New Roman"/>
          <w:bCs/>
          <w:sz w:val="28"/>
          <w:szCs w:val="28"/>
        </w:rPr>
        <w:t xml:space="preserve"> 20/168</w:t>
      </w:r>
      <w:r>
        <w:rPr>
          <w:rFonts w:ascii="Times New Roman" w:hAnsi="Times New Roman" w:cs="Times New Roman"/>
          <w:bCs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>23 декабря 2020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       № 171</w:t>
      </w:r>
      <w:r w:rsidRPr="008A63FC">
        <w:rPr>
          <w:rFonts w:ascii="Times New Roman" w:hAnsi="Times New Roman" w:cs="Times New Roman"/>
          <w:bCs/>
          <w:sz w:val="28"/>
          <w:szCs w:val="28"/>
        </w:rPr>
        <w:t>),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93721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 статьей 126</w:t>
      </w:r>
      <w:r w:rsidRPr="00D93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Гражданского кодекса</w:t>
      </w:r>
      <w:r w:rsidRPr="00D93721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Урюпинская районная Дума </w:t>
      </w:r>
      <w:r w:rsidRPr="008A63F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556EBC" w:rsidRPr="008A63FC" w:rsidRDefault="00556EBC" w:rsidP="00556E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00C4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8A63FC">
        <w:rPr>
          <w:rFonts w:ascii="Times New Roman" w:hAnsi="Times New Roman" w:cs="Times New Roman"/>
          <w:bCs/>
          <w:sz w:val="28"/>
          <w:szCs w:val="28"/>
        </w:rPr>
        <w:t xml:space="preserve"> Внести 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Положение</w:t>
      </w:r>
      <w:r w:rsidRPr="008A63FC">
        <w:rPr>
          <w:rFonts w:ascii="Times New Roman" w:hAnsi="Times New Roman" w:cs="Times New Roman"/>
          <w:bCs/>
          <w:sz w:val="28"/>
          <w:szCs w:val="28"/>
        </w:rPr>
        <w:t xml:space="preserve"> о муниципальной казне Урюпинского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r w:rsidRPr="008A63FC">
        <w:rPr>
          <w:rFonts w:ascii="Times New Roman" w:hAnsi="Times New Roman" w:cs="Times New Roman"/>
          <w:bCs/>
          <w:sz w:val="28"/>
          <w:szCs w:val="28"/>
        </w:rPr>
        <w:t>изменения</w:t>
      </w:r>
      <w:r>
        <w:rPr>
          <w:rFonts w:ascii="Times New Roman" w:hAnsi="Times New Roman" w:cs="Times New Roman"/>
          <w:bCs/>
          <w:sz w:val="28"/>
          <w:szCs w:val="28"/>
        </w:rPr>
        <w:t>, изложив пункт 3 в следующей редакции</w:t>
      </w:r>
      <w:r w:rsidRPr="008A63FC">
        <w:rPr>
          <w:rFonts w:ascii="Times New Roman" w:hAnsi="Times New Roman" w:cs="Times New Roman"/>
          <w:bCs/>
          <w:sz w:val="28"/>
          <w:szCs w:val="28"/>
        </w:rPr>
        <w:t>: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«3. Урюпинский муниципальный район отвечает по своим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обязательствам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принадлежащим ему на праве собственности имуществом, кроме имущества, которое закреплено за созданными им юридическими лицами на праве хозяйственного ведения или оперативного управления, а также имущества, которое может находиться только в муниципальной собственности.».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00C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1100C4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EBC" w:rsidRPr="00F4497F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 xml:space="preserve">Председатель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Pr="00F4497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556EBC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497F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556EBC" w:rsidRPr="00F4497F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6EBC" w:rsidRPr="00F4497F" w:rsidRDefault="00556EBC" w:rsidP="00556E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sectPr w:rsidR="00556EBC" w:rsidRPr="00F44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556EBC"/>
    <w:rsid w:val="00556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56EB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556EBC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1604</Characters>
  <Application>Microsoft Office Word</Application>
  <DocSecurity>0</DocSecurity>
  <Lines>13</Lines>
  <Paragraphs>3</Paragraphs>
  <ScaleCrop>false</ScaleCrop>
  <Company/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2024-11-27T11:19:00Z</dcterms:created>
  <dcterms:modified xsi:type="dcterms:W3CDTF">2024-11-27T11:19:00Z</dcterms:modified>
</cp:coreProperties>
</file>