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C91" w:rsidRPr="005174E3" w:rsidRDefault="003E2C91" w:rsidP="003E2C91">
      <w:pPr>
        <w:spacing w:after="0" w:line="240" w:lineRule="auto"/>
        <w:rPr>
          <w:rFonts w:ascii="Times New Roman" w:hAnsi="Times New Roman" w:cs="Times New Roman"/>
          <w:b/>
          <w:bCs/>
          <w:sz w:val="28"/>
          <w:szCs w:val="28"/>
          <w:highlight w:val="yellow"/>
        </w:rPr>
      </w:pPr>
    </w:p>
    <w:p w:rsidR="003E2C91" w:rsidRPr="005174E3" w:rsidRDefault="003E2C91" w:rsidP="003E2C91">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4C19FCCE" wp14:editId="1C0449D9">
            <wp:simplePos x="0" y="0"/>
            <wp:positionH relativeFrom="column">
              <wp:posOffset>2645410</wp:posOffset>
            </wp:positionH>
            <wp:positionV relativeFrom="paragraph">
              <wp:posOffset>-313690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E2C91" w:rsidRPr="005174E3" w:rsidRDefault="003E2C91" w:rsidP="003E2C91">
      <w:pPr>
        <w:spacing w:after="0" w:line="240" w:lineRule="auto"/>
        <w:rPr>
          <w:rFonts w:ascii="Times New Roman" w:hAnsi="Times New Roman" w:cs="Times New Roman"/>
          <w:b/>
          <w:bCs/>
          <w:sz w:val="28"/>
          <w:szCs w:val="28"/>
          <w:highlight w:val="yellow"/>
        </w:rPr>
      </w:pPr>
    </w:p>
    <w:p w:rsidR="003E2C91" w:rsidRPr="005174E3" w:rsidRDefault="003E2C91" w:rsidP="003E2C91">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3E2C91" w:rsidRPr="005174E3" w:rsidRDefault="003E2C91" w:rsidP="003E2C9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3E2C91" w:rsidRPr="005174E3" w:rsidRDefault="003E2C91" w:rsidP="003E2C9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3E2C91" w:rsidRPr="005174E3" w:rsidRDefault="003E2C91" w:rsidP="003E2C91">
      <w:pPr>
        <w:tabs>
          <w:tab w:val="left" w:pos="1725"/>
          <w:tab w:val="center" w:pos="4677"/>
        </w:tabs>
        <w:spacing w:after="0" w:line="240" w:lineRule="auto"/>
        <w:jc w:val="center"/>
        <w:rPr>
          <w:rFonts w:ascii="Times New Roman" w:hAnsi="Times New Roman" w:cs="Times New Roman"/>
          <w:i/>
          <w:iCs/>
          <w:sz w:val="28"/>
          <w:szCs w:val="28"/>
        </w:rPr>
      </w:pPr>
    </w:p>
    <w:p w:rsidR="003E2C91" w:rsidRPr="005174E3" w:rsidRDefault="003E2C91" w:rsidP="003E2C91">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3E2C91" w:rsidRPr="005174E3" w:rsidRDefault="003E2C91" w:rsidP="003E2C91">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1BA76317" wp14:editId="7F913242">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00420411" wp14:editId="7FA2BDD7">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3E2C91" w:rsidRPr="005174E3" w:rsidRDefault="003E2C91" w:rsidP="003E2C91">
      <w:pPr>
        <w:pStyle w:val="3"/>
        <w:spacing w:before="0" w:line="240" w:lineRule="auto"/>
        <w:ind w:left="0" w:right="0"/>
        <w:jc w:val="center"/>
        <w:rPr>
          <w:rFonts w:ascii="Times New Roman" w:hAnsi="Times New Roman" w:cs="Times New Roman"/>
          <w:color w:val="auto"/>
          <w:sz w:val="28"/>
          <w:szCs w:val="28"/>
        </w:rPr>
      </w:pPr>
    </w:p>
    <w:p w:rsidR="003E2C91" w:rsidRPr="005174E3" w:rsidRDefault="003E2C91" w:rsidP="003E2C91">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3E2C91" w:rsidRPr="005174E3" w:rsidRDefault="003E2C91" w:rsidP="003E2C91">
      <w:pPr>
        <w:spacing w:after="0" w:line="240" w:lineRule="auto"/>
        <w:rPr>
          <w:rFonts w:ascii="Times New Roman" w:hAnsi="Times New Roman" w:cs="Times New Roman"/>
          <w:sz w:val="28"/>
          <w:szCs w:val="28"/>
        </w:rPr>
      </w:pPr>
    </w:p>
    <w:p w:rsidR="003E2C91" w:rsidRPr="00A558B9" w:rsidRDefault="003E2C91" w:rsidP="003E2C91">
      <w:pPr>
        <w:spacing w:after="0" w:line="240" w:lineRule="auto"/>
        <w:jc w:val="both"/>
        <w:rPr>
          <w:rFonts w:ascii="Times New Roman" w:hAnsi="Times New Roman" w:cs="Times New Roman"/>
          <w:b/>
          <w:sz w:val="28"/>
          <w:szCs w:val="28"/>
        </w:rPr>
      </w:pPr>
      <w:r w:rsidRPr="00A558B9">
        <w:rPr>
          <w:rFonts w:ascii="Times New Roman" w:hAnsi="Times New Roman" w:cs="Times New Roman"/>
          <w:b/>
          <w:sz w:val="28"/>
          <w:szCs w:val="28"/>
        </w:rPr>
        <w:t>21 апреля 2021 года</w:t>
      </w:r>
      <w:r w:rsidRPr="00A558B9">
        <w:rPr>
          <w:rFonts w:ascii="Times New Roman" w:hAnsi="Times New Roman" w:cs="Times New Roman"/>
          <w:sz w:val="28"/>
          <w:szCs w:val="28"/>
        </w:rPr>
        <w:tab/>
        <w:t xml:space="preserve">                </w:t>
      </w:r>
      <w:r>
        <w:rPr>
          <w:rFonts w:ascii="Times New Roman" w:hAnsi="Times New Roman" w:cs="Times New Roman"/>
          <w:sz w:val="28"/>
          <w:szCs w:val="28"/>
        </w:rPr>
        <w:t xml:space="preserve">   </w:t>
      </w:r>
      <w:bookmarkStart w:id="0" w:name="_GoBack"/>
      <w:bookmarkEnd w:id="0"/>
      <w:r w:rsidRPr="00A558B9">
        <w:rPr>
          <w:rFonts w:ascii="Times New Roman" w:hAnsi="Times New Roman" w:cs="Times New Roman"/>
          <w:b/>
          <w:sz w:val="28"/>
          <w:szCs w:val="28"/>
        </w:rPr>
        <w:t xml:space="preserve">№ </w:t>
      </w:r>
      <w:r>
        <w:rPr>
          <w:rFonts w:ascii="Times New Roman" w:hAnsi="Times New Roman" w:cs="Times New Roman"/>
          <w:b/>
          <w:sz w:val="28"/>
          <w:szCs w:val="28"/>
        </w:rPr>
        <w:t>208</w:t>
      </w:r>
    </w:p>
    <w:p w:rsidR="003E2C91" w:rsidRPr="00A558B9" w:rsidRDefault="003E2C91" w:rsidP="003E2C91">
      <w:pPr>
        <w:spacing w:after="0" w:line="240" w:lineRule="auto"/>
        <w:jc w:val="both"/>
        <w:rPr>
          <w:rFonts w:ascii="Times New Roman" w:hAnsi="Times New Roman" w:cs="Times New Roman"/>
          <w:sz w:val="28"/>
          <w:szCs w:val="28"/>
        </w:rPr>
      </w:pPr>
    </w:p>
    <w:p w:rsidR="003E2C91" w:rsidRPr="00A558B9" w:rsidRDefault="003E2C91" w:rsidP="003E2C91">
      <w:pPr>
        <w:spacing w:after="0" w:line="240" w:lineRule="auto"/>
        <w:jc w:val="center"/>
        <w:rPr>
          <w:rFonts w:ascii="Times New Roman" w:hAnsi="Times New Roman" w:cs="Times New Roman"/>
          <w:b/>
          <w:sz w:val="28"/>
          <w:szCs w:val="28"/>
        </w:rPr>
      </w:pPr>
      <w:r w:rsidRPr="00A558B9">
        <w:rPr>
          <w:rFonts w:ascii="Times New Roman" w:hAnsi="Times New Roman" w:cs="Times New Roman"/>
          <w:b/>
          <w:sz w:val="28"/>
          <w:szCs w:val="28"/>
        </w:rPr>
        <w:t xml:space="preserve">О внесении изменений в  Положение о бюджете </w:t>
      </w:r>
    </w:p>
    <w:p w:rsidR="003E2C91" w:rsidRPr="00A558B9" w:rsidRDefault="003E2C91" w:rsidP="003E2C91">
      <w:pPr>
        <w:spacing w:after="0" w:line="240" w:lineRule="auto"/>
        <w:jc w:val="center"/>
        <w:rPr>
          <w:rFonts w:ascii="Times New Roman" w:hAnsi="Times New Roman" w:cs="Times New Roman"/>
          <w:b/>
          <w:sz w:val="28"/>
          <w:szCs w:val="28"/>
        </w:rPr>
      </w:pPr>
      <w:r w:rsidRPr="00A558B9">
        <w:rPr>
          <w:rFonts w:ascii="Times New Roman" w:hAnsi="Times New Roman" w:cs="Times New Roman"/>
          <w:b/>
          <w:sz w:val="28"/>
          <w:szCs w:val="28"/>
        </w:rPr>
        <w:t xml:space="preserve">Урюпинского муниципального района на 2021 год </w:t>
      </w:r>
    </w:p>
    <w:p w:rsidR="003E2C91" w:rsidRPr="00A558B9" w:rsidRDefault="003E2C91" w:rsidP="003E2C91">
      <w:pPr>
        <w:spacing w:after="0" w:line="240" w:lineRule="auto"/>
        <w:jc w:val="center"/>
        <w:rPr>
          <w:rFonts w:ascii="Times New Roman" w:hAnsi="Times New Roman" w:cs="Times New Roman"/>
          <w:b/>
          <w:sz w:val="28"/>
          <w:szCs w:val="28"/>
        </w:rPr>
      </w:pPr>
      <w:r w:rsidRPr="00A558B9">
        <w:rPr>
          <w:rFonts w:ascii="Times New Roman" w:hAnsi="Times New Roman" w:cs="Times New Roman"/>
          <w:b/>
          <w:sz w:val="28"/>
          <w:szCs w:val="28"/>
        </w:rPr>
        <w:t>и плановый период 2022 и 2023 годов</w:t>
      </w:r>
    </w:p>
    <w:p w:rsidR="003E2C91" w:rsidRPr="00114E82" w:rsidRDefault="003E2C91" w:rsidP="003E2C91">
      <w:pPr>
        <w:tabs>
          <w:tab w:val="left" w:pos="5040"/>
        </w:tabs>
        <w:spacing w:after="0" w:line="240" w:lineRule="auto"/>
        <w:ind w:right="-57"/>
        <w:rPr>
          <w:rFonts w:ascii="Times New Roman" w:eastAsia="Times New Roman" w:hAnsi="Times New Roman" w:cs="Times New Roman"/>
          <w:b/>
          <w:bCs/>
          <w:sz w:val="28"/>
          <w:szCs w:val="28"/>
          <w:lang w:eastAsia="ru-RU"/>
        </w:rPr>
      </w:pPr>
    </w:p>
    <w:p w:rsidR="003E2C91" w:rsidRPr="00114E82" w:rsidRDefault="003E2C91" w:rsidP="003E2C91">
      <w:pPr>
        <w:tabs>
          <w:tab w:val="left" w:pos="5040"/>
        </w:tabs>
        <w:spacing w:after="0" w:line="240" w:lineRule="auto"/>
        <w:ind w:left="-57" w:right="-57"/>
        <w:jc w:val="both"/>
        <w:rPr>
          <w:rFonts w:ascii="Times New Roman" w:eastAsia="MS Mincho" w:hAnsi="Times New Roman" w:cs="Times New Roman"/>
          <w:sz w:val="28"/>
          <w:szCs w:val="28"/>
          <w:lang w:eastAsia="ja-JP"/>
        </w:rPr>
      </w:pPr>
      <w:r w:rsidRPr="00114E82">
        <w:rPr>
          <w:rFonts w:ascii="Times New Roman" w:eastAsia="MS Mincho" w:hAnsi="Times New Roman" w:cs="Times New Roman"/>
          <w:sz w:val="28"/>
          <w:szCs w:val="28"/>
          <w:lang w:eastAsia="ja-JP"/>
        </w:rPr>
        <w:t xml:space="preserve">        </w:t>
      </w:r>
      <w:proofErr w:type="gramStart"/>
      <w:r w:rsidRPr="00114E82">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w:t>
      </w:r>
      <w:r>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о внесении изменений в Положение о бюджете Урюпинского муниципального района на 202</w:t>
      </w:r>
      <w:r>
        <w:rPr>
          <w:rFonts w:ascii="Times New Roman" w:eastAsia="MS Mincho" w:hAnsi="Times New Roman" w:cs="Times New Roman"/>
          <w:sz w:val="28"/>
          <w:szCs w:val="28"/>
          <w:lang w:eastAsia="ja-JP"/>
        </w:rPr>
        <w:t>1</w:t>
      </w:r>
      <w:r w:rsidRPr="00114E82">
        <w:rPr>
          <w:rFonts w:ascii="Times New Roman" w:eastAsia="MS Mincho" w:hAnsi="Times New Roman" w:cs="Times New Roman"/>
          <w:sz w:val="28"/>
          <w:szCs w:val="28"/>
          <w:lang w:eastAsia="ja-JP"/>
        </w:rPr>
        <w:t xml:space="preserve"> год и плановый период 202</w:t>
      </w:r>
      <w:r>
        <w:rPr>
          <w:rFonts w:ascii="Times New Roman" w:eastAsia="MS Mincho" w:hAnsi="Times New Roman" w:cs="Times New Roman"/>
          <w:sz w:val="28"/>
          <w:szCs w:val="28"/>
          <w:lang w:eastAsia="ja-JP"/>
        </w:rPr>
        <w:t>2</w:t>
      </w:r>
      <w:r w:rsidRPr="00114E82">
        <w:rPr>
          <w:rFonts w:ascii="Times New Roman" w:eastAsia="MS Mincho" w:hAnsi="Times New Roman" w:cs="Times New Roman"/>
          <w:sz w:val="28"/>
          <w:szCs w:val="28"/>
          <w:lang w:eastAsia="ja-JP"/>
        </w:rPr>
        <w:t xml:space="preserve"> и 202</w:t>
      </w:r>
      <w:r>
        <w:rPr>
          <w:rFonts w:ascii="Times New Roman" w:eastAsia="MS Mincho" w:hAnsi="Times New Roman" w:cs="Times New Roman"/>
          <w:sz w:val="28"/>
          <w:szCs w:val="28"/>
          <w:lang w:eastAsia="ja-JP"/>
        </w:rPr>
        <w:t>3</w:t>
      </w:r>
      <w:r w:rsidRPr="00114E82">
        <w:rPr>
          <w:rFonts w:ascii="Times New Roman" w:eastAsia="MS Mincho" w:hAnsi="Times New Roman" w:cs="Times New Roman"/>
          <w:sz w:val="28"/>
          <w:szCs w:val="28"/>
          <w:lang w:eastAsia="ja-JP"/>
        </w:rPr>
        <w:t xml:space="preserve"> годов, утвержденное решением Урюпинской районной Думы от 23 декабря 20</w:t>
      </w:r>
      <w:r>
        <w:rPr>
          <w:rFonts w:ascii="Times New Roman" w:eastAsia="MS Mincho" w:hAnsi="Times New Roman" w:cs="Times New Roman"/>
          <w:sz w:val="28"/>
          <w:szCs w:val="28"/>
          <w:lang w:eastAsia="ja-JP"/>
        </w:rPr>
        <w:t>20</w:t>
      </w:r>
      <w:r w:rsidRPr="00114E82">
        <w:rPr>
          <w:rFonts w:ascii="Times New Roman" w:eastAsia="MS Mincho" w:hAnsi="Times New Roman" w:cs="Times New Roman"/>
          <w:sz w:val="28"/>
          <w:szCs w:val="28"/>
          <w:lang w:eastAsia="ja-JP"/>
        </w:rPr>
        <w:t xml:space="preserve"> года № </w:t>
      </w:r>
      <w:r>
        <w:rPr>
          <w:rFonts w:ascii="Times New Roman" w:eastAsia="MS Mincho" w:hAnsi="Times New Roman" w:cs="Times New Roman"/>
          <w:sz w:val="28"/>
          <w:szCs w:val="28"/>
          <w:lang w:eastAsia="ja-JP"/>
        </w:rPr>
        <w:t>168</w:t>
      </w:r>
      <w:r w:rsidRPr="00114E82">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«О бюджете Урюпинского муниципального района на 202</w:t>
      </w:r>
      <w:r>
        <w:rPr>
          <w:rFonts w:ascii="Times New Roman" w:eastAsia="MS Mincho" w:hAnsi="Times New Roman" w:cs="Times New Roman"/>
          <w:sz w:val="28"/>
          <w:szCs w:val="28"/>
          <w:lang w:eastAsia="ja-JP"/>
        </w:rPr>
        <w:t>1</w:t>
      </w:r>
      <w:r w:rsidRPr="00114E82">
        <w:rPr>
          <w:rFonts w:ascii="Times New Roman" w:eastAsia="MS Mincho" w:hAnsi="Times New Roman" w:cs="Times New Roman"/>
          <w:sz w:val="28"/>
          <w:szCs w:val="28"/>
          <w:lang w:eastAsia="ja-JP"/>
        </w:rPr>
        <w:t xml:space="preserve"> год и плановый период 202</w:t>
      </w:r>
      <w:r>
        <w:rPr>
          <w:rFonts w:ascii="Times New Roman" w:eastAsia="MS Mincho" w:hAnsi="Times New Roman" w:cs="Times New Roman"/>
          <w:sz w:val="28"/>
          <w:szCs w:val="28"/>
          <w:lang w:eastAsia="ja-JP"/>
        </w:rPr>
        <w:t>2</w:t>
      </w:r>
      <w:r w:rsidRPr="00114E82">
        <w:rPr>
          <w:rFonts w:ascii="Times New Roman" w:eastAsia="MS Mincho" w:hAnsi="Times New Roman" w:cs="Times New Roman"/>
          <w:sz w:val="28"/>
          <w:szCs w:val="28"/>
          <w:lang w:eastAsia="ja-JP"/>
        </w:rPr>
        <w:t xml:space="preserve"> и 202</w:t>
      </w:r>
      <w:r>
        <w:rPr>
          <w:rFonts w:ascii="Times New Roman" w:eastAsia="MS Mincho" w:hAnsi="Times New Roman" w:cs="Times New Roman"/>
          <w:sz w:val="28"/>
          <w:szCs w:val="28"/>
          <w:lang w:eastAsia="ja-JP"/>
        </w:rPr>
        <w:t>3</w:t>
      </w:r>
      <w:r w:rsidRPr="00114E82">
        <w:rPr>
          <w:rFonts w:ascii="Times New Roman" w:eastAsia="MS Mincho" w:hAnsi="Times New Roman" w:cs="Times New Roman"/>
          <w:sz w:val="28"/>
          <w:szCs w:val="28"/>
          <w:lang w:eastAsia="ja-JP"/>
        </w:rPr>
        <w:t xml:space="preserve"> годов»</w:t>
      </w:r>
      <w:r>
        <w:rPr>
          <w:rFonts w:ascii="Times New Roman" w:eastAsia="MS Mincho" w:hAnsi="Times New Roman" w:cs="Times New Roman"/>
          <w:sz w:val="28"/>
          <w:szCs w:val="28"/>
          <w:lang w:eastAsia="ja-JP"/>
        </w:rPr>
        <w:t xml:space="preserve"> </w:t>
      </w:r>
      <w:r w:rsidRPr="00B71F69">
        <w:rPr>
          <w:rFonts w:ascii="Times New Roman" w:eastAsia="MS Mincho" w:hAnsi="Times New Roman" w:cs="Times New Roman"/>
          <w:sz w:val="28"/>
          <w:szCs w:val="28"/>
          <w:lang w:eastAsia="ja-JP"/>
        </w:rPr>
        <w:t>(в редакции решений от 18 февраля 2021 года</w:t>
      </w:r>
      <w:proofErr w:type="gramEnd"/>
      <w:r w:rsidRPr="00B71F69">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B71F69">
        <w:rPr>
          <w:rFonts w:ascii="Times New Roman" w:eastAsia="MS Mincho" w:hAnsi="Times New Roman" w:cs="Times New Roman"/>
          <w:sz w:val="28"/>
          <w:szCs w:val="28"/>
          <w:lang w:eastAsia="ja-JP"/>
        </w:rPr>
        <w:t xml:space="preserve">№ </w:t>
      </w:r>
      <w:proofErr w:type="gramStart"/>
      <w:r w:rsidRPr="00B71F69">
        <w:rPr>
          <w:rFonts w:ascii="Times New Roman" w:eastAsia="MS Mincho" w:hAnsi="Times New Roman" w:cs="Times New Roman"/>
          <w:sz w:val="28"/>
          <w:szCs w:val="28"/>
          <w:lang w:eastAsia="ja-JP"/>
        </w:rPr>
        <w:t xml:space="preserve">181, от </w:t>
      </w:r>
      <w:r w:rsidRPr="00B71F69">
        <w:rPr>
          <w:rFonts w:ascii="Times New Roman" w:hAnsi="Times New Roman" w:cs="Times New Roman"/>
          <w:sz w:val="28"/>
          <w:szCs w:val="28"/>
        </w:rPr>
        <w:t>22 марта 2021 года  № 13/182</w:t>
      </w:r>
      <w:r>
        <w:rPr>
          <w:rFonts w:ascii="Times New Roman" w:eastAsia="MS Mincho" w:hAnsi="Times New Roman" w:cs="Times New Roman"/>
          <w:sz w:val="28"/>
          <w:szCs w:val="28"/>
          <w:lang w:eastAsia="ja-JP"/>
        </w:rPr>
        <w:t>)</w:t>
      </w:r>
      <w:r w:rsidRPr="00114E82">
        <w:rPr>
          <w:rFonts w:ascii="Times New Roman" w:eastAsia="MS Mincho" w:hAnsi="Times New Roman" w:cs="Times New Roman"/>
          <w:sz w:val="28"/>
          <w:szCs w:val="28"/>
          <w:lang w:eastAsia="ja-JP"/>
        </w:rPr>
        <w:t xml:space="preserve">, руководствуясь пунктом 3 </w:t>
      </w:r>
      <w:r>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 xml:space="preserve">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w:t>
      </w:r>
      <w:r>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от 03</w:t>
      </w:r>
      <w:proofErr w:type="gramEnd"/>
      <w:r w:rsidRPr="00114E82">
        <w:rPr>
          <w:rFonts w:ascii="Times New Roman" w:eastAsia="MS Mincho" w:hAnsi="Times New Roman" w:cs="Times New Roman"/>
          <w:sz w:val="28"/>
          <w:szCs w:val="28"/>
          <w:lang w:eastAsia="ja-JP"/>
        </w:rPr>
        <w:t xml:space="preserve"> октября 2019 года № 1/7), Урюпинская районная Дума </w:t>
      </w:r>
      <w:r w:rsidRPr="00114E82">
        <w:rPr>
          <w:rFonts w:ascii="Times New Roman" w:eastAsia="MS Mincho" w:hAnsi="Times New Roman" w:cs="Times New Roman"/>
          <w:b/>
          <w:sz w:val="28"/>
          <w:szCs w:val="28"/>
          <w:lang w:eastAsia="ja-JP"/>
        </w:rPr>
        <w:t>РЕШИЛА:</w:t>
      </w:r>
    </w:p>
    <w:p w:rsidR="003E2C91" w:rsidRPr="00114E82" w:rsidRDefault="003E2C91" w:rsidP="003E2C91">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
          <w:bCs/>
          <w:sz w:val="28"/>
          <w:szCs w:val="28"/>
          <w:lang w:eastAsia="ja-JP"/>
        </w:rPr>
        <w:t xml:space="preserve">        </w:t>
      </w:r>
      <w:r w:rsidRPr="00114E82">
        <w:rPr>
          <w:rFonts w:ascii="Times New Roman" w:eastAsia="MS Mincho" w:hAnsi="Times New Roman" w:cs="Times New Roman"/>
          <w:b/>
          <w:bCs/>
          <w:sz w:val="28"/>
          <w:szCs w:val="28"/>
          <w:lang w:eastAsia="ja-JP"/>
        </w:rPr>
        <w:t>1.</w:t>
      </w:r>
      <w:r w:rsidRPr="00114E82">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w:t>
      </w:r>
      <w:r>
        <w:rPr>
          <w:rFonts w:ascii="Times New Roman" w:eastAsia="MS Mincho" w:hAnsi="Times New Roman" w:cs="Times New Roman"/>
          <w:bCs/>
          <w:sz w:val="28"/>
          <w:szCs w:val="28"/>
          <w:lang w:eastAsia="ja-JP"/>
        </w:rPr>
        <w:t>1</w:t>
      </w:r>
      <w:r w:rsidRPr="00114E82">
        <w:rPr>
          <w:rFonts w:ascii="Times New Roman" w:eastAsia="MS Mincho" w:hAnsi="Times New Roman" w:cs="Times New Roman"/>
          <w:bCs/>
          <w:sz w:val="28"/>
          <w:szCs w:val="28"/>
          <w:lang w:eastAsia="ja-JP"/>
        </w:rPr>
        <w:t xml:space="preserve"> год и плановый период 202</w:t>
      </w:r>
      <w:r>
        <w:rPr>
          <w:rFonts w:ascii="Times New Roman" w:eastAsia="MS Mincho" w:hAnsi="Times New Roman" w:cs="Times New Roman"/>
          <w:bCs/>
          <w:sz w:val="28"/>
          <w:szCs w:val="28"/>
          <w:lang w:eastAsia="ja-JP"/>
        </w:rPr>
        <w:t>2</w:t>
      </w:r>
      <w:r w:rsidRPr="00114E82">
        <w:rPr>
          <w:rFonts w:ascii="Times New Roman" w:eastAsia="MS Mincho" w:hAnsi="Times New Roman" w:cs="Times New Roman"/>
          <w:bCs/>
          <w:sz w:val="28"/>
          <w:szCs w:val="28"/>
          <w:lang w:eastAsia="ja-JP"/>
        </w:rPr>
        <w:t xml:space="preserve"> и 202</w:t>
      </w:r>
      <w:r>
        <w:rPr>
          <w:rFonts w:ascii="Times New Roman" w:eastAsia="MS Mincho" w:hAnsi="Times New Roman" w:cs="Times New Roman"/>
          <w:bCs/>
          <w:sz w:val="28"/>
          <w:szCs w:val="28"/>
          <w:lang w:eastAsia="ja-JP"/>
        </w:rPr>
        <w:t>3</w:t>
      </w:r>
      <w:r w:rsidRPr="00114E82">
        <w:rPr>
          <w:rFonts w:ascii="Times New Roman" w:eastAsia="MS Mincho" w:hAnsi="Times New Roman" w:cs="Times New Roman"/>
          <w:bCs/>
          <w:sz w:val="28"/>
          <w:szCs w:val="28"/>
          <w:lang w:eastAsia="ja-JP"/>
        </w:rPr>
        <w:t xml:space="preserve"> годов (далее по тексту - Положение) следующие изменения:</w:t>
      </w:r>
    </w:p>
    <w:p w:rsidR="003E2C91" w:rsidRPr="00114E82" w:rsidRDefault="003E2C91" w:rsidP="003E2C91">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114E82">
        <w:rPr>
          <w:rFonts w:ascii="Times New Roman" w:eastAsia="MS Mincho" w:hAnsi="Times New Roman" w:cs="Times New Roman"/>
          <w:bCs/>
          <w:sz w:val="28"/>
          <w:szCs w:val="28"/>
          <w:lang w:eastAsia="ja-JP"/>
        </w:rPr>
        <w:t>1.1. Статью 1 изложить в следующей редакции:</w:t>
      </w:r>
    </w:p>
    <w:p w:rsidR="003E2C91" w:rsidRPr="00114E82" w:rsidRDefault="003E2C91" w:rsidP="003E2C91">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Pr>
          <w:rFonts w:ascii="Times New Roman" w:eastAsia="Times New Roman" w:hAnsi="Times New Roman" w:cs="Arial"/>
          <w:b/>
          <w:bCs/>
          <w:sz w:val="28"/>
          <w:szCs w:val="28"/>
          <w:lang w:eastAsia="ru-RU"/>
        </w:rPr>
        <w:t xml:space="preserve">        </w:t>
      </w:r>
      <w:r w:rsidRPr="00114E82">
        <w:rPr>
          <w:rFonts w:ascii="Times New Roman" w:eastAsia="Times New Roman" w:hAnsi="Times New Roman" w:cs="Arial"/>
          <w:bCs/>
          <w:sz w:val="28"/>
          <w:szCs w:val="28"/>
          <w:lang w:eastAsia="ru-RU"/>
        </w:rPr>
        <w:t>«</w:t>
      </w:r>
      <w:r w:rsidRPr="00114E82">
        <w:rPr>
          <w:rFonts w:ascii="Times New Roman" w:eastAsia="Times New Roman" w:hAnsi="Times New Roman" w:cs="Arial"/>
          <w:b/>
          <w:bCs/>
          <w:sz w:val="28"/>
          <w:szCs w:val="28"/>
          <w:lang w:eastAsia="ru-RU"/>
        </w:rPr>
        <w:t xml:space="preserve">Статья 1. </w:t>
      </w:r>
      <w:r w:rsidRPr="00114E82">
        <w:rPr>
          <w:rFonts w:ascii="Times New Roman" w:eastAsia="Times New Roman" w:hAnsi="Times New Roman" w:cs="Arial"/>
          <w:sz w:val="28"/>
          <w:szCs w:val="28"/>
          <w:lang w:eastAsia="ru-RU"/>
        </w:rPr>
        <w:t>Основные характеристики районного бюджета на 202</w:t>
      </w:r>
      <w:r>
        <w:rPr>
          <w:rFonts w:ascii="Times New Roman" w:eastAsia="Times New Roman" w:hAnsi="Times New Roman" w:cs="Arial"/>
          <w:sz w:val="28"/>
          <w:szCs w:val="28"/>
          <w:lang w:eastAsia="ru-RU"/>
        </w:rPr>
        <w:t>1</w:t>
      </w:r>
      <w:r w:rsidRPr="00114E82">
        <w:rPr>
          <w:rFonts w:ascii="Times New Roman" w:eastAsia="Times New Roman" w:hAnsi="Times New Roman" w:cs="Arial"/>
          <w:sz w:val="28"/>
          <w:szCs w:val="28"/>
          <w:lang w:eastAsia="ru-RU"/>
        </w:rPr>
        <w:t xml:space="preserve"> год</w:t>
      </w:r>
    </w:p>
    <w:p w:rsidR="003E2C91" w:rsidRPr="00114E82" w:rsidRDefault="003E2C91" w:rsidP="003E2C91">
      <w:pPr>
        <w:autoSpaceDE w:val="0"/>
        <w:autoSpaceDN w:val="0"/>
        <w:adjustRightInd w:val="0"/>
        <w:spacing w:after="0" w:line="240" w:lineRule="auto"/>
        <w:ind w:left="-57" w:right="-57" w:firstLine="709"/>
        <w:jc w:val="both"/>
        <w:rPr>
          <w:rFonts w:ascii="Times New Roman" w:eastAsia="Times New Roman" w:hAnsi="Times New Roman" w:cs="Arial"/>
          <w:sz w:val="16"/>
          <w:szCs w:val="16"/>
          <w:lang w:eastAsia="ru-RU"/>
        </w:rPr>
      </w:pPr>
    </w:p>
    <w:p w:rsidR="003E2C91" w:rsidRPr="00CA3940" w:rsidRDefault="003E2C91" w:rsidP="003E2C91">
      <w:pPr>
        <w:autoSpaceDE w:val="0"/>
        <w:autoSpaceDN w:val="0"/>
        <w:adjustRightInd w:val="0"/>
        <w:spacing w:after="0" w:line="240" w:lineRule="auto"/>
        <w:ind w:left="-57" w:right="-57"/>
        <w:jc w:val="both"/>
        <w:rPr>
          <w:rFonts w:ascii="Times New Roman" w:eastAsia="Times New Roman" w:hAnsi="Times New Roman" w:cs="Arial"/>
          <w:b/>
          <w:bCs/>
          <w:sz w:val="28"/>
          <w:szCs w:val="28"/>
          <w:lang w:eastAsia="ru-RU"/>
        </w:rPr>
      </w:pPr>
      <w:r w:rsidRPr="00114E82">
        <w:rPr>
          <w:rFonts w:ascii="Times New Roman" w:eastAsia="Times New Roman" w:hAnsi="Times New Roman" w:cs="Arial"/>
          <w:sz w:val="28"/>
          <w:szCs w:val="28"/>
          <w:lang w:eastAsia="ru-RU"/>
        </w:rPr>
        <w:t xml:space="preserve">        </w:t>
      </w:r>
      <w:r w:rsidRPr="00CA3940">
        <w:rPr>
          <w:rFonts w:ascii="Times New Roman" w:eastAsia="Times New Roman" w:hAnsi="Times New Roman" w:cs="Arial"/>
          <w:sz w:val="28"/>
          <w:szCs w:val="28"/>
          <w:lang w:eastAsia="ru-RU"/>
        </w:rPr>
        <w:t xml:space="preserve">Утвердить основные характеристики районного бюджета на 2021 год: </w:t>
      </w:r>
    </w:p>
    <w:p w:rsidR="003E2C91" w:rsidRPr="00CA3940" w:rsidRDefault="003E2C91" w:rsidP="003E2C91">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sidRPr="00CA3940">
        <w:rPr>
          <w:rFonts w:ascii="Times New Roman" w:eastAsia="Times New Roman" w:hAnsi="Times New Roman" w:cs="Arial"/>
          <w:sz w:val="28"/>
          <w:szCs w:val="28"/>
          <w:lang w:eastAsia="ru-RU"/>
        </w:rPr>
        <w:t xml:space="preserve">        1) прогнозируемый общий объем доходов районного бюджета в сумме </w:t>
      </w:r>
      <w:r>
        <w:rPr>
          <w:rFonts w:ascii="Times New Roman" w:eastAsia="Times New Roman" w:hAnsi="Times New Roman" w:cs="Arial"/>
          <w:sz w:val="28"/>
          <w:szCs w:val="28"/>
          <w:lang w:eastAsia="ru-RU"/>
        </w:rPr>
        <w:t xml:space="preserve">507 096,628 </w:t>
      </w:r>
      <w:r w:rsidRPr="00CA3940">
        <w:rPr>
          <w:rFonts w:ascii="Times New Roman" w:eastAsia="Times New Roman" w:hAnsi="Times New Roman" w:cs="Arial"/>
          <w:sz w:val="28"/>
          <w:szCs w:val="28"/>
          <w:lang w:eastAsia="ru-RU"/>
        </w:rPr>
        <w:t xml:space="preserve">тыс. рублей, в том числе: налоговые и неналоговые доходы в сумме </w:t>
      </w:r>
      <w:r>
        <w:rPr>
          <w:rFonts w:ascii="Times New Roman" w:eastAsia="Times New Roman" w:hAnsi="Times New Roman" w:cs="Arial"/>
          <w:sz w:val="28"/>
          <w:szCs w:val="28"/>
          <w:lang w:eastAsia="ru-RU"/>
        </w:rPr>
        <w:t>196 061,42</w:t>
      </w:r>
      <w:r w:rsidRPr="00CA3940">
        <w:rPr>
          <w:rFonts w:ascii="Times New Roman" w:eastAsia="Times New Roman" w:hAnsi="Times New Roman" w:cs="Arial"/>
          <w:sz w:val="28"/>
          <w:szCs w:val="28"/>
          <w:lang w:eastAsia="ru-RU"/>
        </w:rPr>
        <w:t xml:space="preserve"> тыс. рублей; безвозмездные поступления от других бюджетов бюджетной системы Российской Федерации в сумме </w:t>
      </w:r>
      <w:r w:rsidRPr="00D80208">
        <w:rPr>
          <w:rFonts w:ascii="Times New Roman" w:eastAsia="Times New Roman" w:hAnsi="Times New Roman" w:cs="Arial"/>
          <w:sz w:val="28"/>
          <w:szCs w:val="28"/>
          <w:lang w:eastAsia="ru-RU"/>
        </w:rPr>
        <w:t>311</w:t>
      </w:r>
      <w:r>
        <w:rPr>
          <w:rFonts w:ascii="Times New Roman" w:eastAsia="Times New Roman" w:hAnsi="Times New Roman" w:cs="Arial"/>
          <w:sz w:val="28"/>
          <w:szCs w:val="28"/>
          <w:lang w:eastAsia="ru-RU"/>
        </w:rPr>
        <w:t xml:space="preserve"> </w:t>
      </w:r>
      <w:r w:rsidRPr="00D80208">
        <w:rPr>
          <w:rFonts w:ascii="Times New Roman" w:eastAsia="Times New Roman" w:hAnsi="Times New Roman" w:cs="Arial"/>
          <w:sz w:val="28"/>
          <w:szCs w:val="28"/>
          <w:lang w:eastAsia="ru-RU"/>
        </w:rPr>
        <w:t>035,208</w:t>
      </w:r>
      <w:r>
        <w:rPr>
          <w:rFonts w:ascii="Times New Roman" w:eastAsia="Times New Roman" w:hAnsi="Times New Roman" w:cs="Arial"/>
          <w:sz w:val="28"/>
          <w:szCs w:val="28"/>
          <w:lang w:eastAsia="ru-RU"/>
        </w:rPr>
        <w:t xml:space="preserve"> </w:t>
      </w:r>
      <w:r w:rsidRPr="00CA3940">
        <w:rPr>
          <w:rFonts w:ascii="Times New Roman" w:eastAsia="Times New Roman" w:hAnsi="Times New Roman" w:cs="Arial"/>
          <w:sz w:val="28"/>
          <w:szCs w:val="28"/>
          <w:lang w:eastAsia="ru-RU"/>
        </w:rPr>
        <w:t>тыс. рублей;</w:t>
      </w:r>
    </w:p>
    <w:p w:rsidR="003E2C91" w:rsidRPr="006A60A5" w:rsidRDefault="003E2C91" w:rsidP="003E2C91">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sidRPr="00CA3940">
        <w:rPr>
          <w:rFonts w:ascii="Times New Roman" w:eastAsia="Times New Roman" w:hAnsi="Times New Roman" w:cs="Arial"/>
          <w:sz w:val="28"/>
          <w:szCs w:val="28"/>
          <w:lang w:eastAsia="ru-RU"/>
        </w:rPr>
        <w:t xml:space="preserve">        2) общий объем расходов районного бюджета в сумме </w:t>
      </w:r>
      <w:r>
        <w:rPr>
          <w:rFonts w:ascii="Times New Roman" w:eastAsia="Times New Roman" w:hAnsi="Times New Roman" w:cs="Arial"/>
          <w:sz w:val="28"/>
          <w:szCs w:val="28"/>
          <w:lang w:eastAsia="ru-RU"/>
        </w:rPr>
        <w:t xml:space="preserve">516 305,137 </w:t>
      </w:r>
      <w:r w:rsidRPr="00CA3940">
        <w:rPr>
          <w:rFonts w:ascii="Times New Roman" w:eastAsia="Times New Roman" w:hAnsi="Times New Roman" w:cs="Arial"/>
          <w:sz w:val="28"/>
          <w:szCs w:val="28"/>
          <w:lang w:eastAsia="ru-RU"/>
        </w:rPr>
        <w:t>тыс. рублей;</w:t>
      </w:r>
    </w:p>
    <w:p w:rsidR="003E2C91" w:rsidRPr="00AD6163" w:rsidRDefault="003E2C91" w:rsidP="003E2C91">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6E0E48">
        <w:rPr>
          <w:rFonts w:ascii="Times New Roman" w:eastAsia="Times New Roman" w:hAnsi="Times New Roman" w:cs="Times New Roman"/>
          <w:sz w:val="28"/>
          <w:szCs w:val="28"/>
          <w:lang w:eastAsia="ru-RU"/>
        </w:rPr>
        <w:lastRenderedPageBreak/>
        <w:t xml:space="preserve">        3) </w:t>
      </w:r>
      <w:r w:rsidRPr="006E0E48">
        <w:rPr>
          <w:rFonts w:ascii="Times New Roman" w:eastAsia="MS Mincho" w:hAnsi="Times New Roman" w:cs="Times New Roman"/>
          <w:bCs/>
          <w:sz w:val="28"/>
          <w:szCs w:val="28"/>
          <w:lang w:eastAsia="ja-JP"/>
        </w:rPr>
        <w:t xml:space="preserve">прогнозируемый дефицит районного бюджета на 2021 год составляет </w:t>
      </w:r>
      <w:r>
        <w:rPr>
          <w:rFonts w:ascii="Times New Roman" w:eastAsia="MS Mincho" w:hAnsi="Times New Roman" w:cs="Times New Roman"/>
          <w:bCs/>
          <w:sz w:val="28"/>
          <w:szCs w:val="28"/>
          <w:lang w:eastAsia="ja-JP"/>
        </w:rPr>
        <w:t>9 208,509</w:t>
      </w:r>
      <w:r w:rsidRPr="006E0E48">
        <w:rPr>
          <w:rFonts w:ascii="Times New Roman" w:eastAsia="MS Mincho" w:hAnsi="Times New Roman" w:cs="Times New Roman"/>
          <w:bCs/>
          <w:sz w:val="28"/>
          <w:szCs w:val="28"/>
          <w:lang w:eastAsia="ja-JP"/>
        </w:rPr>
        <w:t xml:space="preserve"> тысяч рублей, в том числе, за счет остатков средств бюджета </w:t>
      </w:r>
      <w:r w:rsidRPr="00AD6163">
        <w:rPr>
          <w:rFonts w:ascii="Times New Roman" w:eastAsia="MS Mincho" w:hAnsi="Times New Roman" w:cs="Times New Roman"/>
          <w:bCs/>
          <w:sz w:val="28"/>
          <w:szCs w:val="28"/>
          <w:lang w:eastAsia="ja-JP"/>
        </w:rPr>
        <w:t xml:space="preserve">Урюпинского муниципального района на 01.01.2021 года в сумме </w:t>
      </w:r>
      <w:r>
        <w:rPr>
          <w:rFonts w:ascii="Times New Roman" w:eastAsia="MS Mincho" w:hAnsi="Times New Roman" w:cs="Times New Roman"/>
          <w:bCs/>
          <w:sz w:val="28"/>
          <w:szCs w:val="28"/>
          <w:lang w:eastAsia="ja-JP"/>
        </w:rPr>
        <w:t>9 208,509</w:t>
      </w:r>
      <w:r w:rsidRPr="00AD6163">
        <w:rPr>
          <w:rFonts w:ascii="Times New Roman" w:eastAsia="MS Mincho" w:hAnsi="Times New Roman" w:cs="Times New Roman"/>
          <w:bCs/>
          <w:sz w:val="28"/>
          <w:szCs w:val="28"/>
          <w:lang w:eastAsia="ja-JP"/>
        </w:rPr>
        <w:t xml:space="preserve"> тыс. рублей;</w:t>
      </w:r>
    </w:p>
    <w:p w:rsidR="003E2C91" w:rsidRPr="00503395" w:rsidRDefault="003E2C91" w:rsidP="003E2C91">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AD6163">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w:t>
      </w:r>
      <w:r w:rsidRPr="00503395">
        <w:rPr>
          <w:rFonts w:ascii="Times New Roman" w:eastAsia="MS Mincho" w:hAnsi="Times New Roman" w:cs="Times New Roman"/>
          <w:bCs/>
          <w:sz w:val="28"/>
          <w:szCs w:val="28"/>
          <w:lang w:eastAsia="ja-JP"/>
        </w:rPr>
        <w:t>муниципальной собственности</w:t>
      </w:r>
      <w:proofErr w:type="gramStart"/>
      <w:r w:rsidRPr="00503395">
        <w:rPr>
          <w:rFonts w:ascii="Times New Roman" w:eastAsia="MS Mincho" w:hAnsi="Times New Roman" w:cs="Times New Roman"/>
          <w:bCs/>
          <w:sz w:val="28"/>
          <w:szCs w:val="28"/>
          <w:lang w:eastAsia="ja-JP"/>
        </w:rPr>
        <w:t>.»;</w:t>
      </w:r>
      <w:proofErr w:type="gramEnd"/>
    </w:p>
    <w:p w:rsidR="003E2C91" w:rsidRPr="00503395" w:rsidRDefault="003E2C91" w:rsidP="003E2C91">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03395">
        <w:rPr>
          <w:rFonts w:ascii="Times New Roman" w:eastAsia="MS Mincho" w:hAnsi="Times New Roman" w:cs="Times New Roman"/>
          <w:bCs/>
          <w:sz w:val="28"/>
          <w:szCs w:val="28"/>
          <w:lang w:eastAsia="ja-JP"/>
        </w:rPr>
        <w:t>1.2. Пункт 6 статьи 9 изложить в следующей редакции:</w:t>
      </w:r>
    </w:p>
    <w:p w:rsidR="003E2C91" w:rsidRPr="00503395" w:rsidRDefault="003E2C91" w:rsidP="003E2C91">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03395">
        <w:rPr>
          <w:rFonts w:ascii="Times New Roman" w:eastAsia="MS Mincho" w:hAnsi="Times New Roman" w:cs="Times New Roman"/>
          <w:bCs/>
          <w:sz w:val="28"/>
          <w:szCs w:val="28"/>
          <w:lang w:eastAsia="ja-JP"/>
        </w:rPr>
        <w:t>«</w:t>
      </w:r>
      <w:r w:rsidRPr="00503395">
        <w:rPr>
          <w:rFonts w:ascii="Times New Roman" w:hAnsi="Times New Roman" w:cs="Times New Roman"/>
          <w:b/>
          <w:sz w:val="28"/>
          <w:szCs w:val="28"/>
        </w:rPr>
        <w:t>6.</w:t>
      </w:r>
      <w:r w:rsidRPr="00503395">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64634,471 тыс. рублей; на 2022 год в размере 48010,234 тыс. рублей; на 2023 год в размере 53231,74 тыс. рублей</w:t>
      </w:r>
      <w:proofErr w:type="gramStart"/>
      <w:r w:rsidRPr="00503395">
        <w:rPr>
          <w:rFonts w:ascii="Times New Roman" w:hAnsi="Times New Roman" w:cs="Times New Roman"/>
          <w:sz w:val="28"/>
          <w:szCs w:val="28"/>
        </w:rPr>
        <w:t>.</w:t>
      </w:r>
      <w:r w:rsidRPr="00503395">
        <w:rPr>
          <w:rFonts w:ascii="Times New Roman" w:eastAsia="MS Mincho" w:hAnsi="Times New Roman" w:cs="Times New Roman"/>
          <w:bCs/>
          <w:sz w:val="28"/>
          <w:szCs w:val="28"/>
          <w:lang w:eastAsia="ja-JP"/>
        </w:rPr>
        <w:t>»;</w:t>
      </w:r>
    </w:p>
    <w:p w:rsidR="003E2C91" w:rsidRPr="00503395" w:rsidRDefault="003E2C91" w:rsidP="003E2C91">
      <w:pPr>
        <w:spacing w:after="0" w:line="240" w:lineRule="auto"/>
        <w:ind w:right="-57"/>
        <w:rPr>
          <w:rFonts w:ascii="Times New Roman" w:hAnsi="Times New Roman" w:cs="Times New Roman"/>
          <w:bCs/>
          <w:sz w:val="28"/>
          <w:szCs w:val="28"/>
        </w:rPr>
      </w:pPr>
      <w:proofErr w:type="gramEnd"/>
      <w:r>
        <w:rPr>
          <w:rFonts w:ascii="Times New Roman" w:hAnsi="Times New Roman" w:cs="Times New Roman"/>
          <w:bCs/>
          <w:sz w:val="28"/>
          <w:szCs w:val="28"/>
        </w:rPr>
        <w:t xml:space="preserve">        </w:t>
      </w:r>
      <w:r w:rsidRPr="00503395">
        <w:rPr>
          <w:rFonts w:ascii="Times New Roman" w:hAnsi="Times New Roman" w:cs="Times New Roman"/>
          <w:bCs/>
          <w:sz w:val="28"/>
          <w:szCs w:val="28"/>
        </w:rPr>
        <w:t>1.</w:t>
      </w:r>
      <w:r>
        <w:rPr>
          <w:rFonts w:ascii="Times New Roman" w:hAnsi="Times New Roman" w:cs="Times New Roman"/>
          <w:bCs/>
          <w:sz w:val="28"/>
          <w:szCs w:val="28"/>
        </w:rPr>
        <w:t>3. П</w:t>
      </w:r>
      <w:r w:rsidRPr="00503395">
        <w:rPr>
          <w:rFonts w:ascii="Times New Roman" w:hAnsi="Times New Roman" w:cs="Times New Roman"/>
          <w:bCs/>
          <w:sz w:val="28"/>
          <w:szCs w:val="28"/>
        </w:rPr>
        <w:t>риложение 5 к Положению изложить в следующей редакции:</w:t>
      </w:r>
    </w:p>
    <w:p w:rsidR="003E2C91" w:rsidRPr="009109DF" w:rsidRDefault="003E2C91" w:rsidP="003E2C91">
      <w:pPr>
        <w:spacing w:after="0" w:line="240" w:lineRule="auto"/>
        <w:ind w:left="-57" w:right="-57"/>
        <w:rPr>
          <w:rFonts w:ascii="Times New Roman" w:hAnsi="Times New Roman" w:cs="Times New Roman"/>
          <w:b/>
          <w:bCs/>
          <w:sz w:val="24"/>
          <w:szCs w:val="24"/>
        </w:rPr>
      </w:pPr>
      <w:r w:rsidRPr="005033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3395">
        <w:rPr>
          <w:rFonts w:ascii="Times New Roman" w:hAnsi="Times New Roman" w:cs="Times New Roman"/>
          <w:sz w:val="24"/>
          <w:szCs w:val="24"/>
        </w:rPr>
        <w:t>Приложение 5</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E2C91" w:rsidRPr="009109DF" w:rsidRDefault="003E2C91" w:rsidP="003E2C91">
      <w:pPr>
        <w:spacing w:after="0" w:line="240" w:lineRule="auto"/>
        <w:ind w:left="-57" w:right="-57"/>
        <w:jc w:val="center"/>
        <w:rPr>
          <w:rFonts w:ascii="Times New Roman" w:hAnsi="Times New Roman" w:cs="Times New Roman"/>
          <w:b/>
          <w:bCs/>
          <w:sz w:val="16"/>
          <w:szCs w:val="16"/>
        </w:rPr>
      </w:pP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2021 году</w:t>
      </w:r>
    </w:p>
    <w:p w:rsidR="003E2C91" w:rsidRPr="009109DF" w:rsidRDefault="003E2C91" w:rsidP="003E2C91">
      <w:pPr>
        <w:spacing w:after="0" w:line="240" w:lineRule="auto"/>
        <w:ind w:left="-57" w:right="-57"/>
        <w:rPr>
          <w:rFonts w:ascii="Times New Roman" w:eastAsia="Arial" w:hAnsi="Times New Roman" w:cs="Times New Roman"/>
          <w:b/>
          <w:bCs/>
          <w:sz w:val="20"/>
          <w:szCs w:val="20"/>
          <w:lang w:eastAsia="ar-SA"/>
        </w:rPr>
      </w:pPr>
    </w:p>
    <w:tbl>
      <w:tblPr>
        <w:tblW w:w="99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62"/>
      </w:tblGrid>
      <w:tr w:rsidR="003E2C91" w:rsidRPr="005C64F1" w:rsidTr="00630261">
        <w:trPr>
          <w:trHeight w:val="253"/>
        </w:trPr>
        <w:tc>
          <w:tcPr>
            <w:tcW w:w="2552" w:type="dxa"/>
            <w:vMerge w:val="restart"/>
            <w:shd w:val="clear" w:color="auto" w:fill="auto"/>
            <w:vAlign w:val="center"/>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Код бюджетной классификации </w:t>
            </w:r>
          </w:p>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Российской Федерации</w:t>
            </w:r>
          </w:p>
        </w:tc>
        <w:tc>
          <w:tcPr>
            <w:tcW w:w="6096" w:type="dxa"/>
            <w:vMerge w:val="restart"/>
            <w:shd w:val="clear" w:color="auto" w:fill="auto"/>
            <w:vAlign w:val="center"/>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Наименование</w:t>
            </w:r>
          </w:p>
        </w:tc>
        <w:tc>
          <w:tcPr>
            <w:tcW w:w="1262" w:type="dxa"/>
            <w:vMerge w:val="restart"/>
            <w:shd w:val="clear" w:color="auto" w:fill="auto"/>
            <w:vAlign w:val="center"/>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2021 год</w:t>
            </w:r>
          </w:p>
          <w:p w:rsidR="003E2C91" w:rsidRPr="00B71F69" w:rsidRDefault="003E2C91" w:rsidP="00630261">
            <w:pPr>
              <w:spacing w:after="0" w:line="240" w:lineRule="auto"/>
              <w:ind w:left="-57" w:right="-57"/>
              <w:jc w:val="center"/>
              <w:rPr>
                <w:rFonts w:ascii="Times New Roman" w:eastAsia="Times New Roman" w:hAnsi="Times New Roman" w:cs="Times New Roman"/>
                <w:bCs/>
                <w:color w:val="000000"/>
                <w:sz w:val="20"/>
                <w:szCs w:val="20"/>
                <w:lang w:eastAsia="ru-RU"/>
              </w:rPr>
            </w:pPr>
            <w:r w:rsidRPr="00B71F69">
              <w:rPr>
                <w:rFonts w:ascii="Times New Roman" w:eastAsia="Times New Roman" w:hAnsi="Times New Roman" w:cs="Times New Roman"/>
                <w:bCs/>
                <w:color w:val="000000"/>
                <w:sz w:val="20"/>
                <w:szCs w:val="20"/>
                <w:lang w:eastAsia="ru-RU"/>
              </w:rPr>
              <w:t>(тыс. руб.)</w:t>
            </w:r>
          </w:p>
        </w:tc>
      </w:tr>
      <w:tr w:rsidR="003E2C91" w:rsidRPr="005C64F1" w:rsidTr="00630261">
        <w:trPr>
          <w:trHeight w:val="253"/>
        </w:trPr>
        <w:tc>
          <w:tcPr>
            <w:tcW w:w="2552"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lang w:eastAsia="ru-RU"/>
              </w:rPr>
            </w:pPr>
          </w:p>
        </w:tc>
        <w:tc>
          <w:tcPr>
            <w:tcW w:w="1262" w:type="dxa"/>
            <w:vMerge/>
            <w:vAlign w:val="center"/>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p>
        </w:tc>
      </w:tr>
      <w:tr w:rsidR="003E2C91" w:rsidRPr="005C64F1" w:rsidTr="00630261">
        <w:trPr>
          <w:trHeight w:val="253"/>
        </w:trPr>
        <w:tc>
          <w:tcPr>
            <w:tcW w:w="2552"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lang w:eastAsia="ru-RU"/>
              </w:rPr>
            </w:pPr>
          </w:p>
        </w:tc>
        <w:tc>
          <w:tcPr>
            <w:tcW w:w="1262" w:type="dxa"/>
            <w:vMerge/>
            <w:vAlign w:val="center"/>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НАЛОГОВЫЕ И НЕНАЛОГОВЫЕ ДОХОДЫ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196 061,420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000 1 01 00000 00 0000 000 </w:t>
            </w:r>
          </w:p>
        </w:tc>
        <w:tc>
          <w:tcPr>
            <w:tcW w:w="6096"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НАЛОГИ НА ПРИБЫЛЬ, ДОХОДЫ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139 655,000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на доходы физических лиц</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139 655,000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139 655,000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8 559,000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8 559,000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3 930,000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3 930,000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000 1 03 02240 01 0000 110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B71F69">
              <w:rPr>
                <w:rFonts w:ascii="Times New Roman" w:eastAsia="Times New Roman" w:hAnsi="Times New Roman" w:cs="Times New Roman"/>
                <w:color w:val="000000"/>
                <w:lang w:eastAsia="ru-RU"/>
              </w:rPr>
              <w:t>инжекторных</w:t>
            </w:r>
            <w:proofErr w:type="spellEnd"/>
            <w:r w:rsidRPr="00B71F69">
              <w:rPr>
                <w:rFonts w:ascii="Times New Roman" w:eastAsia="Times New Roman" w:hAnsi="Times New Roman" w:cs="Times New Roman"/>
                <w:color w:val="000000"/>
                <w:lang w:eastAsia="ru-RU"/>
              </w:rPr>
              <w:t xml:space="preserve">) двигателей, подлежащие </w:t>
            </w:r>
            <w:r w:rsidRPr="00B71F69">
              <w:rPr>
                <w:rFonts w:ascii="Times New Roman" w:eastAsia="Times New Roman" w:hAnsi="Times New Roman" w:cs="Times New Roman"/>
                <w:color w:val="000000"/>
                <w:lang w:eastAsia="ru-RU"/>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22,000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000 1 03 02241 01 0000 110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B71F69">
              <w:rPr>
                <w:rFonts w:ascii="Times New Roman" w:eastAsia="Times New Roman" w:hAnsi="Times New Roman" w:cs="Times New Roman"/>
                <w:color w:val="000000"/>
                <w:lang w:eastAsia="ru-RU"/>
              </w:rPr>
              <w:t>инжекторных</w:t>
            </w:r>
            <w:proofErr w:type="spellEnd"/>
            <w:r w:rsidRPr="00B71F69">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000 1 03 02250 01 0000 110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5 170,000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5 170,000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000 1 03 02260 01 0000 110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-563,000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-563,000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НАЛОГИ НА СОВОКУПНЫЙ ДОХОД</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14 690,000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612,000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612,000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612,000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000 1 05 02000 02 0000 110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950,000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000 1 05 02010 02 0000 110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950,000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сельскохозяйственный налог</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12 458,000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сельскохозяйственный налог</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12 458,000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lastRenderedPageBreak/>
              <w:t xml:space="preserve">000 1 11 00000 00 0000 000 </w:t>
            </w:r>
          </w:p>
        </w:tc>
        <w:tc>
          <w:tcPr>
            <w:tcW w:w="6096"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B71F69">
              <w:rPr>
                <w:rFonts w:ascii="Times New Roman" w:eastAsia="Times New Roman" w:hAnsi="Times New Roman" w:cs="Times New Roman"/>
                <w:b/>
                <w:bCs/>
                <w:color w:val="000000"/>
                <w:sz w:val="20"/>
                <w:szCs w:val="20"/>
                <w:lang w:eastAsia="ru-RU"/>
              </w:rPr>
              <w:t>ГОСУДАРСТВЕННОЙ</w:t>
            </w:r>
            <w:proofErr w:type="gramEnd"/>
            <w:r w:rsidRPr="00B71F69">
              <w:rPr>
                <w:rFonts w:ascii="Times New Roman" w:eastAsia="Times New Roman" w:hAnsi="Times New Roman" w:cs="Times New Roman"/>
                <w:b/>
                <w:bCs/>
                <w:color w:val="000000"/>
                <w:sz w:val="20"/>
                <w:szCs w:val="20"/>
                <w:lang w:eastAsia="ru-RU"/>
              </w:rPr>
              <w:t xml:space="preserve"> </w:t>
            </w:r>
          </w:p>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МУНИЦИПАЛЬНОЙ СОБСТВЕННОСТИ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27 582,000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000 1 11 05000 00 0000 120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27 572,000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24 000,000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000 1 11 05013 05 0000 120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B71F6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24 000,000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000 1 11 05020 00 0000 120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B71F69">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3 500,000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B71F69">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3 500,000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72,000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ДОХОДЫ ОТ ОКАЗАНИЯ ПЛАТНЫХ УСЛУГ </w:t>
            </w:r>
          </w:p>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КОМПЕНСАЦИИ ЗАТРАТ ГОСУДАРСТВА</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5 475,420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000 1 13 01000 00 0000 130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оказания платных услуг (работ)</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2 059,500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оказания платных услуг (работ)</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2 059,500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2 059,500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000 1 13 02000 00 0000 130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компенсации затрат государства</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3 415,920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000 1 13 02990 00 0000 130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компенсации затрат государства</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3 415,920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000 1 13 02995 05 0000 130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3 415,920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000 1 14 00000 00 0000 000 </w:t>
            </w:r>
          </w:p>
        </w:tc>
        <w:tc>
          <w:tcPr>
            <w:tcW w:w="6096"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ДОХОДЫ ОТ ПРОДАЖИ </w:t>
            </w:r>
            <w:proofErr w:type="gramStart"/>
            <w:r w:rsidRPr="00B71F69">
              <w:rPr>
                <w:rFonts w:ascii="Times New Roman" w:eastAsia="Times New Roman" w:hAnsi="Times New Roman" w:cs="Times New Roman"/>
                <w:b/>
                <w:bCs/>
                <w:color w:val="000000"/>
                <w:sz w:val="20"/>
                <w:szCs w:val="20"/>
                <w:lang w:eastAsia="ru-RU"/>
              </w:rPr>
              <w:t>МАТЕРИАЛЬНЫХ</w:t>
            </w:r>
            <w:proofErr w:type="gramEnd"/>
            <w:r w:rsidRPr="00B71F69">
              <w:rPr>
                <w:rFonts w:ascii="Times New Roman" w:eastAsia="Times New Roman" w:hAnsi="Times New Roman" w:cs="Times New Roman"/>
                <w:b/>
                <w:bCs/>
                <w:color w:val="000000"/>
                <w:sz w:val="20"/>
                <w:szCs w:val="20"/>
                <w:lang w:eastAsia="ru-RU"/>
              </w:rPr>
              <w:t xml:space="preserve"> </w:t>
            </w:r>
          </w:p>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НЕМАТЕРИАЛЬНЫХ АКТИВОВ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000 1 14 02000 00 0000 000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000 1 14 02050 05 0000 410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000 1 14 02053 05 0000 410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000 2 00 00000 00 0000 000 </w:t>
            </w:r>
          </w:p>
        </w:tc>
        <w:tc>
          <w:tcPr>
            <w:tcW w:w="6096"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БЕЗВОЗМЕЗДНЫЕ ПОСТУПЛЕНИЯ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311 035,208</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311 035,208</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77 358,663</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18 581,000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18 581,000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8 000,000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10 581,000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000 2 02 25097 00 0000 150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1 421,350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000 2 02 25097 05 0000 150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1 421,350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000 2 02 25097 05 0000 150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1 421,350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B71F69">
              <w:rPr>
                <w:rFonts w:ascii="Times New Roman" w:eastAsia="Times New Roman" w:hAnsi="Times New Roman" w:cs="Times New Roman"/>
                <w:color w:val="000000"/>
                <w:lang w:eastAsia="ru-RU"/>
              </w:rPr>
              <w:t xml:space="preserve">Субсидии бюджетам на организацию бесплатного горячего питания обучающихся, получающих начальное общее образование в государственных и муниципальных </w:t>
            </w:r>
            <w:r w:rsidRPr="00B71F69">
              <w:rPr>
                <w:rFonts w:ascii="Times New Roman" w:eastAsia="Times New Roman" w:hAnsi="Times New Roman" w:cs="Times New Roman"/>
                <w:color w:val="000000"/>
                <w:lang w:eastAsia="ru-RU"/>
              </w:rPr>
              <w:lastRenderedPageBreak/>
              <w:t>образовательных организациях</w:t>
            </w:r>
            <w:proofErr w:type="gramEnd"/>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8 119,513</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000 2 02 25304 05 0000 150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8 119,513</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8 119,513</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000 2 02 25497 00 0000 150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288,000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000 2 02 25497 05 0000 150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288,000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000 2 02 25497 05 0000 150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Субсидия на улучшение жилищных условий молодых семей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288,000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000 2 02 25576 00 0000 150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4 970,000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4 970,000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обеспечение комплексного развития сельских территорий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4 970,000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субсидии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43 978,800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субсидии бюджетам муниципальных районов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43 978,800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976,600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1 416,200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32 386,000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замену кровли и выполнение необходимых для этого работ в зданиях муниципальных общеобразовательных организаций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5 000,000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Субсидия на приобретение и монтаж оборудования для доочистки воды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2 100,000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215 400,200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13 418,100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13 418,100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B71F69">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B71F69">
              <w:rPr>
                <w:rFonts w:ascii="Times New Roman" w:eastAsia="Times New Roman" w:hAnsi="Times New Roman" w:cs="Times New Roman"/>
                <w:color w:val="000000"/>
                <w:lang w:eastAsia="ru-RU"/>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13 418,100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000 2 02 30024 00 0000 150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184 870,500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184 870,500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335,300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307,700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1 301,500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523,700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B71F69">
              <w:rPr>
                <w:rFonts w:ascii="Times New Roman" w:eastAsia="Times New Roman" w:hAnsi="Times New Roman" w:cs="Times New Roman"/>
                <w:color w:val="000000"/>
                <w:lang w:eastAsia="ru-RU"/>
              </w:rPr>
              <w:t>ресурсоснабжающих</w:t>
            </w:r>
            <w:proofErr w:type="spellEnd"/>
            <w:r w:rsidRPr="00B71F69">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34,800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152 470,700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4 593,000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B71F6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4 340,500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7 369,500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34,200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13 474,800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B71F69">
              <w:rPr>
                <w:rFonts w:ascii="Times New Roman" w:eastAsia="Times New Roman" w:hAnsi="Times New Roman" w:cs="Times New Roman"/>
                <w:color w:val="000000"/>
                <w:lang w:eastAsia="ru-RU"/>
              </w:rPr>
              <w:lastRenderedPageBreak/>
              <w:t>поселках (поселках городского типа) на территории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70,300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14,500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14 334,900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14 334,900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выплату пособий по опеке и попечительству</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10 127,000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вознаграждение за труд приемным родителям (патронатному воспитателю) и предоставление им мер социальной поддержки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4 207,900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1 304,600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1 304,600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1 304,600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000 2 02 35120 00 0000 150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000 2 02 35469 00 0000 150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проведение Всероссийской переписи населения 2020 года</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414,500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000 2 02 35469 05 0000 150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проведение Всероссийской переписи населения 2020 года</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414,500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000 2 02 35469 05 0000 150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Субвенция на проведение Всероссийской переписи населения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414,500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1 046,700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1 046,700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1 046,700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000 2 02 40000 00 0000 150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Иные межбюджетные трансферты</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18 276,345</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000 2 02 40014 00 0000 150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2 826,605</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2 826,605</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15 389,640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15 389,640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15 389,640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межбюджетные трансферты, передаваемые бюджетам</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60,100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60,100</w:t>
            </w:r>
          </w:p>
        </w:tc>
      </w:tr>
      <w:tr w:rsidR="003E2C91" w:rsidRPr="005C64F1" w:rsidTr="00630261">
        <w:trPr>
          <w:trHeight w:val="20"/>
        </w:trPr>
        <w:tc>
          <w:tcPr>
            <w:tcW w:w="255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60,100</w:t>
            </w:r>
          </w:p>
        </w:tc>
      </w:tr>
      <w:tr w:rsidR="003E2C91" w:rsidRPr="005C64F1" w:rsidTr="00630261">
        <w:trPr>
          <w:trHeight w:val="20"/>
        </w:trPr>
        <w:tc>
          <w:tcPr>
            <w:tcW w:w="8648" w:type="dxa"/>
            <w:gridSpan w:val="2"/>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color w:val="000000"/>
                <w:sz w:val="20"/>
                <w:szCs w:val="20"/>
                <w:lang w:eastAsia="ru-RU"/>
              </w:rPr>
            </w:pPr>
            <w:r w:rsidRPr="00B71F69">
              <w:rPr>
                <w:rFonts w:ascii="Times New Roman" w:eastAsia="Times New Roman" w:hAnsi="Times New Roman" w:cs="Times New Roman"/>
                <w:b/>
                <w:color w:val="000000"/>
                <w:sz w:val="20"/>
                <w:szCs w:val="20"/>
                <w:lang w:eastAsia="ru-RU"/>
              </w:rPr>
              <w:t> </w:t>
            </w:r>
            <w:r w:rsidRPr="00B71F69">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262"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color w:val="000000"/>
                <w:lang w:eastAsia="ru-RU"/>
              </w:rPr>
            </w:pPr>
            <w:r w:rsidRPr="00B71F69">
              <w:rPr>
                <w:rFonts w:ascii="Times New Roman" w:eastAsia="Times New Roman" w:hAnsi="Times New Roman" w:cs="Times New Roman"/>
                <w:b/>
                <w:color w:val="000000"/>
                <w:lang w:eastAsia="ru-RU"/>
              </w:rPr>
              <w:t>507 096,628</w:t>
            </w:r>
          </w:p>
        </w:tc>
      </w:tr>
    </w:tbl>
    <w:p w:rsidR="003E2C91" w:rsidRPr="00B71F69" w:rsidRDefault="003E2C91" w:rsidP="003E2C91">
      <w:pPr>
        <w:spacing w:after="0" w:line="240" w:lineRule="auto"/>
        <w:ind w:right="-57" w:firstLine="709"/>
        <w:rPr>
          <w:rFonts w:ascii="Times New Roman" w:hAnsi="Times New Roman" w:cs="Times New Roman"/>
          <w:bCs/>
          <w:sz w:val="16"/>
          <w:szCs w:val="16"/>
        </w:rPr>
      </w:pPr>
    </w:p>
    <w:p w:rsidR="003E2C91" w:rsidRPr="00134ED3" w:rsidRDefault="003E2C91" w:rsidP="003E2C91">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1.4.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9</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3E2C91" w:rsidRPr="009109DF" w:rsidRDefault="003E2C91" w:rsidP="003E2C91">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sidRPr="00B71F69">
        <w:rPr>
          <w:rFonts w:ascii="Times New Roman" w:hAnsi="Times New Roman" w:cs="Times New Roman"/>
          <w:sz w:val="24"/>
          <w:szCs w:val="24"/>
        </w:rPr>
        <w:t>«</w:t>
      </w:r>
      <w:r w:rsidRPr="009109DF">
        <w:rPr>
          <w:rFonts w:ascii="Times New Roman" w:hAnsi="Times New Roman" w:cs="Times New Roman"/>
          <w:sz w:val="24"/>
          <w:szCs w:val="24"/>
        </w:rPr>
        <w:t>Приложение 9</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E2C91" w:rsidRPr="009109DF" w:rsidRDefault="003E2C91" w:rsidP="003E2C91">
      <w:pPr>
        <w:spacing w:after="0" w:line="240" w:lineRule="auto"/>
        <w:ind w:left="-57" w:right="-57"/>
        <w:jc w:val="center"/>
        <w:rPr>
          <w:rFonts w:ascii="Times New Roman" w:hAnsi="Times New Roman" w:cs="Times New Roman"/>
          <w:b/>
          <w:bCs/>
          <w:sz w:val="16"/>
          <w:szCs w:val="16"/>
        </w:rPr>
      </w:pP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классификации расходов районного бюджета на 2021 год</w:t>
      </w:r>
    </w:p>
    <w:p w:rsidR="003E2C91" w:rsidRPr="009109DF" w:rsidRDefault="003E2C91" w:rsidP="003E2C91">
      <w:pPr>
        <w:spacing w:after="0" w:line="240" w:lineRule="auto"/>
        <w:ind w:left="-57" w:right="-57"/>
        <w:jc w:val="center"/>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11"/>
        <w:gridCol w:w="535"/>
        <w:gridCol w:w="1308"/>
      </w:tblGrid>
      <w:tr w:rsidR="003E2C91" w:rsidRPr="009B0CDC" w:rsidTr="00630261">
        <w:trPr>
          <w:trHeight w:val="276"/>
        </w:trPr>
        <w:tc>
          <w:tcPr>
            <w:tcW w:w="7655" w:type="dxa"/>
            <w:vMerge w:val="restart"/>
            <w:shd w:val="clear" w:color="auto" w:fill="auto"/>
            <w:vAlign w:val="center"/>
          </w:tcPr>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sz w:val="20"/>
                <w:szCs w:val="20"/>
              </w:rPr>
              <w:t>Наименование</w:t>
            </w:r>
          </w:p>
        </w:tc>
        <w:tc>
          <w:tcPr>
            <w:tcW w:w="411" w:type="dxa"/>
            <w:vMerge w:val="restart"/>
            <w:shd w:val="clear" w:color="auto" w:fill="auto"/>
            <w:vAlign w:val="center"/>
          </w:tcPr>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Ра</w:t>
            </w:r>
          </w:p>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proofErr w:type="spellStart"/>
            <w:r w:rsidRPr="00B71F69">
              <w:rPr>
                <w:rFonts w:ascii="Times New Roman" w:hAnsi="Times New Roman" w:cs="Times New Roman"/>
                <w:b/>
                <w:bCs/>
                <w:color w:val="000000"/>
                <w:sz w:val="20"/>
                <w:szCs w:val="20"/>
              </w:rPr>
              <w:t>зд</w:t>
            </w:r>
            <w:proofErr w:type="spellEnd"/>
          </w:p>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ел</w:t>
            </w:r>
          </w:p>
        </w:tc>
        <w:tc>
          <w:tcPr>
            <w:tcW w:w="535" w:type="dxa"/>
            <w:vMerge w:val="restart"/>
            <w:shd w:val="clear" w:color="auto" w:fill="auto"/>
            <w:vAlign w:val="center"/>
          </w:tcPr>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Под</w:t>
            </w:r>
          </w:p>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раз</w:t>
            </w:r>
          </w:p>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дел</w:t>
            </w:r>
          </w:p>
        </w:tc>
        <w:tc>
          <w:tcPr>
            <w:tcW w:w="1308" w:type="dxa"/>
            <w:vMerge w:val="restart"/>
            <w:shd w:val="clear" w:color="auto" w:fill="auto"/>
            <w:vAlign w:val="center"/>
          </w:tcPr>
          <w:p w:rsidR="003E2C91" w:rsidRPr="00B71F69" w:rsidRDefault="003E2C91" w:rsidP="00630261">
            <w:pPr>
              <w:spacing w:after="0" w:line="240" w:lineRule="auto"/>
              <w:ind w:left="-57" w:right="-57"/>
              <w:jc w:val="center"/>
              <w:rPr>
                <w:rFonts w:ascii="Times New Roman" w:hAnsi="Times New Roman" w:cs="Times New Roman"/>
                <w:b/>
                <w:bCs/>
                <w:sz w:val="20"/>
                <w:szCs w:val="20"/>
              </w:rPr>
            </w:pPr>
            <w:r w:rsidRPr="00B71F69">
              <w:rPr>
                <w:rFonts w:ascii="Times New Roman" w:hAnsi="Times New Roman" w:cs="Times New Roman"/>
                <w:b/>
                <w:bCs/>
                <w:sz w:val="20"/>
                <w:szCs w:val="20"/>
              </w:rPr>
              <w:t>2021 год,</w:t>
            </w:r>
          </w:p>
          <w:p w:rsidR="003E2C91" w:rsidRPr="00B71F69" w:rsidRDefault="003E2C91" w:rsidP="00630261">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Cs/>
                <w:sz w:val="20"/>
                <w:szCs w:val="20"/>
              </w:rPr>
              <w:t>(тыс. руб.)</w:t>
            </w:r>
          </w:p>
        </w:tc>
      </w:tr>
      <w:tr w:rsidR="003E2C91" w:rsidRPr="009B0CDC" w:rsidTr="00630261">
        <w:trPr>
          <w:trHeight w:val="276"/>
        </w:trPr>
        <w:tc>
          <w:tcPr>
            <w:tcW w:w="7655"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lang w:eastAsia="ru-RU"/>
              </w:rPr>
            </w:pPr>
          </w:p>
        </w:tc>
        <w:tc>
          <w:tcPr>
            <w:tcW w:w="411"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535" w:type="dxa"/>
            <w:vMerge/>
            <w:vAlign w:val="center"/>
          </w:tcPr>
          <w:p w:rsidR="003E2C91" w:rsidRPr="00B71F69"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61 589,189</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1 432,000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1 757,600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27 719,607</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Судебная система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06</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5 025,651</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11</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500,000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13</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25 143,431</w:t>
            </w:r>
          </w:p>
        </w:tc>
      </w:tr>
      <w:tr w:rsidR="003E2C91" w:rsidRPr="009B0CDC" w:rsidTr="00630261">
        <w:trPr>
          <w:trHeight w:val="20"/>
        </w:trPr>
        <w:tc>
          <w:tcPr>
            <w:tcW w:w="7655"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НАЦИОНАЛЬНАЯ БЕЗОПАСНОСТЬ </w:t>
            </w:r>
          </w:p>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ПРАВООХРАНИТЕЛЬНАЯ ДЕЯТЕЛЬНОСТЬ</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03</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2 328,956</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2 141,900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14</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187,056</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04</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27 955,008</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34,200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Дорожное хозяйство (дорожные фонды)</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09</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27 220,808</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национальной экономики</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12</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700,000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05</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18 387,368</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5,301</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10 030,180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8 351,887</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07</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313 501,075</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36 253,152</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257 051,352</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18 133,890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Молодежная политика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1 832,681</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образования</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09</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230,000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08</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15 076,941</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08</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15 076,941</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10</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35 958,600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2 022,300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16 821,334</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16 032,500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06</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1 082,466</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ФИЗИЧЕСКАЯ КУЛЬТУРА И СПОРТ</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11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620,000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Массовый спорт</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11</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620,000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14</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40 888,000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14</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40 888,000</w:t>
            </w:r>
          </w:p>
        </w:tc>
      </w:tr>
      <w:tr w:rsidR="003E2C91" w:rsidRPr="009B0CDC" w:rsidTr="00630261">
        <w:trPr>
          <w:trHeight w:val="20"/>
        </w:trPr>
        <w:tc>
          <w:tcPr>
            <w:tcW w:w="765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w:t>
            </w:r>
          </w:p>
        </w:tc>
        <w:tc>
          <w:tcPr>
            <w:tcW w:w="411"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w:t>
            </w:r>
          </w:p>
        </w:tc>
        <w:tc>
          <w:tcPr>
            <w:tcW w:w="535" w:type="dxa"/>
            <w:shd w:val="clear" w:color="auto" w:fill="auto"/>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w:t>
            </w:r>
          </w:p>
        </w:tc>
        <w:tc>
          <w:tcPr>
            <w:tcW w:w="1308" w:type="dxa"/>
            <w:shd w:val="clear" w:color="auto" w:fill="auto"/>
            <w:noWrap/>
            <w:vAlign w:val="center"/>
            <w:hideMark/>
          </w:tcPr>
          <w:p w:rsidR="003E2C91" w:rsidRPr="00B71F69"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516 305,137</w:t>
            </w:r>
          </w:p>
        </w:tc>
      </w:tr>
    </w:tbl>
    <w:p w:rsidR="003E2C91" w:rsidRPr="00CB7027" w:rsidRDefault="003E2C91" w:rsidP="003E2C91">
      <w:pPr>
        <w:spacing w:after="0" w:line="240" w:lineRule="auto"/>
        <w:ind w:right="-57" w:firstLine="709"/>
        <w:rPr>
          <w:rFonts w:ascii="Times New Roman" w:hAnsi="Times New Roman" w:cs="Times New Roman"/>
          <w:bCs/>
          <w:sz w:val="16"/>
          <w:szCs w:val="16"/>
        </w:rPr>
      </w:pPr>
    </w:p>
    <w:p w:rsidR="003E2C91" w:rsidRPr="00134ED3" w:rsidRDefault="003E2C91" w:rsidP="003E2C91">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1.5. Приложение 11</w:t>
      </w:r>
      <w:r w:rsidRPr="0040114D">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3E2C91" w:rsidRPr="009109DF" w:rsidRDefault="003E2C91" w:rsidP="003E2C91">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sidRPr="00CB7027">
        <w:rPr>
          <w:rFonts w:ascii="Times New Roman" w:hAnsi="Times New Roman" w:cs="Times New Roman"/>
          <w:sz w:val="24"/>
          <w:szCs w:val="24"/>
        </w:rPr>
        <w:t>«</w:t>
      </w:r>
      <w:r w:rsidRPr="009109DF">
        <w:rPr>
          <w:rFonts w:ascii="Times New Roman" w:hAnsi="Times New Roman" w:cs="Times New Roman"/>
          <w:sz w:val="24"/>
          <w:szCs w:val="24"/>
        </w:rPr>
        <w:t>Приложение 11</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E2C91" w:rsidRPr="009109DF" w:rsidRDefault="003E2C91" w:rsidP="003E2C91">
      <w:pPr>
        <w:spacing w:after="0" w:line="240" w:lineRule="auto"/>
        <w:ind w:left="-57" w:right="-57"/>
        <w:rPr>
          <w:rFonts w:ascii="Times New Roman" w:hAnsi="Times New Roman" w:cs="Times New Roman"/>
          <w:b/>
          <w:bCs/>
          <w:sz w:val="16"/>
          <w:szCs w:val="16"/>
        </w:rPr>
      </w:pPr>
    </w:p>
    <w:p w:rsidR="003E2C91" w:rsidRDefault="003E2C91" w:rsidP="003E2C91">
      <w:pPr>
        <w:spacing w:after="0" w:line="240" w:lineRule="auto"/>
        <w:ind w:left="-57" w:right="-57"/>
        <w:jc w:val="center"/>
        <w:rPr>
          <w:rFonts w:ascii="Times New Roman" w:hAnsi="Times New Roman" w:cs="Times New Roman"/>
          <w:b/>
          <w:bCs/>
          <w:sz w:val="24"/>
          <w:szCs w:val="24"/>
        </w:rPr>
      </w:pPr>
      <w:r w:rsidRPr="00726D3D">
        <w:rPr>
          <w:rFonts w:ascii="Times New Roman" w:hAnsi="Times New Roman" w:cs="Times New Roman"/>
          <w:b/>
          <w:bCs/>
          <w:sz w:val="24"/>
          <w:szCs w:val="24"/>
        </w:rPr>
        <w:t xml:space="preserve">Распределение бюджетных ассигнований по разделам и подразделам, </w:t>
      </w:r>
    </w:p>
    <w:p w:rsidR="003E2C91" w:rsidRDefault="003E2C91" w:rsidP="003E2C91">
      <w:pPr>
        <w:spacing w:after="0" w:line="240" w:lineRule="auto"/>
        <w:ind w:left="-57" w:right="-57"/>
        <w:jc w:val="center"/>
        <w:rPr>
          <w:rFonts w:ascii="Times New Roman" w:hAnsi="Times New Roman" w:cs="Times New Roman"/>
          <w:b/>
          <w:bCs/>
          <w:sz w:val="24"/>
          <w:szCs w:val="24"/>
        </w:rPr>
      </w:pPr>
      <w:r w:rsidRPr="00726D3D">
        <w:rPr>
          <w:rFonts w:ascii="Times New Roman" w:hAnsi="Times New Roman" w:cs="Times New Roman"/>
          <w:b/>
          <w:bCs/>
          <w:sz w:val="24"/>
          <w:szCs w:val="24"/>
        </w:rPr>
        <w:t xml:space="preserve">целевым статьям и видам расходов классификации расходов </w:t>
      </w:r>
    </w:p>
    <w:p w:rsidR="003E2C91" w:rsidRPr="00726D3D" w:rsidRDefault="003E2C91" w:rsidP="003E2C91">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2021 год</w:t>
      </w:r>
    </w:p>
    <w:p w:rsidR="003E2C91" w:rsidRDefault="003E2C91" w:rsidP="003E2C91">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67"/>
        <w:gridCol w:w="5921"/>
        <w:gridCol w:w="1275"/>
      </w:tblGrid>
      <w:tr w:rsidR="003E2C91" w:rsidRPr="00863E84" w:rsidTr="00630261">
        <w:trPr>
          <w:trHeight w:val="253"/>
        </w:trPr>
        <w:tc>
          <w:tcPr>
            <w:tcW w:w="426" w:type="dxa"/>
            <w:vMerge w:val="restart"/>
            <w:shd w:val="clear" w:color="auto" w:fill="auto"/>
            <w:vAlign w:val="center"/>
          </w:tcPr>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Ра</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proofErr w:type="spellStart"/>
            <w:r w:rsidRPr="00726D3D">
              <w:rPr>
                <w:rFonts w:ascii="Times New Roman" w:hAnsi="Times New Roman" w:cs="Times New Roman"/>
                <w:b/>
                <w:bCs/>
                <w:color w:val="000000"/>
                <w:sz w:val="20"/>
                <w:szCs w:val="20"/>
              </w:rPr>
              <w:t>зд</w:t>
            </w:r>
            <w:proofErr w:type="spellEnd"/>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ел</w:t>
            </w:r>
          </w:p>
        </w:tc>
        <w:tc>
          <w:tcPr>
            <w:tcW w:w="459" w:type="dxa"/>
            <w:vMerge w:val="restart"/>
            <w:shd w:val="clear" w:color="auto" w:fill="auto"/>
            <w:vAlign w:val="center"/>
          </w:tcPr>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Под</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раз</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дел</w:t>
            </w:r>
          </w:p>
        </w:tc>
        <w:tc>
          <w:tcPr>
            <w:tcW w:w="1275" w:type="dxa"/>
            <w:vMerge w:val="restart"/>
            <w:shd w:val="clear" w:color="auto" w:fill="auto"/>
            <w:vAlign w:val="center"/>
          </w:tcPr>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Код </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целевой </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статьи </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расходов</w:t>
            </w:r>
          </w:p>
        </w:tc>
        <w:tc>
          <w:tcPr>
            <w:tcW w:w="567" w:type="dxa"/>
            <w:vMerge w:val="restart"/>
            <w:shd w:val="clear" w:color="auto" w:fill="auto"/>
            <w:vAlign w:val="center"/>
          </w:tcPr>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Код </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вида </w:t>
            </w:r>
            <w:proofErr w:type="spellStart"/>
            <w:r w:rsidRPr="00726D3D">
              <w:rPr>
                <w:rFonts w:ascii="Times New Roman" w:hAnsi="Times New Roman" w:cs="Times New Roman"/>
                <w:b/>
                <w:bCs/>
                <w:color w:val="000000"/>
                <w:sz w:val="20"/>
                <w:szCs w:val="20"/>
              </w:rPr>
              <w:t>расх</w:t>
            </w:r>
            <w:proofErr w:type="spellEnd"/>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proofErr w:type="spellStart"/>
            <w:r w:rsidRPr="00726D3D">
              <w:rPr>
                <w:rFonts w:ascii="Times New Roman" w:hAnsi="Times New Roman" w:cs="Times New Roman"/>
                <w:b/>
                <w:bCs/>
                <w:color w:val="000000"/>
                <w:sz w:val="20"/>
                <w:szCs w:val="20"/>
              </w:rPr>
              <w:t>одов</w:t>
            </w:r>
            <w:proofErr w:type="spellEnd"/>
          </w:p>
        </w:tc>
        <w:tc>
          <w:tcPr>
            <w:tcW w:w="5921" w:type="dxa"/>
            <w:vMerge w:val="restart"/>
            <w:shd w:val="clear" w:color="auto" w:fill="auto"/>
            <w:vAlign w:val="center"/>
          </w:tcPr>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Наименование</w:t>
            </w:r>
          </w:p>
        </w:tc>
        <w:tc>
          <w:tcPr>
            <w:tcW w:w="1275" w:type="dxa"/>
            <w:vMerge w:val="restart"/>
            <w:shd w:val="clear" w:color="auto" w:fill="auto"/>
            <w:vAlign w:val="center"/>
          </w:tcPr>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2021 год</w:t>
            </w:r>
          </w:p>
          <w:p w:rsidR="003E2C91" w:rsidRPr="00726D3D" w:rsidRDefault="003E2C91" w:rsidP="00630261">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Cs/>
                <w:color w:val="000000"/>
                <w:sz w:val="20"/>
                <w:szCs w:val="20"/>
              </w:rPr>
              <w:t>(тыс. руб.)</w:t>
            </w:r>
          </w:p>
        </w:tc>
      </w:tr>
      <w:tr w:rsidR="003E2C91" w:rsidRPr="00863E84" w:rsidTr="00630261">
        <w:trPr>
          <w:trHeight w:val="276"/>
        </w:trPr>
        <w:tc>
          <w:tcPr>
            <w:tcW w:w="426" w:type="dxa"/>
            <w:vMerge/>
            <w:vAlign w:val="center"/>
          </w:tcPr>
          <w:p w:rsidR="003E2C91" w:rsidRPr="00726D3D"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3E2C91" w:rsidRPr="00726D3D"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3E2C91" w:rsidRPr="00726D3D"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3E2C91" w:rsidRPr="00726D3D"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5921" w:type="dxa"/>
            <w:vMerge/>
            <w:vAlign w:val="center"/>
          </w:tcPr>
          <w:p w:rsidR="003E2C91" w:rsidRPr="00726D3D" w:rsidRDefault="003E2C91" w:rsidP="00630261">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61 589,189</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1 432,000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1 432,000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1 432,000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Функционирование законодательных (представительных) </w:t>
            </w:r>
            <w:r w:rsidRPr="00726D3D">
              <w:rPr>
                <w:rFonts w:ascii="Times New Roman" w:eastAsia="Times New Roman" w:hAnsi="Times New Roman" w:cs="Times New Roman"/>
                <w:color w:val="000000"/>
                <w:lang w:eastAsia="ru-RU"/>
              </w:rPr>
              <w:lastRenderedPageBreak/>
              <w:t>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1 757,600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1 757,600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893,800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858,800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27 719,607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27 600,307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22 438,747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2 693,360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288,300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19,400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1 301,500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335,300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государственных полномочий </w:t>
            </w:r>
            <w:r w:rsidRPr="00726D3D">
              <w:rPr>
                <w:rFonts w:ascii="Times New Roman" w:eastAsia="Times New Roman" w:hAnsi="Times New Roman" w:cs="Times New Roman"/>
                <w:color w:val="000000"/>
                <w:lang w:eastAsia="ru-RU"/>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523,700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119,300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116,900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5 025,651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5 020,451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3 979,251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400,600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640,600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25 143,431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1 046,700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w:t>
            </w:r>
            <w:r w:rsidRPr="00726D3D">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1 046,700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24 096,731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7 175,200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6 835,208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51,293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8 139,630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822,400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99.0.00.54690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414,500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118,500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 xml:space="preserve">НАЦИОНАЛЬНАЯ БЕЗОПАСНОСТЬ </w:t>
            </w:r>
          </w:p>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И ПРАВООХРАНИТЕЛЬНАЯ ДЕЯТЕЛЬНОСТЬ</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2 328,956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2 141,900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w:t>
            </w:r>
            <w:proofErr w:type="gramStart"/>
            <w:r w:rsidRPr="00726D3D">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726D3D">
              <w:rPr>
                <w:rFonts w:ascii="Times New Roman" w:eastAsia="Times New Roman" w:hAnsi="Times New Roman" w:cs="Times New Roman"/>
                <w:color w:val="000000"/>
                <w:lang w:eastAsia="ru-RU"/>
              </w:rPr>
              <w:t xml:space="preserve">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w:t>
            </w:r>
            <w:proofErr w:type="gramStart"/>
            <w:r w:rsidRPr="00726D3D">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726D3D">
              <w:rPr>
                <w:rFonts w:ascii="Times New Roman" w:eastAsia="Times New Roman" w:hAnsi="Times New Roman" w:cs="Times New Roman"/>
                <w:color w:val="000000"/>
                <w:lang w:eastAsia="ru-RU"/>
              </w:rPr>
              <w:t xml:space="preserve"> на 2020-2022 годы"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1 841,900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w:t>
            </w:r>
            <w:r w:rsidRPr="00726D3D">
              <w:rPr>
                <w:rFonts w:ascii="Times New Roman" w:eastAsia="Times New Roman" w:hAnsi="Times New Roman" w:cs="Times New Roman"/>
                <w:color w:val="000000"/>
                <w:lang w:eastAsia="ru-RU"/>
              </w:rPr>
              <w:lastRenderedPageBreak/>
              <w:t>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1 655,700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156,200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99.0.00.92180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187,056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 УКАЗАНО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187,056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187,056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27 955,008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27 220,808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8 080,808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8 080,808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19 140,000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1 100,000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7 352,121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6 060,606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4 627,273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18 387,368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5,301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5,301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0,001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10 030,180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2 625,000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2 625,000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7 405,180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Субвенция на компенсацию (возмещение) выпадающих доходов </w:t>
            </w:r>
            <w:proofErr w:type="spellStart"/>
            <w:r w:rsidRPr="00726D3D">
              <w:rPr>
                <w:rFonts w:ascii="Times New Roman" w:eastAsia="Times New Roman" w:hAnsi="Times New Roman" w:cs="Times New Roman"/>
                <w:color w:val="000000"/>
                <w:lang w:eastAsia="ru-RU"/>
              </w:rPr>
              <w:t>ресурсоснабжающих</w:t>
            </w:r>
            <w:proofErr w:type="spellEnd"/>
            <w:r w:rsidRPr="00726D3D">
              <w:rPr>
                <w:rFonts w:ascii="Times New Roman" w:eastAsia="Times New Roman" w:hAnsi="Times New Roman" w:cs="Times New Roman"/>
                <w:color w:val="000000"/>
                <w:lang w:eastAsia="ru-RU"/>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34,800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7 370,380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8 351,887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6 914,190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6 914,190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1 117,697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1 117,697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313 501,075</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36 253,152</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863,500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863,500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931,350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931,350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52,784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52,784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13 561,218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7 010,000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6 272,668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0,050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278,500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5 433,900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5 433,900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726D3D">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1 935,600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1 935,600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9 932,700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1 852,200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8 080,500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3 542,100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806,600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2 735,500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257 051,353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450,000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w:t>
            </w:r>
            <w:r w:rsidRPr="00726D3D">
              <w:rPr>
                <w:rFonts w:ascii="Times New Roman" w:eastAsia="Times New Roman" w:hAnsi="Times New Roman" w:cs="Times New Roman"/>
                <w:color w:val="000000"/>
                <w:lang w:eastAsia="ru-RU"/>
              </w:rPr>
              <w:lastRenderedPageBreak/>
              <w:t>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300,000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4 737,290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1 703,800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3 033,490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16 111,324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1 410,347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3 935,248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3 191,981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7 573,748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320,908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100,568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220,340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"Модернизация зданий, сооружений и благоустройство </w:t>
            </w:r>
            <w:r w:rsidRPr="00726D3D">
              <w:rPr>
                <w:rFonts w:ascii="Times New Roman" w:eastAsia="Times New Roman" w:hAnsi="Times New Roman" w:cs="Times New Roman"/>
                <w:color w:val="000000"/>
                <w:lang w:eastAsia="ru-RU"/>
              </w:rPr>
              <w:lastRenderedPageBreak/>
              <w:t>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8 943,424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1 575,000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1 052,633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5 263,158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630,000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422,633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15 809,640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153,000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5 312,160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w:t>
            </w:r>
            <w:r w:rsidRPr="00726D3D">
              <w:rPr>
                <w:rFonts w:ascii="Times New Roman" w:eastAsia="Times New Roman" w:hAnsi="Times New Roman" w:cs="Times New Roman"/>
                <w:color w:val="000000"/>
                <w:lang w:eastAsia="ru-RU"/>
              </w:rPr>
              <w:lastRenderedPageBreak/>
              <w:t>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10 077,480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267,000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w:t>
            </w:r>
            <w:proofErr w:type="gramStart"/>
            <w:r w:rsidRPr="00726D3D">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726D3D">
              <w:rPr>
                <w:rFonts w:ascii="Times New Roman" w:eastAsia="Times New Roman" w:hAnsi="Times New Roman" w:cs="Times New Roman"/>
                <w:color w:val="000000"/>
                <w:lang w:eastAsia="ru-RU"/>
              </w:rPr>
              <w:t xml:space="preserve">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w:t>
            </w:r>
            <w:proofErr w:type="gramStart"/>
            <w:r w:rsidRPr="00726D3D">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726D3D">
              <w:rPr>
                <w:rFonts w:ascii="Times New Roman" w:eastAsia="Times New Roman" w:hAnsi="Times New Roman" w:cs="Times New Roman"/>
                <w:color w:val="000000"/>
                <w:lang w:eastAsia="ru-RU"/>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w:t>
            </w:r>
            <w:proofErr w:type="gramStart"/>
            <w:r w:rsidRPr="00726D3D">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726D3D">
              <w:rPr>
                <w:rFonts w:ascii="Times New Roman" w:eastAsia="Times New Roman" w:hAnsi="Times New Roman" w:cs="Times New Roman"/>
                <w:color w:val="000000"/>
                <w:lang w:eastAsia="ru-RU"/>
              </w:rPr>
              <w:t xml:space="preserve">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1 496,158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44.0.E2.50970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1 496,158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52 073,909</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3 484,500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16 049,622</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34,051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30 981,536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60,100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1 464,100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726D3D">
              <w:rPr>
                <w:rFonts w:ascii="Times New Roman" w:eastAsia="Times New Roman" w:hAnsi="Times New Roman" w:cs="Times New Roman"/>
                <w:color w:val="000000"/>
                <w:lang w:eastAsia="ru-RU"/>
              </w:rPr>
              <w:lastRenderedPageBreak/>
              <w:t>муниципальными общеобразовательными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117 291,500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35 838,900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81 452,600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33 781,000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10 156,200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23 624,800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1 398,200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425,700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972,500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4 593,000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w:t>
            </w:r>
            <w:r w:rsidRPr="00726D3D">
              <w:rPr>
                <w:rFonts w:ascii="Times New Roman" w:eastAsia="Times New Roman" w:hAnsi="Times New Roman" w:cs="Times New Roman"/>
                <w:color w:val="000000"/>
                <w:lang w:eastAsia="ru-RU"/>
              </w:rPr>
              <w:lastRenderedPageBreak/>
              <w:t>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1 458,100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3 134,900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18 133,890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1 085,244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422,778</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662,466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17 048,646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13 929,600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1 535,292</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0,234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1 492,920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90,600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1 832,680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62,000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62,000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1 750,680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167,000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497,747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1 074,933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15 076,941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15 076,941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15 007,941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6 352,600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1 589,081</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0,200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Обеспечение деятельности учреждений библиотечного </w:t>
            </w:r>
            <w:r w:rsidRPr="00726D3D">
              <w:rPr>
                <w:rFonts w:ascii="Times New Roman" w:eastAsia="Times New Roman" w:hAnsi="Times New Roman" w:cs="Times New Roman"/>
                <w:color w:val="000000"/>
                <w:lang w:eastAsia="ru-RU"/>
              </w:rPr>
              <w:lastRenderedPageBreak/>
              <w:t>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2 829,300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449,100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0,003</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3 767,057</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35 958,600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2 022,300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2 022,300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2 022,300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16 821,334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60,400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28,000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на территории Волгоградской области</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4 340,500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43,000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726D3D">
              <w:rPr>
                <w:rFonts w:ascii="Times New Roman" w:eastAsia="Times New Roman" w:hAnsi="Times New Roman" w:cs="Times New Roman"/>
                <w:color w:val="000000"/>
                <w:lang w:eastAsia="ru-RU"/>
              </w:rPr>
              <w:lastRenderedPageBreak/>
              <w:t>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4 297,500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в Волгоградской области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w:t>
            </w:r>
            <w:r>
              <w:rPr>
                <w:rFonts w:ascii="Times New Roman" w:eastAsia="Times New Roman" w:hAnsi="Times New Roman" w:cs="Times New Roman"/>
                <w:color w:val="000000"/>
                <w:lang w:eastAsia="ru-RU"/>
              </w:rPr>
              <w:t xml:space="preserve">па) </w:t>
            </w:r>
            <w:r w:rsidRPr="00726D3D">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0,100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70,300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69,600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12 335,634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w:t>
            </w:r>
            <w:r w:rsidRPr="00726D3D">
              <w:rPr>
                <w:rFonts w:ascii="Times New Roman" w:eastAsia="Times New Roman" w:hAnsi="Times New Roman" w:cs="Times New Roman"/>
                <w:color w:val="000000"/>
                <w:lang w:eastAsia="ru-RU"/>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26D3D">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122,134</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12 213,500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16 032,500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393,000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393,000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14 334,900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10 127,000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4 044,900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вознаграждение за труд, </w:t>
            </w:r>
            <w:proofErr w:type="gramStart"/>
            <w:r w:rsidRPr="00726D3D">
              <w:rPr>
                <w:rFonts w:ascii="Times New Roman" w:eastAsia="Times New Roman" w:hAnsi="Times New Roman" w:cs="Times New Roman"/>
                <w:color w:val="000000"/>
                <w:lang w:eastAsia="ru-RU"/>
              </w:rPr>
              <w:t>причитающегося</w:t>
            </w:r>
            <w:proofErr w:type="gramEnd"/>
            <w:r w:rsidRPr="00726D3D">
              <w:rPr>
                <w:rFonts w:ascii="Times New Roman" w:eastAsia="Times New Roman" w:hAnsi="Times New Roman" w:cs="Times New Roman"/>
                <w:color w:val="000000"/>
                <w:lang w:eastAsia="ru-RU"/>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163,000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1 304,600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12,900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1 291,700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1 082,466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1 082,466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726D3D">
              <w:rPr>
                <w:rFonts w:ascii="Times New Roman" w:eastAsia="Times New Roman" w:hAnsi="Times New Roman" w:cs="Times New Roman"/>
                <w:color w:val="000000"/>
                <w:lang w:eastAsia="ru-RU"/>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726D3D">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971,400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26D3D">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111,066</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ФИЗИЧЕСКАЯ КУЛЬТУРА И СПОРТ</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620,000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Массовый спорт</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306,000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154,000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99.0.00.S1910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100,000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МЕЖБЮДЖЕТНЫЕ ТРАНСФЕРТЫ ОБЩЕГО</w:t>
            </w:r>
          </w:p>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 xml:space="preserve"> ХАРАКТЕРА БЮДЖЕТАМ БЮДЖЕТНОЙ СИСТЕМЫ РОССИЙСКОЙ ФЕДЕРАЦИИ</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40 888,000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40 888,000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Непрограммные расходы органов местного самоуправления, </w:t>
            </w:r>
            <w:r w:rsidRPr="00726D3D">
              <w:rPr>
                <w:rFonts w:ascii="Times New Roman" w:eastAsia="Times New Roman" w:hAnsi="Times New Roman" w:cs="Times New Roman"/>
                <w:color w:val="000000"/>
                <w:lang w:eastAsia="ru-RU"/>
              </w:rPr>
              <w:lastRenderedPageBreak/>
              <w:t>казенных учреждений (организаций)</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40 888,000</w:t>
            </w:r>
          </w:p>
        </w:tc>
      </w:tr>
      <w:tr w:rsidR="003E2C91" w:rsidRPr="00863E84" w:rsidTr="00630261">
        <w:trPr>
          <w:trHeight w:val="20"/>
        </w:trPr>
        <w:tc>
          <w:tcPr>
            <w:tcW w:w="426"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14</w:t>
            </w:r>
          </w:p>
        </w:tc>
        <w:tc>
          <w:tcPr>
            <w:tcW w:w="459"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E2C91" w:rsidRPr="00726D3D"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40 888,000</w:t>
            </w:r>
          </w:p>
        </w:tc>
      </w:tr>
      <w:tr w:rsidR="003E2C91" w:rsidRPr="00863E84" w:rsidTr="00630261">
        <w:trPr>
          <w:trHeight w:val="20"/>
        </w:trPr>
        <w:tc>
          <w:tcPr>
            <w:tcW w:w="8648" w:type="dxa"/>
            <w:gridSpan w:val="5"/>
            <w:shd w:val="clear" w:color="auto" w:fill="auto"/>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275" w:type="dxa"/>
            <w:shd w:val="clear" w:color="auto" w:fill="auto"/>
            <w:noWrap/>
            <w:vAlign w:val="center"/>
            <w:hideMark/>
          </w:tcPr>
          <w:p w:rsidR="003E2C91" w:rsidRPr="00726D3D"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516 305,137</w:t>
            </w:r>
          </w:p>
        </w:tc>
      </w:tr>
    </w:tbl>
    <w:p w:rsidR="003E2C91" w:rsidRPr="009109DF" w:rsidRDefault="003E2C91" w:rsidP="003E2C91">
      <w:pPr>
        <w:spacing w:after="0" w:line="240" w:lineRule="auto"/>
        <w:ind w:left="-57" w:right="-57"/>
        <w:jc w:val="center"/>
        <w:rPr>
          <w:rFonts w:ascii="Times New Roman" w:hAnsi="Times New Roman" w:cs="Times New Roman"/>
          <w:b/>
          <w:bCs/>
          <w:sz w:val="16"/>
          <w:szCs w:val="16"/>
        </w:rPr>
      </w:pPr>
    </w:p>
    <w:p w:rsidR="003E2C91" w:rsidRPr="00134ED3" w:rsidRDefault="003E2C91" w:rsidP="003E2C91">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1.6.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13</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3E2C91" w:rsidRPr="009109DF" w:rsidRDefault="003E2C91" w:rsidP="003E2C91">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w:t>
      </w:r>
      <w:r w:rsidRPr="009109DF">
        <w:rPr>
          <w:rFonts w:ascii="Times New Roman" w:hAnsi="Times New Roman" w:cs="Times New Roman"/>
          <w:sz w:val="24"/>
          <w:szCs w:val="24"/>
        </w:rPr>
        <w:t>Приложение 13</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E2C91" w:rsidRPr="009109DF" w:rsidRDefault="003E2C91" w:rsidP="003E2C91">
      <w:pPr>
        <w:spacing w:after="0" w:line="240" w:lineRule="auto"/>
        <w:ind w:left="-57" w:right="-57"/>
        <w:rPr>
          <w:rFonts w:ascii="Times New Roman" w:hAnsi="Times New Roman" w:cs="Times New Roman"/>
          <w:b/>
          <w:bCs/>
          <w:sz w:val="16"/>
          <w:szCs w:val="16"/>
        </w:rPr>
      </w:pP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3E2C91"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3E2C91" w:rsidRPr="009C4450" w:rsidRDefault="003E2C91" w:rsidP="003E2C91">
      <w:pPr>
        <w:spacing w:after="0" w:line="240" w:lineRule="auto"/>
        <w:ind w:left="-57" w:right="-57"/>
        <w:jc w:val="center"/>
        <w:rPr>
          <w:rFonts w:ascii="Times New Roman" w:hAnsi="Times New Roman" w:cs="Times New Roman"/>
          <w:b/>
          <w:bCs/>
          <w:sz w:val="16"/>
          <w:szCs w:val="16"/>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5954"/>
        <w:gridCol w:w="1304"/>
      </w:tblGrid>
      <w:tr w:rsidR="003E2C91" w:rsidRPr="00222690" w:rsidTr="00630261">
        <w:trPr>
          <w:trHeight w:val="253"/>
        </w:trPr>
        <w:tc>
          <w:tcPr>
            <w:tcW w:w="426" w:type="dxa"/>
            <w:vMerge w:val="restart"/>
            <w:shd w:val="clear" w:color="auto" w:fill="auto"/>
            <w:vAlign w:val="center"/>
          </w:tcPr>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Ра</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proofErr w:type="spellStart"/>
            <w:r w:rsidRPr="009C4450">
              <w:rPr>
                <w:rFonts w:ascii="Times New Roman" w:hAnsi="Times New Roman" w:cs="Times New Roman"/>
                <w:b/>
                <w:bCs/>
                <w:color w:val="000000"/>
                <w:sz w:val="20"/>
                <w:szCs w:val="20"/>
              </w:rPr>
              <w:t>зд</w:t>
            </w:r>
            <w:proofErr w:type="spellEnd"/>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ел</w:t>
            </w:r>
          </w:p>
        </w:tc>
        <w:tc>
          <w:tcPr>
            <w:tcW w:w="459" w:type="dxa"/>
            <w:vMerge w:val="restart"/>
            <w:shd w:val="clear" w:color="auto" w:fill="auto"/>
            <w:vAlign w:val="center"/>
          </w:tcPr>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Под</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раз</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дел</w:t>
            </w:r>
          </w:p>
        </w:tc>
        <w:tc>
          <w:tcPr>
            <w:tcW w:w="1275" w:type="dxa"/>
            <w:vMerge w:val="restart"/>
            <w:shd w:val="clear" w:color="auto" w:fill="auto"/>
            <w:vAlign w:val="center"/>
          </w:tcPr>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Код </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целевой </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статьи </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расходов</w:t>
            </w:r>
          </w:p>
        </w:tc>
        <w:tc>
          <w:tcPr>
            <w:tcW w:w="534" w:type="dxa"/>
            <w:vMerge w:val="restart"/>
            <w:shd w:val="clear" w:color="auto" w:fill="auto"/>
            <w:vAlign w:val="center"/>
          </w:tcPr>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Код </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вида </w:t>
            </w:r>
            <w:proofErr w:type="spellStart"/>
            <w:r w:rsidRPr="009C4450">
              <w:rPr>
                <w:rFonts w:ascii="Times New Roman" w:hAnsi="Times New Roman" w:cs="Times New Roman"/>
                <w:b/>
                <w:bCs/>
                <w:color w:val="000000"/>
                <w:sz w:val="20"/>
                <w:szCs w:val="20"/>
              </w:rPr>
              <w:t>расх</w:t>
            </w:r>
            <w:proofErr w:type="spellEnd"/>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proofErr w:type="spellStart"/>
            <w:r w:rsidRPr="009C4450">
              <w:rPr>
                <w:rFonts w:ascii="Times New Roman" w:hAnsi="Times New Roman" w:cs="Times New Roman"/>
                <w:b/>
                <w:bCs/>
                <w:color w:val="000000"/>
                <w:sz w:val="20"/>
                <w:szCs w:val="20"/>
              </w:rPr>
              <w:t>одов</w:t>
            </w:r>
            <w:proofErr w:type="spellEnd"/>
          </w:p>
        </w:tc>
        <w:tc>
          <w:tcPr>
            <w:tcW w:w="5954" w:type="dxa"/>
            <w:vMerge w:val="restart"/>
            <w:shd w:val="clear" w:color="auto" w:fill="auto"/>
            <w:vAlign w:val="center"/>
          </w:tcPr>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Наименование</w:t>
            </w:r>
          </w:p>
        </w:tc>
        <w:tc>
          <w:tcPr>
            <w:tcW w:w="1304" w:type="dxa"/>
            <w:vMerge w:val="restart"/>
            <w:shd w:val="clear" w:color="auto" w:fill="auto"/>
            <w:vAlign w:val="center"/>
          </w:tcPr>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2021 год</w:t>
            </w:r>
          </w:p>
          <w:p w:rsidR="003E2C91" w:rsidRPr="009C4450" w:rsidRDefault="003E2C91" w:rsidP="00630261">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Cs/>
                <w:color w:val="000000"/>
                <w:sz w:val="20"/>
                <w:szCs w:val="20"/>
              </w:rPr>
              <w:t>(тыс. руб.)</w:t>
            </w:r>
          </w:p>
        </w:tc>
      </w:tr>
      <w:tr w:rsidR="003E2C91" w:rsidRPr="00222690" w:rsidTr="00630261">
        <w:trPr>
          <w:trHeight w:val="276"/>
        </w:trPr>
        <w:tc>
          <w:tcPr>
            <w:tcW w:w="426" w:type="dxa"/>
            <w:vMerge/>
            <w:vAlign w:val="center"/>
          </w:tcPr>
          <w:p w:rsidR="003E2C91" w:rsidRPr="009C4450"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3E2C91" w:rsidRPr="009C4450"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3E2C91" w:rsidRPr="009C4450"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534" w:type="dxa"/>
            <w:vMerge/>
            <w:vAlign w:val="center"/>
          </w:tcPr>
          <w:p w:rsidR="003E2C91" w:rsidRPr="009C4450" w:rsidRDefault="003E2C91" w:rsidP="00630261">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tcPr>
          <w:p w:rsidR="003E2C91" w:rsidRPr="009C4450" w:rsidRDefault="003E2C91" w:rsidP="00630261">
            <w:pPr>
              <w:spacing w:after="0" w:line="240" w:lineRule="auto"/>
              <w:ind w:left="-57" w:right="-57"/>
              <w:rPr>
                <w:rFonts w:ascii="Times New Roman" w:eastAsia="Times New Roman" w:hAnsi="Times New Roman" w:cs="Times New Roman"/>
                <w:b/>
                <w:bCs/>
                <w:color w:val="000000"/>
                <w:lang w:eastAsia="ru-RU"/>
              </w:rPr>
            </w:pPr>
          </w:p>
        </w:tc>
        <w:tc>
          <w:tcPr>
            <w:tcW w:w="1304" w:type="dxa"/>
            <w:vMerge/>
            <w:vAlign w:val="center"/>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p>
        </w:tc>
      </w:tr>
      <w:tr w:rsidR="003E2C91" w:rsidRPr="00222690" w:rsidTr="00630261">
        <w:trPr>
          <w:trHeight w:val="276"/>
        </w:trPr>
        <w:tc>
          <w:tcPr>
            <w:tcW w:w="8648" w:type="dxa"/>
            <w:gridSpan w:val="5"/>
            <w:vAlign w:val="center"/>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Администрация Урюпинского муниципального района</w:t>
            </w:r>
          </w:p>
        </w:tc>
        <w:tc>
          <w:tcPr>
            <w:tcW w:w="1304" w:type="dxa"/>
            <w:vAlign w:val="center"/>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516 305,137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ОБЩЕГОСУДАРСТВЕННЫЕ ВОПРОСЫ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61 589,189</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1 432,000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1 432,000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1 432,000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1 757,600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1 757,600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893,800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90.0.00.00050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858,800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27 719,607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27 600,307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22 438,747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2 693,360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288,300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19,400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1 301,500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335,300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523,700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119,300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116,900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Судебная система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99.0.00.51200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5 025,651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5 020,451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9C4450">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3 979,251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400,600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640,600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Резервные фонды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99.0.00.89990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Резервный фонд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общегосударственные вопросы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25 143,431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1 046,700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90.0.00.59320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1 046,700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24 096,731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7 175,200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6 835,208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51,293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8 139,630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822,400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99.0.00.54690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414,500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118,500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99.0.00.90020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 xml:space="preserve">НАЦИОНАЛЬНАЯ БЕЗОПАСНОСТЬ </w:t>
            </w:r>
          </w:p>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И ПРАВООХРАНИТЕЛЬНАЯ ДЕЯТЕЛЬНОСТЬ</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2 328,956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2 141,900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w:t>
            </w:r>
            <w:proofErr w:type="gramStart"/>
            <w:r w:rsidRPr="009C445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9C4450">
              <w:rPr>
                <w:rFonts w:ascii="Times New Roman" w:eastAsia="Times New Roman" w:hAnsi="Times New Roman" w:cs="Times New Roman"/>
                <w:color w:val="000000"/>
                <w:lang w:eastAsia="ru-RU"/>
              </w:rPr>
              <w:t xml:space="preserve">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24.0.00.78880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w:t>
            </w:r>
            <w:proofErr w:type="gramStart"/>
            <w:r w:rsidRPr="009C445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9C4450">
              <w:rPr>
                <w:rFonts w:ascii="Times New Roman" w:eastAsia="Times New Roman" w:hAnsi="Times New Roman" w:cs="Times New Roman"/>
                <w:color w:val="000000"/>
                <w:lang w:eastAsia="ru-RU"/>
              </w:rPr>
              <w:t xml:space="preserve"> на 2020-2022 годы"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1 841,900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1 655,700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156,200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99.0.00.92180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187,056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 УКАЗАНО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187,056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99.0.00.17600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187,056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НАЦИОНАЛЬНАЯ ЭКОНОМИКА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27 955,008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Сельское хозяйство и рыболовство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99.0.00.70270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w:t>
            </w:r>
            <w:r w:rsidRPr="009C4450">
              <w:rPr>
                <w:rFonts w:ascii="Times New Roman" w:eastAsia="Times New Roman" w:hAnsi="Times New Roman" w:cs="Times New Roman"/>
                <w:color w:val="000000"/>
                <w:lang w:eastAsia="ru-RU"/>
              </w:rPr>
              <w:lastRenderedPageBreak/>
              <w:t>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34,200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Дорожное хозяйство (дорожные фонды)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27 220,808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8 080,808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01.0.00.S1930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8 080,808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19 140,000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1 100,000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7 352,121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6 060,606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4 627,273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национальной экономики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99.0.00.93380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99.0.00.93400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ЖИЛИЩНО-КОММУНАЛЬНОЕ ХОЗЯЙСТВО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18 387,368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Жилищное хозяйство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5,301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5,301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0,001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Коммунальное хозяйство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10 030,180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2 625,000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09.0.00.S1970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2 625,000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7 405,180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Субвенция на компенсацию (возмещение) выпадающих доходов </w:t>
            </w:r>
            <w:proofErr w:type="spellStart"/>
            <w:r w:rsidRPr="009C4450">
              <w:rPr>
                <w:rFonts w:ascii="Times New Roman" w:eastAsia="Times New Roman" w:hAnsi="Times New Roman" w:cs="Times New Roman"/>
                <w:color w:val="000000"/>
                <w:lang w:eastAsia="ru-RU"/>
              </w:rPr>
              <w:t>ресурсоснабжающих</w:t>
            </w:r>
            <w:proofErr w:type="spellEnd"/>
            <w:r w:rsidRPr="009C4450">
              <w:rPr>
                <w:rFonts w:ascii="Times New Roman" w:eastAsia="Times New Roman" w:hAnsi="Times New Roman" w:cs="Times New Roman"/>
                <w:color w:val="000000"/>
                <w:lang w:eastAsia="ru-RU"/>
              </w:rPr>
              <w:t xml:space="preserve"> организаций, связанных с применением ими социальных тарифов (цен) на коммунальные ресурсы (услуги) и услуги технического </w:t>
            </w:r>
            <w:r w:rsidRPr="009C4450">
              <w:rPr>
                <w:rFonts w:ascii="Times New Roman" w:eastAsia="Times New Roman" w:hAnsi="Times New Roman" w:cs="Times New Roman"/>
                <w:color w:val="000000"/>
                <w:lang w:eastAsia="ru-RU"/>
              </w:rPr>
              <w:lastRenderedPageBreak/>
              <w:t>водоснабжения, поставляемые населению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34,800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99.0.00.78210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7 370,380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Благоустройство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8 351,887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33.0.00.00000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6 914,190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33.0.00.L5765</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6 914,190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99.0.00.72210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1 117,697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99.0.00.72210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1 117,697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ОБРАЗОВАНИЕ</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313 501,075</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Дошкольное образование</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36 253,152</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863,500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863,500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931,350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931,350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52,784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52,784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13 561,218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9C4450">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7 010,000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6 272,668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0,050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278,500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5 433,900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5 433,900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1 935,600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1 935,600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9 932,700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1 852,200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8 080,500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3 542,100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806,600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2 735,500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Общее образование</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257 051,353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450,000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4 737,290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1 703,800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3 033,490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16 111,324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1 410,347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3 935,248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w:t>
            </w:r>
            <w:r w:rsidRPr="009C4450">
              <w:rPr>
                <w:rFonts w:ascii="Times New Roman" w:eastAsia="Times New Roman" w:hAnsi="Times New Roman" w:cs="Times New Roman"/>
                <w:color w:val="000000"/>
                <w:lang w:eastAsia="ru-RU"/>
              </w:rPr>
              <w:lastRenderedPageBreak/>
              <w:t>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3 191,981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7 573,748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320,908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100,568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220,340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8 943,424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10.0.00.S0980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1 575,000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1 052,633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5 263,158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630,000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422,633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15 809,640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w:t>
            </w:r>
            <w:r w:rsidRPr="009C4450">
              <w:rPr>
                <w:rFonts w:ascii="Times New Roman" w:eastAsia="Times New Roman" w:hAnsi="Times New Roman" w:cs="Times New Roman"/>
                <w:color w:val="000000"/>
                <w:lang w:eastAsia="ru-RU"/>
              </w:rPr>
              <w:lastRenderedPageBreak/>
              <w:t>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153,000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5 312,160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10 077,480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267,000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w:t>
            </w:r>
            <w:proofErr w:type="gramStart"/>
            <w:r w:rsidRPr="009C445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9C4450">
              <w:rPr>
                <w:rFonts w:ascii="Times New Roman" w:eastAsia="Times New Roman" w:hAnsi="Times New Roman" w:cs="Times New Roman"/>
                <w:color w:val="000000"/>
                <w:lang w:eastAsia="ru-RU"/>
              </w:rPr>
              <w:t xml:space="preserve">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w:t>
            </w:r>
            <w:proofErr w:type="gramStart"/>
            <w:r w:rsidRPr="009C445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9C4450">
              <w:rPr>
                <w:rFonts w:ascii="Times New Roman" w:eastAsia="Times New Roman" w:hAnsi="Times New Roman" w:cs="Times New Roman"/>
                <w:color w:val="000000"/>
                <w:lang w:eastAsia="ru-RU"/>
              </w:rPr>
              <w:t xml:space="preserve">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"Обеспечение </w:t>
            </w:r>
            <w:proofErr w:type="gramStart"/>
            <w:r w:rsidRPr="009C445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9C4450">
              <w:rPr>
                <w:rFonts w:ascii="Times New Roman" w:eastAsia="Times New Roman" w:hAnsi="Times New Roman" w:cs="Times New Roman"/>
                <w:color w:val="000000"/>
                <w:lang w:eastAsia="ru-RU"/>
              </w:rPr>
              <w:t xml:space="preserve">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1 496,158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44.0.E2.50970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1 496,158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52 073,909</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3 484,500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16 049,622</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34,051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30 981,536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99.0.00.70870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60,100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1 464,100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117 291,500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35 838,900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81 452,600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33 781,000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10 156,200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23 624,800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w:t>
            </w:r>
            <w:r w:rsidRPr="009C4450">
              <w:rPr>
                <w:rFonts w:ascii="Times New Roman" w:eastAsia="Times New Roman" w:hAnsi="Times New Roman" w:cs="Times New Roman"/>
                <w:color w:val="000000"/>
                <w:lang w:eastAsia="ru-RU"/>
              </w:rPr>
              <w:lastRenderedPageBreak/>
              <w:t>основного общего, среднего общего образования муниципальными общеобразовательными организациями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1 398,200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425,700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972,500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4 593,000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1 458,100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3 134,900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Дополнительное образование детей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18 133,890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1 085,244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422,778</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662,466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17 048,646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13 929,600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1 535,292</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0,234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Предоставление бюджетным образовательным организациям </w:t>
            </w:r>
            <w:r w:rsidRPr="009C4450">
              <w:rPr>
                <w:rFonts w:ascii="Times New Roman" w:eastAsia="Times New Roman" w:hAnsi="Times New Roman" w:cs="Times New Roman"/>
                <w:color w:val="000000"/>
                <w:lang w:eastAsia="ru-RU"/>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1 492,920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90,600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Молодежная политика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1 832,680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62,000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62,000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1 750,680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167,000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47.0.00.66110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497,747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1 074,933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образования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230,000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230,000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w:t>
            </w:r>
            <w:r w:rsidRPr="009C4450">
              <w:rPr>
                <w:rFonts w:ascii="Times New Roman" w:eastAsia="Times New Roman" w:hAnsi="Times New Roman" w:cs="Times New Roman"/>
                <w:color w:val="000000"/>
                <w:lang w:eastAsia="ru-RU"/>
              </w:rPr>
              <w:lastRenderedPageBreak/>
              <w:t>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230,000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lastRenderedPageBreak/>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КУЛЬТУРА, КИНЕМАТОГРАФИЯ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15 076,941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Культура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15 076,941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15 007,941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6 352,600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1 589,081</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0,200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2 829,300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449,100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0,003</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99.0.00.66610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3 767,057</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СОЦИАЛЬНАЯ ПОЛИТИКА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35 958,600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Пенсионное обеспечение</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2 022,300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2 022,300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99.0.00.14910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2 022,300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Социальное обеспечение населения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16 821,334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60,400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99.0.00.15140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99.0.00.15650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w:t>
            </w:r>
            <w:r w:rsidRPr="009C4450">
              <w:rPr>
                <w:rFonts w:ascii="Times New Roman" w:eastAsia="Times New Roman" w:hAnsi="Times New Roman" w:cs="Times New Roman"/>
                <w:color w:val="000000"/>
                <w:lang w:eastAsia="ru-RU"/>
              </w:rPr>
              <w:lastRenderedPageBreak/>
              <w:t>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28,000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на территории Волгоградской области</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4 340,500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43,000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4 297,500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в Волгоградской области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0,100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70,300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9C4450">
              <w:rPr>
                <w:rFonts w:ascii="Times New Roman" w:eastAsia="Times New Roman" w:hAnsi="Times New Roman" w:cs="Times New Roman"/>
                <w:color w:val="000000"/>
                <w:lang w:eastAsia="ru-RU"/>
              </w:rPr>
              <w:lastRenderedPageBreak/>
              <w:t>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0,700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69,600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12 335,634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C4450">
              <w:rPr>
                <w:rFonts w:ascii="Times New Roman" w:eastAsia="Times New Roman" w:hAnsi="Times New Roman" w:cs="Times New Roman"/>
                <w:color w:val="000000"/>
                <w:lang w:eastAsia="ru-RU"/>
              </w:rPr>
              <w:t>)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122,134</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12 213,500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Охрана семьи и детства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16 032,500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43.0.00.00000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393,000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43.0.00.L4970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393,000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14 334,900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10 127,000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4 044,900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вознаграждение за труд, </w:t>
            </w:r>
            <w:proofErr w:type="gramStart"/>
            <w:r w:rsidRPr="009C4450">
              <w:rPr>
                <w:rFonts w:ascii="Times New Roman" w:eastAsia="Times New Roman" w:hAnsi="Times New Roman" w:cs="Times New Roman"/>
                <w:color w:val="000000"/>
                <w:lang w:eastAsia="ru-RU"/>
              </w:rPr>
              <w:t>причитающегося</w:t>
            </w:r>
            <w:proofErr w:type="gramEnd"/>
            <w:r w:rsidRPr="009C4450">
              <w:rPr>
                <w:rFonts w:ascii="Times New Roman" w:eastAsia="Times New Roman" w:hAnsi="Times New Roman" w:cs="Times New Roman"/>
                <w:color w:val="000000"/>
                <w:lang w:eastAsia="ru-RU"/>
              </w:rPr>
              <w:t xml:space="preserve"> приемным родителям (патронатному воспитателю) и предоставление им мер социальной поддержки (Социальное </w:t>
            </w:r>
            <w:r w:rsidRPr="009C4450">
              <w:rPr>
                <w:rFonts w:ascii="Times New Roman" w:eastAsia="Times New Roman" w:hAnsi="Times New Roman" w:cs="Times New Roman"/>
                <w:color w:val="000000"/>
                <w:lang w:eastAsia="ru-RU"/>
              </w:rPr>
              <w:lastRenderedPageBreak/>
              <w:t>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163,000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1 304,600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12,900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1 291,700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социальной политики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1 082,466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1 082,466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C4450">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971,400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proofErr w:type="gramStart"/>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C4450">
              <w:rPr>
                <w:rFonts w:ascii="Times New Roman" w:eastAsia="Times New Roman" w:hAnsi="Times New Roman" w:cs="Times New Roman"/>
                <w:color w:val="000000"/>
                <w:lang w:eastAsia="ru-RU"/>
              </w:rPr>
              <w:t>)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111,066</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ФИЗИЧЕСКАЯ КУЛЬТУРА И СПОРТ</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620,000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Массовый спорт</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C4450">
              <w:rPr>
                <w:rFonts w:ascii="Times New Roman" w:eastAsia="Times New Roman" w:hAnsi="Times New Roman" w:cs="Times New Roman"/>
                <w:color w:val="000000"/>
                <w:lang w:eastAsia="ru-RU"/>
              </w:rPr>
              <w:lastRenderedPageBreak/>
              <w:t>фондами)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40,000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306,000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154,000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99.0.00.S1910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100,000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E2C91"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 xml:space="preserve">МЕЖБЮДЖЕТНЫЕ ТРАНСФЕРТЫ ОБЩЕГО </w:t>
            </w:r>
          </w:p>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40 888,000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Прочие межбюджетные трансферты общего характера</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40 888,000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40 888,000</w:t>
            </w:r>
          </w:p>
        </w:tc>
      </w:tr>
      <w:tr w:rsidR="003E2C91" w:rsidRPr="00222690" w:rsidTr="00630261">
        <w:trPr>
          <w:trHeight w:val="20"/>
        </w:trPr>
        <w:tc>
          <w:tcPr>
            <w:tcW w:w="426"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99.0.00.75210</w:t>
            </w:r>
          </w:p>
        </w:tc>
        <w:tc>
          <w:tcPr>
            <w:tcW w:w="534" w:type="dxa"/>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E2C91" w:rsidRPr="009C4450" w:rsidRDefault="003E2C91" w:rsidP="00630261">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40 888,000</w:t>
            </w:r>
          </w:p>
        </w:tc>
      </w:tr>
      <w:tr w:rsidR="003E2C91" w:rsidRPr="00222690" w:rsidTr="00630261">
        <w:trPr>
          <w:trHeight w:val="20"/>
        </w:trPr>
        <w:tc>
          <w:tcPr>
            <w:tcW w:w="8648" w:type="dxa"/>
            <w:gridSpan w:val="5"/>
            <w:shd w:val="clear" w:color="auto" w:fill="auto"/>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304" w:type="dxa"/>
            <w:shd w:val="clear" w:color="auto" w:fill="auto"/>
            <w:noWrap/>
            <w:vAlign w:val="center"/>
            <w:hideMark/>
          </w:tcPr>
          <w:p w:rsidR="003E2C91" w:rsidRPr="009C4450" w:rsidRDefault="003E2C91" w:rsidP="00630261">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516 305,137</w:t>
            </w:r>
          </w:p>
        </w:tc>
      </w:tr>
    </w:tbl>
    <w:p w:rsidR="003E2C91" w:rsidRPr="001B1D31" w:rsidRDefault="003E2C91" w:rsidP="003E2C91">
      <w:pPr>
        <w:spacing w:after="0" w:line="240" w:lineRule="auto"/>
        <w:ind w:right="-57"/>
        <w:rPr>
          <w:rFonts w:ascii="Times New Roman" w:hAnsi="Times New Roman" w:cs="Times New Roman"/>
          <w:bCs/>
          <w:sz w:val="16"/>
          <w:szCs w:val="16"/>
        </w:rPr>
      </w:pPr>
    </w:p>
    <w:p w:rsidR="003E2C91" w:rsidRPr="00134ED3" w:rsidRDefault="003E2C91" w:rsidP="003E2C91">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1.7.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16</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3E2C91" w:rsidRPr="009109DF" w:rsidRDefault="003E2C91" w:rsidP="003E2C91">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«П</w:t>
      </w:r>
      <w:r w:rsidRPr="009109DF">
        <w:rPr>
          <w:rFonts w:ascii="Times New Roman" w:hAnsi="Times New Roman" w:cs="Times New Roman"/>
          <w:sz w:val="24"/>
          <w:szCs w:val="24"/>
        </w:rPr>
        <w:t>риложение 16</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E2C91" w:rsidRPr="009109DF" w:rsidRDefault="003E2C91" w:rsidP="003E2C91">
      <w:pPr>
        <w:spacing w:after="0" w:line="240" w:lineRule="auto"/>
        <w:ind w:left="-57" w:right="-57"/>
        <w:rPr>
          <w:rFonts w:ascii="Times New Roman" w:hAnsi="Times New Roman" w:cs="Times New Roman"/>
          <w:b/>
          <w:bCs/>
          <w:sz w:val="16"/>
          <w:szCs w:val="16"/>
        </w:rPr>
      </w:pP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Перечень действующих в 2021 году муниципальных программ</w:t>
      </w:r>
    </w:p>
    <w:p w:rsidR="003E2C91" w:rsidRPr="009109DF" w:rsidRDefault="003E2C91" w:rsidP="003E2C91">
      <w:pPr>
        <w:spacing w:after="0" w:line="240" w:lineRule="auto"/>
        <w:ind w:left="-57" w:right="-57"/>
        <w:rPr>
          <w:rFonts w:ascii="Times New Roman" w:hAnsi="Times New Roman" w:cs="Times New Roman"/>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3"/>
        <w:gridCol w:w="1276"/>
        <w:gridCol w:w="1094"/>
      </w:tblGrid>
      <w:tr w:rsidR="003E2C91" w:rsidRPr="003E7731" w:rsidTr="00630261">
        <w:tc>
          <w:tcPr>
            <w:tcW w:w="7514" w:type="dxa"/>
            <w:vAlign w:val="center"/>
          </w:tcPr>
          <w:p w:rsidR="003E2C91" w:rsidRPr="00ED589F" w:rsidRDefault="003E2C91" w:rsidP="00630261">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Наименование муниципальной программы</w:t>
            </w:r>
            <w:r w:rsidRPr="00ED589F">
              <w:rPr>
                <w:rFonts w:ascii="Times New Roman" w:hAnsi="Times New Roman" w:cs="Times New Roman"/>
                <w:b/>
                <w:bCs/>
                <w:sz w:val="20"/>
                <w:szCs w:val="20"/>
              </w:rPr>
              <w:t xml:space="preserve"> (МП)</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 xml:space="preserve">Код целевой </w:t>
            </w:r>
          </w:p>
          <w:p w:rsidR="003E2C91" w:rsidRPr="00ED589F" w:rsidRDefault="003E2C91" w:rsidP="00630261">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статьи расходов</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 xml:space="preserve">Сумма </w:t>
            </w:r>
            <w:r w:rsidRPr="00ED589F">
              <w:rPr>
                <w:rFonts w:ascii="Times New Roman" w:hAnsi="Times New Roman" w:cs="Times New Roman"/>
                <w:sz w:val="20"/>
                <w:szCs w:val="20"/>
              </w:rPr>
              <w:t>(тыс. руб.)</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01.0.00.00000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8530,808</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02.0.00.00000</w:t>
            </w:r>
          </w:p>
        </w:tc>
        <w:tc>
          <w:tcPr>
            <w:tcW w:w="1053" w:type="dxa"/>
            <w:vAlign w:val="center"/>
          </w:tcPr>
          <w:p w:rsidR="003E2C91" w:rsidRPr="00931215" w:rsidRDefault="003E2C91" w:rsidP="00630261">
            <w:pPr>
              <w:spacing w:after="0" w:line="240" w:lineRule="auto"/>
              <w:ind w:left="-57" w:right="-57"/>
              <w:jc w:val="center"/>
              <w:rPr>
                <w:rFonts w:ascii="Times New Roman" w:hAnsi="Times New Roman" w:cs="Times New Roman"/>
              </w:rPr>
            </w:pPr>
            <w:r w:rsidRPr="00931215">
              <w:rPr>
                <w:rFonts w:ascii="Times New Roman" w:hAnsi="Times New Roman" w:cs="Times New Roman"/>
                <w:color w:val="FF0000"/>
              </w:rPr>
              <w:t>5600,790</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04.0.00.00000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20,000</w:t>
            </w:r>
          </w:p>
        </w:tc>
      </w:tr>
      <w:tr w:rsidR="003E2C91" w:rsidRPr="003E7731" w:rsidTr="00630261">
        <w:tc>
          <w:tcPr>
            <w:tcW w:w="7514" w:type="dxa"/>
            <w:shd w:val="clear" w:color="auto" w:fill="auto"/>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06.0.00.00000</w:t>
            </w:r>
          </w:p>
        </w:tc>
        <w:tc>
          <w:tcPr>
            <w:tcW w:w="1053" w:type="dxa"/>
            <w:shd w:val="clear" w:color="auto" w:fill="auto"/>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17042,674</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b/>
                <w:bCs/>
              </w:rPr>
            </w:pPr>
            <w:r w:rsidRPr="00ED589F">
              <w:rPr>
                <w:rFonts w:ascii="Times New Roman" w:hAnsi="Times New Roman" w:cs="Times New Roman"/>
              </w:rPr>
              <w:t>МП</w:t>
            </w:r>
            <w:r w:rsidRPr="00ED58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08.0.00.00000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bCs/>
              </w:rPr>
            </w:pPr>
            <w:r w:rsidRPr="00ED589F">
              <w:rPr>
                <w:rFonts w:ascii="Times New Roman" w:hAnsi="Times New Roman" w:cs="Times New Roman"/>
                <w:bCs/>
              </w:rPr>
              <w:t>373,692</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eastAsia="Times New Roman" w:hAnsi="Times New Roman" w:cs="Times New Roman"/>
                <w:color w:val="000000"/>
                <w:lang w:eastAsia="ru-RU"/>
              </w:rPr>
              <w:t>МП «Чистая вода Урюпинского муниципального района на 2021-2023 годы»</w:t>
            </w:r>
            <w:r w:rsidRPr="00ED589F">
              <w:rPr>
                <w:rFonts w:ascii="Times New Roman" w:hAnsi="Times New Roman" w:cs="Times New Roman"/>
                <w:bCs/>
              </w:rPr>
              <w:t xml:space="preserve"> </w:t>
            </w:r>
            <w:r w:rsidRPr="00ED589F">
              <w:rPr>
                <w:rFonts w:ascii="Times New Roman" w:hAnsi="Times New Roman" w:cs="Times New Roman"/>
                <w:bCs/>
              </w:rPr>
              <w:lastRenderedPageBreak/>
              <w:t>(постановление администрации Урюпинского муниципального района от 16.03.2021 г.  № 90)</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lastRenderedPageBreak/>
              <w:t>09.0.00.00000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bCs/>
              </w:rPr>
            </w:pPr>
            <w:r w:rsidRPr="00ED589F">
              <w:rPr>
                <w:rFonts w:ascii="Times New Roman" w:hAnsi="Times New Roman" w:cs="Times New Roman"/>
                <w:bCs/>
              </w:rPr>
              <w:t>2625,000</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lastRenderedPageBreak/>
              <w:t xml:space="preserve">МП </w:t>
            </w:r>
            <w:r w:rsidRPr="00ED589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10.0.00.00000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8943,424</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13.0.00.00000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117,000</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w:t>
            </w:r>
            <w:r w:rsidRPr="00ED589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w:t>
            </w:r>
            <w:r>
              <w:rPr>
                <w:rFonts w:ascii="Times New Roman" w:hAnsi="Times New Roman" w:cs="Times New Roman"/>
                <w:bCs/>
              </w:rPr>
              <w:t xml:space="preserve">             </w:t>
            </w:r>
            <w:r w:rsidRPr="00ED589F">
              <w:rPr>
                <w:rFonts w:ascii="Times New Roman" w:hAnsi="Times New Roman" w:cs="Times New Roman"/>
                <w:bCs/>
              </w:rPr>
              <w:t>№ 262)</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17.0.00.00000</w:t>
            </w:r>
          </w:p>
        </w:tc>
        <w:tc>
          <w:tcPr>
            <w:tcW w:w="1053" w:type="dxa"/>
            <w:vAlign w:val="center"/>
          </w:tcPr>
          <w:p w:rsidR="003E2C91" w:rsidRPr="00931215" w:rsidRDefault="003E2C91" w:rsidP="00630261">
            <w:pPr>
              <w:spacing w:after="0" w:line="240" w:lineRule="auto"/>
              <w:ind w:left="-57" w:right="-57"/>
              <w:jc w:val="center"/>
              <w:rPr>
                <w:rFonts w:ascii="Times New Roman" w:hAnsi="Times New Roman" w:cs="Times New Roman"/>
              </w:rPr>
            </w:pPr>
            <w:r w:rsidRPr="00931215">
              <w:rPr>
                <w:rFonts w:ascii="Times New Roman" w:hAnsi="Times New Roman" w:cs="Times New Roman"/>
                <w:color w:val="FF0000"/>
              </w:rPr>
              <w:t>17124,884</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"Обеспечение </w:t>
            </w:r>
            <w:proofErr w:type="gramStart"/>
            <w:r w:rsidRPr="00ED589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ED589F">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24.0.00.00000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345,000</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33.0.00.00000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6914,19</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34.0.00.00000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19140,000</w:t>
            </w:r>
          </w:p>
        </w:tc>
      </w:tr>
      <w:tr w:rsidR="003E2C91" w:rsidRPr="003E7731" w:rsidTr="00630261">
        <w:tc>
          <w:tcPr>
            <w:tcW w:w="7514" w:type="dxa"/>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43.0.00.00000</w:t>
            </w:r>
          </w:p>
        </w:tc>
        <w:tc>
          <w:tcPr>
            <w:tcW w:w="1053" w:type="dxa"/>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393,000</w:t>
            </w:r>
          </w:p>
        </w:tc>
      </w:tr>
      <w:tr w:rsidR="003E2C91" w:rsidRPr="003E7731" w:rsidTr="00630261">
        <w:tc>
          <w:tcPr>
            <w:tcW w:w="7514"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w:t>
            </w:r>
            <w:r>
              <w:rPr>
                <w:rFonts w:ascii="Times New Roman" w:hAnsi="Times New Roman" w:cs="Times New Roman"/>
              </w:rPr>
              <w:t xml:space="preserve">              </w:t>
            </w:r>
            <w:r w:rsidRPr="00ED589F">
              <w:rPr>
                <w:rFonts w:ascii="Times New Roman" w:hAnsi="Times New Roman" w:cs="Times New Roman"/>
              </w:rPr>
              <w:t>№ 474)</w:t>
            </w:r>
          </w:p>
        </w:tc>
        <w:tc>
          <w:tcPr>
            <w:tcW w:w="1276"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1996,158</w:t>
            </w:r>
          </w:p>
        </w:tc>
      </w:tr>
      <w:tr w:rsidR="003E2C91" w:rsidRPr="003E7731" w:rsidTr="00630261">
        <w:tc>
          <w:tcPr>
            <w:tcW w:w="7514"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center"/>
              <w:rPr>
                <w:rFonts w:ascii="Times New Roman" w:hAnsi="Times New Roman" w:cs="Times New Roman"/>
              </w:rPr>
            </w:pPr>
            <w:r w:rsidRPr="00ED589F">
              <w:rPr>
                <w:rFonts w:ascii="Times New Roman" w:hAnsi="Times New Roman" w:cs="Times New Roman"/>
              </w:rPr>
              <w:t>1750,680</w:t>
            </w:r>
          </w:p>
        </w:tc>
      </w:tr>
      <w:tr w:rsidR="003E2C91" w:rsidRPr="003E7731" w:rsidTr="00630261">
        <w:tc>
          <w:tcPr>
            <w:tcW w:w="7514"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center"/>
              <w:rPr>
                <w:rFonts w:ascii="Times New Roman" w:hAnsi="Times New Roman" w:cs="Times New Roman"/>
                <w:b/>
              </w:rPr>
            </w:pPr>
            <w:r w:rsidRPr="00ED589F">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3E2C91" w:rsidRPr="00ED589F" w:rsidRDefault="003E2C91" w:rsidP="00630261">
            <w:pPr>
              <w:spacing w:after="0" w:line="240" w:lineRule="auto"/>
              <w:ind w:left="-57" w:right="-57"/>
              <w:jc w:val="center"/>
              <w:rPr>
                <w:rFonts w:ascii="Times New Roman" w:hAnsi="Times New Roman" w:cs="Times New Roman"/>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3E2C91" w:rsidRPr="003709A8" w:rsidRDefault="003E2C91" w:rsidP="00630261">
            <w:pPr>
              <w:spacing w:after="0" w:line="240" w:lineRule="auto"/>
              <w:ind w:right="-57"/>
              <w:jc w:val="center"/>
              <w:rPr>
                <w:rFonts w:ascii="Times New Roman" w:hAnsi="Times New Roman" w:cs="Times New Roman"/>
                <w:b/>
              </w:rPr>
            </w:pPr>
            <w:r w:rsidRPr="003709A8">
              <w:rPr>
                <w:rFonts w:ascii="Times New Roman" w:hAnsi="Times New Roman" w:cs="Times New Roman"/>
                <w:b/>
                <w:color w:val="FF0000"/>
              </w:rPr>
              <w:t>90917,300</w:t>
            </w:r>
          </w:p>
        </w:tc>
      </w:tr>
    </w:tbl>
    <w:p w:rsidR="003E2C91" w:rsidRPr="00ED589F" w:rsidRDefault="003E2C91" w:rsidP="003E2C91">
      <w:pPr>
        <w:spacing w:after="0" w:line="240" w:lineRule="auto"/>
        <w:ind w:left="-57" w:right="-57"/>
        <w:jc w:val="both"/>
        <w:rPr>
          <w:rFonts w:ascii="Times New Roman" w:hAnsi="Times New Roman" w:cs="Times New Roman"/>
          <w:bCs/>
          <w:sz w:val="16"/>
          <w:szCs w:val="16"/>
        </w:rPr>
      </w:pPr>
      <w:r w:rsidRPr="009109DF">
        <w:rPr>
          <w:rFonts w:ascii="Times New Roman" w:hAnsi="Times New Roman" w:cs="Times New Roman"/>
        </w:rPr>
        <w:t xml:space="preserve">     </w:t>
      </w:r>
    </w:p>
    <w:p w:rsidR="003E2C91" w:rsidRDefault="003E2C91" w:rsidP="003E2C91">
      <w:pPr>
        <w:spacing w:after="0" w:line="240" w:lineRule="auto"/>
        <w:ind w:left="-57" w:right="-57"/>
        <w:jc w:val="both"/>
        <w:rPr>
          <w:rFonts w:ascii="Times New Roman" w:hAnsi="Times New Roman" w:cs="Times New Roman"/>
          <w:sz w:val="16"/>
          <w:szCs w:val="16"/>
        </w:rPr>
      </w:pPr>
      <w:r>
        <w:rPr>
          <w:rFonts w:ascii="Times New Roman" w:hAnsi="Times New Roman" w:cs="Times New Roman"/>
          <w:sz w:val="28"/>
          <w:szCs w:val="28"/>
        </w:rPr>
        <w:t xml:space="preserve">        </w:t>
      </w:r>
      <w:r>
        <w:rPr>
          <w:rFonts w:ascii="Times New Roman" w:hAnsi="Times New Roman" w:cs="Times New Roman"/>
          <w:bCs/>
          <w:sz w:val="28"/>
          <w:szCs w:val="28"/>
        </w:rPr>
        <w:t>1.8. Приложение 17 к Положению изложить в следующей редакции:</w:t>
      </w:r>
      <w:r>
        <w:rPr>
          <w:rFonts w:ascii="Times New Roman" w:hAnsi="Times New Roman" w:cs="Times New Roman"/>
        </w:rPr>
        <w:t xml:space="preserve">                                                  </w:t>
      </w:r>
    </w:p>
    <w:p w:rsidR="003E2C91" w:rsidRDefault="003E2C91" w:rsidP="003E2C91">
      <w:pPr>
        <w:spacing w:after="0" w:line="240" w:lineRule="auto"/>
        <w:ind w:left="-57" w:right="-57"/>
        <w:jc w:val="both"/>
        <w:rPr>
          <w:rFonts w:ascii="Times New Roman" w:hAnsi="Times New Roman" w:cs="Times New Roman"/>
          <w:sz w:val="24"/>
          <w:szCs w:val="24"/>
        </w:rPr>
      </w:pPr>
      <w:r>
        <w:rPr>
          <w:rFonts w:ascii="Times New Roman" w:hAnsi="Times New Roman" w:cs="Times New Roman"/>
        </w:rPr>
        <w:t xml:space="preserve">                                                                                                        </w:t>
      </w:r>
      <w:r w:rsidRPr="00ED589F">
        <w:rPr>
          <w:rFonts w:ascii="Times New Roman" w:hAnsi="Times New Roman" w:cs="Times New Roman"/>
          <w:sz w:val="24"/>
          <w:szCs w:val="24"/>
        </w:rPr>
        <w:t>«П</w:t>
      </w:r>
      <w:r>
        <w:rPr>
          <w:rFonts w:ascii="Times New Roman" w:hAnsi="Times New Roman" w:cs="Times New Roman"/>
          <w:sz w:val="24"/>
          <w:szCs w:val="24"/>
        </w:rPr>
        <w:t>риложение 17</w:t>
      </w:r>
    </w:p>
    <w:p w:rsidR="003E2C91" w:rsidRDefault="003E2C91" w:rsidP="003E2C91">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3E2C91" w:rsidRDefault="003E2C91" w:rsidP="003E2C91">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2021 год и плановый период 2022 и 2023 годов</w:t>
      </w:r>
    </w:p>
    <w:p w:rsidR="003E2C91" w:rsidRDefault="003E2C91" w:rsidP="003E2C91">
      <w:pPr>
        <w:spacing w:after="0" w:line="240" w:lineRule="auto"/>
        <w:ind w:left="-57" w:right="-57"/>
        <w:rPr>
          <w:rFonts w:ascii="Times New Roman" w:hAnsi="Times New Roman" w:cs="Times New Roman"/>
          <w:sz w:val="16"/>
          <w:szCs w:val="16"/>
        </w:rPr>
      </w:pPr>
    </w:p>
    <w:p w:rsidR="003E2C91" w:rsidRDefault="003E2C91" w:rsidP="003E2C91">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Перечень муниципальных программ,</w:t>
      </w:r>
    </w:p>
    <w:p w:rsidR="003E2C91" w:rsidRDefault="003E2C91" w:rsidP="003E2C91">
      <w:pPr>
        <w:spacing w:after="0" w:line="240" w:lineRule="auto"/>
        <w:ind w:left="-57" w:right="-57"/>
        <w:jc w:val="center"/>
        <w:rPr>
          <w:rFonts w:ascii="Times New Roman" w:hAnsi="Times New Roman" w:cs="Times New Roman"/>
          <w:b/>
          <w:bCs/>
          <w:sz w:val="24"/>
          <w:szCs w:val="24"/>
        </w:rPr>
      </w:pPr>
      <w:proofErr w:type="gramStart"/>
      <w:r>
        <w:rPr>
          <w:rFonts w:ascii="Times New Roman" w:hAnsi="Times New Roman" w:cs="Times New Roman"/>
          <w:b/>
          <w:bCs/>
          <w:sz w:val="24"/>
          <w:szCs w:val="24"/>
        </w:rPr>
        <w:t>действие</w:t>
      </w:r>
      <w:proofErr w:type="gramEnd"/>
      <w:r>
        <w:rPr>
          <w:rFonts w:ascii="Times New Roman" w:hAnsi="Times New Roman" w:cs="Times New Roman"/>
          <w:b/>
          <w:bCs/>
          <w:sz w:val="24"/>
          <w:szCs w:val="24"/>
        </w:rPr>
        <w:t xml:space="preserve"> которых приостановлено на 2021 год</w:t>
      </w:r>
    </w:p>
    <w:p w:rsidR="003E2C91" w:rsidRDefault="003E2C91" w:rsidP="003E2C91">
      <w:pPr>
        <w:spacing w:after="0" w:line="240" w:lineRule="auto"/>
        <w:ind w:left="-57" w:right="-57"/>
        <w:rPr>
          <w:rFonts w:ascii="Times New Roman" w:hAnsi="Times New Roman" w:cs="Times New Roman"/>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Наименование муниципальной программы (МП)</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bCs/>
              </w:rPr>
            </w:pPr>
            <w:r w:rsidRPr="00ED589F">
              <w:rPr>
                <w:rFonts w:ascii="Times New Roman" w:hAnsi="Times New Roman" w:cs="Times New Roman"/>
              </w:rPr>
              <w:t>МП</w:t>
            </w:r>
            <w:r w:rsidRPr="00ED589F">
              <w:rPr>
                <w:rFonts w:ascii="Times New Roman" w:hAnsi="Times New Roman" w:cs="Times New Roman"/>
                <w:bCs/>
              </w:rPr>
              <w:t xml:space="preserve"> «</w:t>
            </w:r>
            <w:r w:rsidRPr="00ED589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ED589F">
              <w:rPr>
                <w:rFonts w:ascii="Times New Roman" w:hAnsi="Times New Roman" w:cs="Times New Roman"/>
                <w:bCs/>
              </w:rPr>
              <w:t>(</w:t>
            </w:r>
            <w:r w:rsidRPr="00ED589F">
              <w:rPr>
                <w:rFonts w:ascii="Times New Roman" w:hAnsi="Times New Roman" w:cs="Times New Roman"/>
              </w:rPr>
              <w:t>постановление администрации Урюпинского муниципального района от 28.10.2019 г. № 559</w:t>
            </w:r>
            <w:r w:rsidRPr="00ED589F">
              <w:rPr>
                <w:rFonts w:ascii="Times New Roman" w:hAnsi="Times New Roman" w:cs="Times New Roman"/>
                <w:bCs/>
              </w:rPr>
              <w:t>)</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w:t>
            </w:r>
            <w:r>
              <w:rPr>
                <w:rFonts w:ascii="Times New Roman" w:hAnsi="Times New Roman" w:cs="Times New Roman"/>
              </w:rPr>
              <w:t xml:space="preserve">          </w:t>
            </w:r>
            <w:r w:rsidRPr="00ED589F">
              <w:rPr>
                <w:rFonts w:ascii="Times New Roman" w:hAnsi="Times New Roman" w:cs="Times New Roman"/>
              </w:rPr>
              <w:t>от 18.09.2019 г. № 467)</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w:t>
            </w:r>
            <w:r>
              <w:rPr>
                <w:rFonts w:ascii="Times New Roman" w:hAnsi="Times New Roman" w:cs="Times New Roman"/>
              </w:rPr>
              <w:t xml:space="preserve">                       </w:t>
            </w:r>
            <w:r w:rsidRPr="00ED589F">
              <w:rPr>
                <w:rFonts w:ascii="Times New Roman" w:hAnsi="Times New Roman" w:cs="Times New Roman"/>
              </w:rPr>
              <w:t>от 10.06.2019 г. № 280)</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w:t>
            </w:r>
            <w:r w:rsidRPr="00ED589F">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ED589F">
              <w:rPr>
                <w:rFonts w:ascii="Times New Roman" w:hAnsi="Times New Roman" w:cs="Times New Roman"/>
              </w:rPr>
              <w:t>» (постановление администрации Урюпинского муниципального района от 31.01.2019 г. № 59)</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«Профилактика экстремизма и терроризма на территории Урюпинского муниципального района </w:t>
            </w:r>
            <w:r>
              <w:rPr>
                <w:rFonts w:ascii="Times New Roman" w:hAnsi="Times New Roman" w:cs="Times New Roman"/>
              </w:rPr>
              <w:t xml:space="preserve">        </w:t>
            </w:r>
            <w:r w:rsidRPr="00ED589F">
              <w:rPr>
                <w:rFonts w:ascii="Times New Roman" w:hAnsi="Times New Roman" w:cs="Times New Roman"/>
              </w:rPr>
              <w:t>(в том числе в молодежной среде) на 2020-2022 годы» (постановление администрации Урюпинского муниципального района от 03.02.2020 г. № 51)</w:t>
            </w:r>
          </w:p>
        </w:tc>
      </w:tr>
      <w:tr w:rsidR="003E2C91" w:rsidTr="00630261">
        <w:tc>
          <w:tcPr>
            <w:tcW w:w="10065" w:type="dxa"/>
            <w:tcBorders>
              <w:top w:val="single" w:sz="4" w:space="0" w:color="auto"/>
              <w:left w:val="single" w:sz="4" w:space="0" w:color="auto"/>
              <w:bottom w:val="single" w:sz="4" w:space="0" w:color="auto"/>
              <w:right w:val="single" w:sz="4" w:space="0" w:color="auto"/>
            </w:tcBorders>
            <w:vAlign w:val="center"/>
            <w:hideMark/>
          </w:tcPr>
          <w:p w:rsidR="003E2C91" w:rsidRPr="00ED589F" w:rsidRDefault="003E2C91" w:rsidP="00630261">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w:t>
            </w:r>
            <w:r>
              <w:rPr>
                <w:rFonts w:ascii="Times New Roman" w:hAnsi="Times New Roman" w:cs="Times New Roman"/>
              </w:rPr>
              <w:t xml:space="preserve">            </w:t>
            </w:r>
            <w:r w:rsidRPr="00ED589F">
              <w:rPr>
                <w:rFonts w:ascii="Times New Roman" w:hAnsi="Times New Roman" w:cs="Times New Roman"/>
              </w:rPr>
              <w:t>№ 425)</w:t>
            </w:r>
          </w:p>
        </w:tc>
      </w:tr>
    </w:tbl>
    <w:p w:rsidR="003E2C91" w:rsidRPr="00ED589F" w:rsidRDefault="003E2C91" w:rsidP="003E2C91">
      <w:pPr>
        <w:spacing w:after="0" w:line="240" w:lineRule="auto"/>
        <w:ind w:right="-57" w:firstLine="709"/>
        <w:rPr>
          <w:rFonts w:ascii="Times New Roman" w:hAnsi="Times New Roman" w:cs="Times New Roman"/>
          <w:bCs/>
          <w:sz w:val="16"/>
          <w:szCs w:val="16"/>
        </w:rPr>
      </w:pPr>
    </w:p>
    <w:p w:rsidR="003E2C91" w:rsidRPr="00134ED3" w:rsidRDefault="003E2C91" w:rsidP="003E2C91">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1.9.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20</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3E2C91" w:rsidRPr="009109DF" w:rsidRDefault="003E2C91" w:rsidP="003E2C91">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Pr>
          <w:rFonts w:ascii="Times New Roman" w:hAnsi="Times New Roman" w:cs="Times New Roman"/>
        </w:rPr>
        <w:t xml:space="preserve">        </w:t>
      </w:r>
      <w:r w:rsidRPr="00ED589F">
        <w:rPr>
          <w:rFonts w:ascii="Times New Roman" w:hAnsi="Times New Roman" w:cs="Times New Roman"/>
          <w:sz w:val="24"/>
          <w:szCs w:val="24"/>
        </w:rPr>
        <w:t>«П</w:t>
      </w:r>
      <w:r w:rsidRPr="009109DF">
        <w:rPr>
          <w:rFonts w:ascii="Times New Roman" w:hAnsi="Times New Roman" w:cs="Times New Roman"/>
          <w:sz w:val="24"/>
          <w:szCs w:val="24"/>
        </w:rPr>
        <w:t>риложение 20</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E2C91" w:rsidRPr="009109DF" w:rsidRDefault="003E2C91" w:rsidP="003E2C9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E2C91" w:rsidRPr="009109DF" w:rsidRDefault="003E2C91" w:rsidP="003E2C91">
      <w:pPr>
        <w:spacing w:after="0" w:line="240" w:lineRule="auto"/>
        <w:ind w:left="-57" w:right="-57"/>
        <w:rPr>
          <w:rFonts w:ascii="Times New Roman" w:hAnsi="Times New Roman" w:cs="Times New Roman"/>
          <w:bCs/>
          <w:sz w:val="16"/>
          <w:szCs w:val="16"/>
        </w:rPr>
      </w:pP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Источники внутреннего финансирования дефицита бюджета </w:t>
      </w:r>
    </w:p>
    <w:p w:rsidR="003E2C91" w:rsidRPr="009109DF" w:rsidRDefault="003E2C91" w:rsidP="003E2C91">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3E2C91" w:rsidRPr="009109DF" w:rsidRDefault="003E2C91" w:rsidP="003E2C91">
      <w:pPr>
        <w:spacing w:after="0" w:line="240" w:lineRule="auto"/>
        <w:ind w:left="-57" w:right="-57"/>
        <w:jc w:val="center"/>
        <w:rPr>
          <w:rFonts w:ascii="Times New Roman" w:hAnsi="Times New Roman" w:cs="Times New Roman"/>
          <w:b/>
          <w:bCs/>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Код бюджетной классификации</w:t>
            </w:r>
          </w:p>
        </w:tc>
        <w:tc>
          <w:tcPr>
            <w:tcW w:w="6236" w:type="dxa"/>
            <w:vAlign w:val="center"/>
          </w:tcPr>
          <w:p w:rsidR="003E2C91" w:rsidRPr="009109DF" w:rsidRDefault="003E2C91" w:rsidP="00630261">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Наименование кода </w:t>
            </w:r>
          </w:p>
          <w:p w:rsidR="003E2C91" w:rsidRPr="009109DF" w:rsidRDefault="003E2C91" w:rsidP="00630261">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бюджетной классификации</w:t>
            </w:r>
          </w:p>
        </w:tc>
        <w:tc>
          <w:tcPr>
            <w:tcW w:w="1418" w:type="dxa"/>
            <w:vAlign w:val="center"/>
          </w:tcPr>
          <w:p w:rsidR="003E2C91" w:rsidRPr="009109DF" w:rsidRDefault="003E2C91" w:rsidP="00630261">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p>
          <w:p w:rsidR="003E2C91" w:rsidRPr="009109DF" w:rsidRDefault="003E2C91" w:rsidP="00630261">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sz w:val="20"/>
                <w:szCs w:val="20"/>
              </w:rPr>
              <w:t>(тыс. руб.)</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6236"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 xml:space="preserve">ИСТОЧНИКИ ВНУТРЕННЕГО ФИНАНСИРОВАНИЯ </w:t>
            </w:r>
          </w:p>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ДЕФИЦИТОВ БЮДЖЕТОВ</w:t>
            </w:r>
          </w:p>
        </w:tc>
        <w:tc>
          <w:tcPr>
            <w:tcW w:w="1418" w:type="dxa"/>
            <w:vAlign w:val="center"/>
          </w:tcPr>
          <w:p w:rsidR="003E2C91" w:rsidRPr="00503395" w:rsidRDefault="003E2C91" w:rsidP="00630261">
            <w:pPr>
              <w:spacing w:after="0" w:line="240" w:lineRule="auto"/>
              <w:ind w:left="-57" w:right="-57"/>
              <w:jc w:val="center"/>
              <w:rPr>
                <w:rFonts w:ascii="Times New Roman" w:hAnsi="Times New Roman" w:cs="Times New Roman"/>
              </w:rPr>
            </w:pPr>
            <w:r w:rsidRPr="00503395">
              <w:rPr>
                <w:rFonts w:ascii="Times New Roman" w:hAnsi="Times New Roman" w:cs="Times New Roman"/>
              </w:rPr>
              <w:t>9 208,509</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000 01 05 00 00 00 0000 000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418" w:type="dxa"/>
            <w:vAlign w:val="center"/>
          </w:tcPr>
          <w:p w:rsidR="003E2C91" w:rsidRPr="00503395" w:rsidRDefault="003E2C91" w:rsidP="00630261">
            <w:pPr>
              <w:spacing w:after="0" w:line="240" w:lineRule="auto"/>
              <w:ind w:left="-57" w:right="-57"/>
              <w:jc w:val="center"/>
              <w:rPr>
                <w:rFonts w:ascii="Times New Roman" w:hAnsi="Times New Roman" w:cs="Times New Roman"/>
              </w:rPr>
            </w:pPr>
            <w:r w:rsidRPr="00503395">
              <w:rPr>
                <w:rFonts w:ascii="Times New Roman" w:hAnsi="Times New Roman" w:cs="Times New Roman"/>
              </w:rPr>
              <w:t>9 208,509</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418" w:type="dxa"/>
            <w:vAlign w:val="center"/>
          </w:tcPr>
          <w:p w:rsidR="003E2C91" w:rsidRPr="00503395" w:rsidRDefault="003E2C91" w:rsidP="00630261">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418" w:type="dxa"/>
            <w:vAlign w:val="center"/>
          </w:tcPr>
          <w:p w:rsidR="003E2C91" w:rsidRPr="00503395" w:rsidRDefault="003E2C91" w:rsidP="00630261">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418" w:type="dxa"/>
            <w:vAlign w:val="center"/>
          </w:tcPr>
          <w:p w:rsidR="003E2C91" w:rsidRPr="00503395" w:rsidRDefault="003E2C91" w:rsidP="00630261">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3E2C91" w:rsidRPr="00503395" w:rsidRDefault="003E2C91" w:rsidP="00630261">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418" w:type="dxa"/>
            <w:vAlign w:val="center"/>
          </w:tcPr>
          <w:p w:rsidR="003E2C91" w:rsidRPr="001325D8" w:rsidRDefault="003E2C91" w:rsidP="00630261">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418" w:type="dxa"/>
            <w:vAlign w:val="center"/>
          </w:tcPr>
          <w:p w:rsidR="003E2C91" w:rsidRPr="001325D8" w:rsidRDefault="003E2C91" w:rsidP="00630261">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418" w:type="dxa"/>
            <w:vAlign w:val="center"/>
          </w:tcPr>
          <w:p w:rsidR="003E2C91" w:rsidRPr="001325D8" w:rsidRDefault="003E2C91" w:rsidP="00630261">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r w:rsidR="003E2C91" w:rsidRPr="009109DF" w:rsidTr="00630261">
        <w:tc>
          <w:tcPr>
            <w:tcW w:w="2553" w:type="dxa"/>
            <w:vAlign w:val="center"/>
          </w:tcPr>
          <w:p w:rsidR="003E2C91" w:rsidRPr="009109DF" w:rsidRDefault="003E2C91" w:rsidP="00630261">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6236" w:type="dxa"/>
            <w:vAlign w:val="center"/>
          </w:tcPr>
          <w:p w:rsidR="003E2C91" w:rsidRPr="009109DF" w:rsidRDefault="003E2C91" w:rsidP="00630261">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E2C91" w:rsidRPr="001325D8" w:rsidRDefault="003E2C91" w:rsidP="00630261">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bl>
    <w:p w:rsidR="003E2C91" w:rsidRPr="00ED589F" w:rsidRDefault="003E2C91" w:rsidP="003E2C91">
      <w:pPr>
        <w:pStyle w:val="ConsNormal"/>
        <w:ind w:right="-57" w:firstLine="0"/>
        <w:jc w:val="both"/>
        <w:rPr>
          <w:rFonts w:ascii="Times New Roman" w:hAnsi="Times New Roman" w:cs="Times New Roman"/>
          <w:sz w:val="16"/>
          <w:szCs w:val="16"/>
        </w:rPr>
      </w:pPr>
    </w:p>
    <w:p w:rsidR="003E2C91" w:rsidRPr="009C7DAC" w:rsidRDefault="003E2C91" w:rsidP="003E2C91">
      <w:pPr>
        <w:spacing w:after="0" w:line="240" w:lineRule="auto"/>
        <w:ind w:left="-57" w:right="-57" w:firstLine="709"/>
        <w:jc w:val="both"/>
        <w:rPr>
          <w:rFonts w:ascii="Times New Roman" w:hAnsi="Times New Roman" w:cs="Times New Roman"/>
          <w:sz w:val="28"/>
          <w:szCs w:val="28"/>
        </w:rPr>
      </w:pPr>
      <w:r w:rsidRPr="009C7DAC">
        <w:rPr>
          <w:rFonts w:ascii="Times New Roman" w:hAnsi="Times New Roman" w:cs="Times New Roman"/>
          <w:b/>
          <w:sz w:val="28"/>
          <w:szCs w:val="28"/>
        </w:rPr>
        <w:t xml:space="preserve">2. </w:t>
      </w:r>
      <w:r w:rsidRPr="009C7DAC">
        <w:rPr>
          <w:rFonts w:ascii="Times New Roman" w:hAnsi="Times New Roman" w:cs="Times New Roman"/>
          <w:sz w:val="28"/>
          <w:szCs w:val="28"/>
        </w:rPr>
        <w:t xml:space="preserve">Настоящее решение вступает в силу </w:t>
      </w:r>
      <w:proofErr w:type="gramStart"/>
      <w:r w:rsidRPr="009C7DAC">
        <w:rPr>
          <w:rFonts w:ascii="Times New Roman" w:hAnsi="Times New Roman" w:cs="Times New Roman"/>
          <w:sz w:val="28"/>
          <w:szCs w:val="28"/>
        </w:rPr>
        <w:t>с даты</w:t>
      </w:r>
      <w:proofErr w:type="gramEnd"/>
      <w:r w:rsidRPr="009C7DAC">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3E2C91" w:rsidRPr="009C7DAC" w:rsidRDefault="003E2C91" w:rsidP="003E2C91">
      <w:pPr>
        <w:spacing w:after="0" w:line="240" w:lineRule="auto"/>
        <w:ind w:left="-57" w:right="-57" w:firstLine="709"/>
        <w:jc w:val="both"/>
        <w:rPr>
          <w:rFonts w:ascii="Times New Roman" w:hAnsi="Times New Roman" w:cs="Times New Roman"/>
          <w:sz w:val="28"/>
          <w:szCs w:val="28"/>
        </w:rPr>
      </w:pPr>
      <w:r w:rsidRPr="009C7DAC">
        <w:rPr>
          <w:rFonts w:ascii="Times New Roman" w:hAnsi="Times New Roman" w:cs="Times New Roman"/>
          <w:b/>
          <w:sz w:val="28"/>
          <w:szCs w:val="28"/>
        </w:rPr>
        <w:t>3.</w:t>
      </w:r>
      <w:r w:rsidRPr="009C7DA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E2C91" w:rsidRPr="009C7DAC" w:rsidRDefault="003E2C91" w:rsidP="003E2C91">
      <w:pPr>
        <w:spacing w:after="0" w:line="240" w:lineRule="auto"/>
        <w:ind w:left="-57" w:right="-57" w:firstLine="709"/>
        <w:jc w:val="both"/>
        <w:rPr>
          <w:rFonts w:ascii="Times New Roman" w:hAnsi="Times New Roman" w:cs="Times New Roman"/>
          <w:sz w:val="28"/>
          <w:szCs w:val="28"/>
        </w:rPr>
      </w:pPr>
    </w:p>
    <w:p w:rsidR="003E2C91" w:rsidRPr="009C7DAC" w:rsidRDefault="003E2C91" w:rsidP="003E2C91">
      <w:pPr>
        <w:spacing w:after="0" w:line="240" w:lineRule="auto"/>
        <w:ind w:left="-57" w:right="-57" w:firstLine="709"/>
        <w:jc w:val="both"/>
        <w:rPr>
          <w:rFonts w:ascii="Times New Roman" w:hAnsi="Times New Roman" w:cs="Times New Roman"/>
          <w:sz w:val="28"/>
          <w:szCs w:val="28"/>
        </w:rPr>
      </w:pPr>
    </w:p>
    <w:p w:rsidR="003E2C91" w:rsidRPr="009C7DAC" w:rsidRDefault="003E2C91" w:rsidP="003E2C91">
      <w:pPr>
        <w:spacing w:after="0" w:line="240" w:lineRule="auto"/>
        <w:ind w:left="-57" w:right="-57"/>
        <w:jc w:val="both"/>
        <w:rPr>
          <w:rFonts w:ascii="Times New Roman" w:hAnsi="Times New Roman" w:cs="Times New Roman"/>
          <w:b/>
          <w:sz w:val="28"/>
          <w:szCs w:val="28"/>
        </w:rPr>
      </w:pPr>
      <w:r w:rsidRPr="009C7DAC">
        <w:rPr>
          <w:rFonts w:ascii="Times New Roman" w:hAnsi="Times New Roman" w:cs="Times New Roman"/>
          <w:b/>
          <w:sz w:val="28"/>
          <w:szCs w:val="28"/>
        </w:rPr>
        <w:t xml:space="preserve">               Председатель </w:t>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9C7DAC">
        <w:rPr>
          <w:rFonts w:ascii="Times New Roman" w:hAnsi="Times New Roman" w:cs="Times New Roman"/>
          <w:b/>
          <w:sz w:val="28"/>
          <w:szCs w:val="28"/>
        </w:rPr>
        <w:t>Глава</w:t>
      </w:r>
    </w:p>
    <w:p w:rsidR="003E2C91" w:rsidRPr="009C7DAC" w:rsidRDefault="003E2C91" w:rsidP="003E2C91">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ab/>
        <w:t xml:space="preserve">   </w:t>
      </w:r>
      <w:r w:rsidRPr="009C7DAC">
        <w:rPr>
          <w:rFonts w:ascii="Times New Roman" w:hAnsi="Times New Roman" w:cs="Times New Roman"/>
          <w:b/>
          <w:sz w:val="28"/>
          <w:szCs w:val="28"/>
        </w:rPr>
        <w:t>Урюпинского муниципального района</w:t>
      </w:r>
    </w:p>
    <w:p w:rsidR="003E2C91" w:rsidRPr="009C7DAC" w:rsidRDefault="003E2C91" w:rsidP="003E2C91">
      <w:pPr>
        <w:spacing w:after="0" w:line="240" w:lineRule="auto"/>
        <w:ind w:left="-57" w:right="-57"/>
        <w:jc w:val="both"/>
        <w:rPr>
          <w:rFonts w:ascii="Times New Roman" w:hAnsi="Times New Roman" w:cs="Times New Roman"/>
          <w:b/>
          <w:sz w:val="16"/>
          <w:szCs w:val="16"/>
        </w:rPr>
      </w:pPr>
    </w:p>
    <w:p w:rsidR="003E2C91" w:rsidRPr="009C7DAC" w:rsidRDefault="003E2C91" w:rsidP="003E2C91">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Pr>
          <w:rFonts w:ascii="Times New Roman" w:hAnsi="Times New Roman" w:cs="Times New Roman"/>
          <w:b/>
          <w:sz w:val="28"/>
          <w:szCs w:val="28"/>
        </w:rPr>
        <w:t xml:space="preserve">                         </w:t>
      </w:r>
      <w:r w:rsidRPr="009C7DAC">
        <w:rPr>
          <w:rFonts w:ascii="Times New Roman" w:hAnsi="Times New Roman" w:cs="Times New Roman"/>
          <w:b/>
          <w:sz w:val="28"/>
          <w:szCs w:val="28"/>
        </w:rPr>
        <w:t xml:space="preserve">Т.Е. </w:t>
      </w:r>
      <w:proofErr w:type="spellStart"/>
      <w:r w:rsidRPr="009C7DAC">
        <w:rPr>
          <w:rFonts w:ascii="Times New Roman" w:hAnsi="Times New Roman" w:cs="Times New Roman"/>
          <w:b/>
          <w:sz w:val="28"/>
          <w:szCs w:val="28"/>
        </w:rPr>
        <w:t>Матыкина</w:t>
      </w:r>
      <w:proofErr w:type="spellEnd"/>
      <w:r w:rsidRPr="009C7DAC">
        <w:rPr>
          <w:rFonts w:ascii="Times New Roman" w:hAnsi="Times New Roman" w:cs="Times New Roman"/>
          <w:b/>
          <w:sz w:val="28"/>
          <w:szCs w:val="28"/>
        </w:rPr>
        <w:t xml:space="preserve"> </w:t>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t xml:space="preserve">             А.Ю. Максимов</w:t>
      </w:r>
    </w:p>
    <w:p w:rsidR="001F29FC" w:rsidRDefault="001F29FC"/>
    <w:sectPr w:rsidR="001F29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3B7"/>
    <w:rsid w:val="001F29FC"/>
    <w:rsid w:val="003E2C91"/>
    <w:rsid w:val="00A30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C91"/>
  </w:style>
  <w:style w:type="paragraph" w:styleId="1">
    <w:name w:val="heading 1"/>
    <w:basedOn w:val="a"/>
    <w:next w:val="a"/>
    <w:link w:val="10"/>
    <w:uiPriority w:val="99"/>
    <w:qFormat/>
    <w:rsid w:val="003E2C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E2C91"/>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3E2C91"/>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E2C91"/>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E2C91"/>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E2C91"/>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E2C91"/>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E2C91"/>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3E2C91"/>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E2C91"/>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E2C91"/>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3E2C91"/>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3E2C9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E2C9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E2C9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E2C9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E2C9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E2C91"/>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3E2C91"/>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3E2C91"/>
    <w:rPr>
      <w:rFonts w:ascii="Times New Roman" w:eastAsia="Times New Roman" w:hAnsi="Times New Roman" w:cs="Times New Roman"/>
      <w:sz w:val="20"/>
      <w:szCs w:val="20"/>
      <w:lang w:val="x-none" w:eastAsia="ar-SA"/>
    </w:rPr>
  </w:style>
  <w:style w:type="character" w:styleId="a5">
    <w:name w:val="footnote reference"/>
    <w:rsid w:val="003E2C91"/>
    <w:rPr>
      <w:vertAlign w:val="superscript"/>
    </w:rPr>
  </w:style>
  <w:style w:type="paragraph" w:styleId="HTML">
    <w:name w:val="HTML Preformatted"/>
    <w:basedOn w:val="a"/>
    <w:link w:val="HTML0"/>
    <w:uiPriority w:val="99"/>
    <w:rsid w:val="003E2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E2C91"/>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3E2C91"/>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3E2C91"/>
    <w:rPr>
      <w:sz w:val="24"/>
      <w:szCs w:val="24"/>
    </w:rPr>
  </w:style>
  <w:style w:type="paragraph" w:styleId="22">
    <w:name w:val="Body Text 2"/>
    <w:basedOn w:val="a"/>
    <w:link w:val="23"/>
    <w:uiPriority w:val="99"/>
    <w:unhideWhenUsed/>
    <w:rsid w:val="003E2C91"/>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3E2C91"/>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3E2C91"/>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3E2C91"/>
    <w:rPr>
      <w:rFonts w:ascii="Courier New" w:eastAsia="Times New Roman" w:hAnsi="Courier New" w:cs="Times New Roman"/>
      <w:sz w:val="20"/>
      <w:szCs w:val="20"/>
      <w:lang w:eastAsia="ru-RU"/>
    </w:rPr>
  </w:style>
  <w:style w:type="paragraph" w:customStyle="1" w:styleId="ConsPlusNormal">
    <w:name w:val="ConsPlusNormal"/>
    <w:link w:val="ConsPlusNormal0"/>
    <w:rsid w:val="003E2C91"/>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3E2C91"/>
    <w:rPr>
      <w:rFonts w:ascii="Calibri" w:eastAsia="Times New Roman" w:hAnsi="Calibri" w:cs="Calibri"/>
      <w:szCs w:val="20"/>
      <w:lang w:eastAsia="ru-RU"/>
    </w:rPr>
  </w:style>
  <w:style w:type="paragraph" w:customStyle="1" w:styleId="caaieiaie2">
    <w:name w:val="caaieiaie 2"/>
    <w:basedOn w:val="a"/>
    <w:next w:val="a"/>
    <w:qFormat/>
    <w:rsid w:val="003E2C9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3E2C9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3E2C91"/>
    <w:rPr>
      <w:color w:val="0000FF"/>
      <w:u w:val="single"/>
    </w:rPr>
  </w:style>
  <w:style w:type="table" w:customStyle="1" w:styleId="TableNormal1">
    <w:name w:val="Table Normal1"/>
    <w:uiPriority w:val="99"/>
    <w:semiHidden/>
    <w:rsid w:val="003E2C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3E2C91"/>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3E2C91"/>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3E2C91"/>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3E2C91"/>
    <w:rPr>
      <w:rFonts w:ascii="Times New Roman" w:eastAsia="Times New Roman" w:hAnsi="Times New Roman" w:cs="Times New Roman"/>
      <w:lang w:val="en-US"/>
    </w:rPr>
  </w:style>
  <w:style w:type="paragraph" w:styleId="ae">
    <w:name w:val="footer"/>
    <w:basedOn w:val="a"/>
    <w:link w:val="af"/>
    <w:uiPriority w:val="99"/>
    <w:rsid w:val="003E2C91"/>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3E2C91"/>
    <w:rPr>
      <w:rFonts w:ascii="Times New Roman" w:eastAsia="Times New Roman" w:hAnsi="Times New Roman" w:cs="Times New Roman"/>
      <w:lang w:val="en-US"/>
    </w:rPr>
  </w:style>
  <w:style w:type="paragraph" w:styleId="af0">
    <w:name w:val="Balloon Text"/>
    <w:basedOn w:val="a"/>
    <w:link w:val="af1"/>
    <w:uiPriority w:val="99"/>
    <w:rsid w:val="003E2C91"/>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3E2C91"/>
    <w:rPr>
      <w:rFonts w:ascii="Segoe UI" w:eastAsia="Times New Roman" w:hAnsi="Segoe UI" w:cs="Segoe UI"/>
      <w:sz w:val="18"/>
      <w:szCs w:val="18"/>
      <w:lang w:val="en-US"/>
    </w:rPr>
  </w:style>
  <w:style w:type="character" w:customStyle="1" w:styleId="51">
    <w:name w:val="Основной текст (5)_"/>
    <w:link w:val="52"/>
    <w:uiPriority w:val="99"/>
    <w:locked/>
    <w:rsid w:val="003E2C91"/>
    <w:rPr>
      <w:rFonts w:cs="Times New Roman"/>
      <w:b/>
      <w:bCs/>
      <w:sz w:val="23"/>
      <w:szCs w:val="23"/>
      <w:shd w:val="clear" w:color="auto" w:fill="FFFFFF"/>
    </w:rPr>
  </w:style>
  <w:style w:type="paragraph" w:customStyle="1" w:styleId="52">
    <w:name w:val="Основной текст (5)"/>
    <w:basedOn w:val="a"/>
    <w:link w:val="51"/>
    <w:uiPriority w:val="99"/>
    <w:rsid w:val="003E2C91"/>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3E2C91"/>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3E2C91"/>
    <w:rPr>
      <w:rFonts w:cs="Times New Roman"/>
      <w:b/>
      <w:bCs/>
      <w:sz w:val="23"/>
      <w:szCs w:val="23"/>
      <w:shd w:val="clear" w:color="auto" w:fill="FFFFFF"/>
    </w:rPr>
  </w:style>
  <w:style w:type="paragraph" w:styleId="12">
    <w:name w:val="toc 1"/>
    <w:basedOn w:val="a"/>
    <w:next w:val="a"/>
    <w:link w:val="11"/>
    <w:uiPriority w:val="99"/>
    <w:qFormat/>
    <w:rsid w:val="003E2C91"/>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3E2C91"/>
    <w:rPr>
      <w:rFonts w:cs="Times New Roman"/>
      <w:sz w:val="21"/>
      <w:szCs w:val="21"/>
      <w:shd w:val="clear" w:color="auto" w:fill="FFFFFF"/>
    </w:rPr>
  </w:style>
  <w:style w:type="paragraph" w:customStyle="1" w:styleId="310">
    <w:name w:val="Основной текст (3)1"/>
    <w:basedOn w:val="a"/>
    <w:link w:val="31"/>
    <w:rsid w:val="003E2C91"/>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3E2C91"/>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3E2C91"/>
    <w:rPr>
      <w:rFonts w:ascii="Times New Roman" w:hAnsi="Times New Roman" w:cs="Times New Roman"/>
      <w:b/>
      <w:bCs/>
      <w:spacing w:val="0"/>
      <w:sz w:val="23"/>
      <w:szCs w:val="23"/>
      <w:lang w:bidi="ar-SA"/>
    </w:rPr>
  </w:style>
  <w:style w:type="paragraph" w:customStyle="1" w:styleId="af3">
    <w:name w:val="Таблица НГП"/>
    <w:basedOn w:val="a"/>
    <w:qFormat/>
    <w:rsid w:val="003E2C91"/>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3E2C91"/>
    <w:pPr>
      <w:spacing w:after="0" w:line="240" w:lineRule="auto"/>
    </w:pPr>
    <w:rPr>
      <w:rFonts w:ascii="Calibri" w:eastAsia="Calibri" w:hAnsi="Calibri" w:cs="Times New Roman"/>
    </w:rPr>
  </w:style>
  <w:style w:type="paragraph" w:styleId="af6">
    <w:name w:val="TOC Heading"/>
    <w:basedOn w:val="1"/>
    <w:next w:val="a"/>
    <w:uiPriority w:val="39"/>
    <w:unhideWhenUsed/>
    <w:qFormat/>
    <w:rsid w:val="003E2C91"/>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3E2C91"/>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3E2C91"/>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3E2C91"/>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3E2C91"/>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3E2C91"/>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3E2C91"/>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3E2C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3E2C91"/>
    <w:rPr>
      <w:rFonts w:ascii="Times New Roman" w:hAnsi="Times New Roman" w:cs="Times New Roman"/>
      <w:sz w:val="22"/>
      <w:szCs w:val="22"/>
    </w:rPr>
  </w:style>
  <w:style w:type="character" w:customStyle="1" w:styleId="FontStyle69">
    <w:name w:val="Font Style69"/>
    <w:basedOn w:val="a0"/>
    <w:uiPriority w:val="99"/>
    <w:rsid w:val="003E2C91"/>
    <w:rPr>
      <w:rFonts w:ascii="Times New Roman" w:hAnsi="Times New Roman" w:cs="Times New Roman"/>
      <w:b/>
      <w:bCs/>
      <w:sz w:val="22"/>
      <w:szCs w:val="22"/>
    </w:rPr>
  </w:style>
  <w:style w:type="paragraph" w:customStyle="1" w:styleId="Style32">
    <w:name w:val="Style32"/>
    <w:basedOn w:val="a"/>
    <w:uiPriority w:val="99"/>
    <w:rsid w:val="003E2C91"/>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3E2C91"/>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3E2C91"/>
    <w:rPr>
      <w:rFonts w:ascii="Times New Roman" w:eastAsia="Times New Roman" w:hAnsi="Times New Roman" w:cs="Times New Roman"/>
      <w:lang w:eastAsia="ru-RU"/>
    </w:rPr>
  </w:style>
  <w:style w:type="character" w:styleId="af7">
    <w:name w:val="Subtle Emphasis"/>
    <w:basedOn w:val="a0"/>
    <w:uiPriority w:val="19"/>
    <w:qFormat/>
    <w:rsid w:val="003E2C91"/>
    <w:rPr>
      <w:i/>
      <w:iCs/>
      <w:color w:val="404040" w:themeColor="text1" w:themeTint="BF"/>
    </w:rPr>
  </w:style>
  <w:style w:type="table" w:customStyle="1" w:styleId="TableNormal">
    <w:name w:val="Table Normal"/>
    <w:uiPriority w:val="2"/>
    <w:semiHidden/>
    <w:unhideWhenUsed/>
    <w:qFormat/>
    <w:rsid w:val="003E2C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3E2C9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3E2C91"/>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3E2C91"/>
    <w:rPr>
      <w:rFonts w:ascii="Times New Roman" w:eastAsia="Times New Roman" w:hAnsi="Times New Roman" w:cs="Times New Roman"/>
      <w:sz w:val="26"/>
      <w:szCs w:val="26"/>
      <w:lang w:eastAsia="ru-RU"/>
    </w:rPr>
  </w:style>
  <w:style w:type="paragraph" w:customStyle="1" w:styleId="af8">
    <w:name w:val="Знак Знак Знак Знак"/>
    <w:basedOn w:val="a"/>
    <w:rsid w:val="003E2C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4">
    <w:name w:val="Текст сноски Знак1"/>
    <w:basedOn w:val="a0"/>
    <w:uiPriority w:val="99"/>
    <w:semiHidden/>
    <w:rsid w:val="003E2C91"/>
    <w:rPr>
      <w:sz w:val="20"/>
      <w:szCs w:val="20"/>
    </w:rPr>
  </w:style>
  <w:style w:type="paragraph" w:customStyle="1" w:styleId="ConsNormal">
    <w:name w:val="ConsNormal"/>
    <w:uiPriority w:val="99"/>
    <w:rsid w:val="003E2C9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3E2C91"/>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3E2C9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3E2C9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E2C9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3E2C91"/>
  </w:style>
  <w:style w:type="paragraph" w:styleId="25">
    <w:name w:val="Body Text Indent 2"/>
    <w:basedOn w:val="a"/>
    <w:link w:val="26"/>
    <w:uiPriority w:val="99"/>
    <w:rsid w:val="003E2C91"/>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3E2C91"/>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3E2C91"/>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3E2C91"/>
    <w:rPr>
      <w:rFonts w:ascii="Times New Roman" w:eastAsia="Calibri" w:hAnsi="Times New Roman" w:cs="Times New Roman"/>
      <w:sz w:val="24"/>
      <w:szCs w:val="24"/>
      <w:lang w:eastAsia="ru-RU"/>
    </w:rPr>
  </w:style>
  <w:style w:type="paragraph" w:styleId="32">
    <w:name w:val="Body Text 3"/>
    <w:basedOn w:val="a"/>
    <w:link w:val="33"/>
    <w:uiPriority w:val="99"/>
    <w:rsid w:val="003E2C91"/>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3E2C91"/>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E2C91"/>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3E2C91"/>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3E2C91"/>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3E2C91"/>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3E2C91"/>
    <w:rPr>
      <w:b/>
      <w:bCs/>
    </w:rPr>
  </w:style>
  <w:style w:type="character" w:customStyle="1" w:styleId="aff0">
    <w:name w:val="Тема примечания Знак"/>
    <w:basedOn w:val="afe"/>
    <w:link w:val="aff"/>
    <w:uiPriority w:val="99"/>
    <w:semiHidden/>
    <w:rsid w:val="003E2C91"/>
    <w:rPr>
      <w:rFonts w:ascii="Times New Roman" w:eastAsia="Calibri" w:hAnsi="Times New Roman" w:cs="Times New Roman"/>
      <w:b/>
      <w:bCs/>
      <w:sz w:val="20"/>
      <w:szCs w:val="20"/>
      <w:lang w:eastAsia="ru-RU"/>
    </w:rPr>
  </w:style>
  <w:style w:type="paragraph" w:styleId="aff1">
    <w:name w:val="Title"/>
    <w:basedOn w:val="a"/>
    <w:link w:val="aff2"/>
    <w:uiPriority w:val="99"/>
    <w:qFormat/>
    <w:rsid w:val="003E2C91"/>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3E2C91"/>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3E2C91"/>
    <w:rPr>
      <w:rFonts w:ascii="Times New Roman" w:eastAsia="Calibri" w:hAnsi="Times New Roman" w:cs="Times New Roman"/>
      <w:sz w:val="24"/>
      <w:szCs w:val="24"/>
      <w:lang w:eastAsia="zh-CN"/>
    </w:rPr>
  </w:style>
  <w:style w:type="paragraph" w:customStyle="1" w:styleId="17">
    <w:name w:val="1"/>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3E2C91"/>
    <w:rPr>
      <w:color w:val="800080"/>
      <w:u w:val="single"/>
    </w:rPr>
  </w:style>
  <w:style w:type="paragraph" w:customStyle="1" w:styleId="xl65">
    <w:name w:val="xl65"/>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3E2C9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3E2C91"/>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3E2C91"/>
    <w:rPr>
      <w:i/>
      <w:iCs/>
    </w:rPr>
  </w:style>
  <w:style w:type="paragraph" w:customStyle="1" w:styleId="3-016">
    <w:name w:val="Стиль Заголовок 3 + малые прописные Справа:  -01 см Перед:  6 пт..."/>
    <w:basedOn w:val="3"/>
    <w:rsid w:val="003E2C9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E2C91"/>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3E2C9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E2C9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3E2C91"/>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3E2C91"/>
    <w:rPr>
      <w:rFonts w:ascii="Times New Roman" w:hAnsi="Times New Roman"/>
      <w:b/>
      <w:bCs/>
      <w:i w:val="0"/>
      <w:sz w:val="24"/>
      <w:u w:val="single"/>
    </w:rPr>
  </w:style>
  <w:style w:type="paragraph" w:styleId="36">
    <w:name w:val="toc 3"/>
    <w:basedOn w:val="a"/>
    <w:next w:val="a"/>
    <w:autoRedefine/>
    <w:uiPriority w:val="39"/>
    <w:unhideWhenUsed/>
    <w:qFormat/>
    <w:rsid w:val="003E2C91"/>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3E2C9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3E2C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3E2C91"/>
    <w:rPr>
      <w:b/>
      <w:bCs/>
      <w:color w:val="106BBE"/>
    </w:rPr>
  </w:style>
  <w:style w:type="paragraph" w:customStyle="1" w:styleId="affa">
    <w:name w:val="Прижатый влево"/>
    <w:basedOn w:val="a"/>
    <w:next w:val="a"/>
    <w:uiPriority w:val="99"/>
    <w:rsid w:val="003E2C9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3E2C91"/>
    <w:rPr>
      <w:rFonts w:ascii="Calibri" w:eastAsia="Calibri" w:hAnsi="Calibri" w:cs="Times New Roman"/>
    </w:rPr>
  </w:style>
  <w:style w:type="paragraph" w:customStyle="1" w:styleId="Heading">
    <w:name w:val="Heading"/>
    <w:rsid w:val="003E2C91"/>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3E2C91"/>
  </w:style>
  <w:style w:type="paragraph" w:styleId="affc">
    <w:name w:val="caption"/>
    <w:aliases w:val="подписи к таблице"/>
    <w:basedOn w:val="a"/>
    <w:next w:val="a"/>
    <w:link w:val="affd"/>
    <w:unhideWhenUsed/>
    <w:qFormat/>
    <w:rsid w:val="003E2C91"/>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3E2C91"/>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3E2C91"/>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3E2C91"/>
  </w:style>
  <w:style w:type="paragraph" w:customStyle="1" w:styleId="1a">
    <w:name w:val="Егор1"/>
    <w:basedOn w:val="a"/>
    <w:link w:val="1b"/>
    <w:qFormat/>
    <w:rsid w:val="003E2C91"/>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3E2C91"/>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3E2C91"/>
    <w:rPr>
      <w:rFonts w:ascii="Arial" w:eastAsiaTheme="minorEastAsia" w:hAnsi="Arial" w:cs="Arial"/>
      <w:color w:val="000000"/>
      <w:sz w:val="20"/>
      <w:szCs w:val="20"/>
      <w:lang w:eastAsia="ar-SA"/>
    </w:rPr>
  </w:style>
  <w:style w:type="paragraph" w:styleId="afff1">
    <w:name w:val="Body Text First Indent"/>
    <w:basedOn w:val="a"/>
    <w:link w:val="afff0"/>
    <w:unhideWhenUsed/>
    <w:rsid w:val="003E2C91"/>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3E2C91"/>
    <w:rPr>
      <w:sz w:val="24"/>
      <w:szCs w:val="24"/>
    </w:rPr>
  </w:style>
  <w:style w:type="paragraph" w:customStyle="1" w:styleId="37">
    <w:name w:val="Егор3"/>
    <w:basedOn w:val="affe"/>
    <w:qFormat/>
    <w:rsid w:val="003E2C91"/>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3E2C91"/>
    <w:rPr>
      <w:rFonts w:ascii="Tahoma" w:eastAsia="Calibri" w:hAnsi="Tahoma" w:cs="Tahoma"/>
      <w:shd w:val="clear" w:color="auto" w:fill="000080"/>
    </w:rPr>
  </w:style>
  <w:style w:type="paragraph" w:styleId="afff3">
    <w:name w:val="Document Map"/>
    <w:basedOn w:val="a"/>
    <w:link w:val="afff2"/>
    <w:uiPriority w:val="99"/>
    <w:rsid w:val="003E2C91"/>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3E2C91"/>
    <w:rPr>
      <w:rFonts w:ascii="Tahoma" w:hAnsi="Tahoma" w:cs="Tahoma"/>
      <w:sz w:val="16"/>
      <w:szCs w:val="16"/>
    </w:rPr>
  </w:style>
  <w:style w:type="paragraph" w:styleId="27">
    <w:name w:val="Quote"/>
    <w:basedOn w:val="a"/>
    <w:next w:val="a"/>
    <w:link w:val="28"/>
    <w:uiPriority w:val="29"/>
    <w:qFormat/>
    <w:rsid w:val="003E2C91"/>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E2C91"/>
    <w:rPr>
      <w:rFonts w:ascii="Calibri" w:eastAsia="Calibri" w:hAnsi="Calibri" w:cs="Times New Roman"/>
      <w:i/>
      <w:iCs/>
      <w:color w:val="000000"/>
      <w:sz w:val="24"/>
    </w:rPr>
  </w:style>
  <w:style w:type="paragraph" w:customStyle="1" w:styleId="afff4">
    <w:name w:val="ПодзаголовокКАТЯ"/>
    <w:basedOn w:val="a"/>
    <w:qFormat/>
    <w:rsid w:val="003E2C91"/>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3E2C91"/>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3E2C91"/>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E2C91"/>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E2C91"/>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E2C91"/>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E2C91"/>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3E2C91"/>
    <w:rPr>
      <w:rFonts w:ascii="Calibri" w:eastAsia="Calibri" w:hAnsi="Calibri"/>
    </w:rPr>
  </w:style>
  <w:style w:type="paragraph" w:styleId="afff6">
    <w:name w:val="endnote text"/>
    <w:basedOn w:val="a"/>
    <w:link w:val="afff5"/>
    <w:uiPriority w:val="99"/>
    <w:semiHidden/>
    <w:unhideWhenUsed/>
    <w:rsid w:val="003E2C91"/>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3E2C91"/>
    <w:rPr>
      <w:sz w:val="20"/>
      <w:szCs w:val="20"/>
    </w:rPr>
  </w:style>
  <w:style w:type="paragraph" w:customStyle="1" w:styleId="1f">
    <w:name w:val="Подзаголовок1катя"/>
    <w:basedOn w:val="a"/>
    <w:qFormat/>
    <w:rsid w:val="003E2C91"/>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E2C9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E2C9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E2C91"/>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E2C91"/>
    <w:rPr>
      <w:rFonts w:ascii="Times New Roman" w:eastAsia="Calibri" w:hAnsi="Times New Roman" w:cs="Times New Roman"/>
      <w:color w:val="FF0000"/>
      <w:sz w:val="26"/>
      <w:szCs w:val="26"/>
      <w:lang w:eastAsia="ru-RU"/>
    </w:rPr>
  </w:style>
  <w:style w:type="paragraph" w:customStyle="1" w:styleId="Tabl">
    <w:name w:val="Tabl"/>
    <w:basedOn w:val="a"/>
    <w:rsid w:val="003E2C91"/>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E2C91"/>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E2C91"/>
    <w:rPr>
      <w:rFonts w:ascii="Trebuchet MS" w:eastAsia="Times New Roman" w:hAnsi="Trebuchet MS" w:cs="Times New Roman"/>
      <w:i/>
      <w:w w:val="103"/>
      <w:sz w:val="24"/>
      <w:szCs w:val="24"/>
    </w:rPr>
  </w:style>
  <w:style w:type="character" w:customStyle="1" w:styleId="FontStyle80">
    <w:name w:val="Font Style80"/>
    <w:rsid w:val="003E2C91"/>
    <w:rPr>
      <w:rFonts w:ascii="Times New Roman" w:hAnsi="Times New Roman" w:cs="Times New Roman"/>
      <w:b/>
      <w:bCs/>
      <w:sz w:val="26"/>
      <w:szCs w:val="26"/>
    </w:rPr>
  </w:style>
  <w:style w:type="paragraph" w:customStyle="1" w:styleId="oblasttxt">
    <w:name w:val="oblasttxt"/>
    <w:basedOn w:val="a"/>
    <w:rsid w:val="003E2C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E2C9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E2C9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E2C91"/>
    <w:rPr>
      <w:rFonts w:ascii="Times New Roman" w:hAnsi="Times New Roman" w:cs="Times New Roman"/>
      <w:sz w:val="26"/>
      <w:szCs w:val="26"/>
    </w:rPr>
  </w:style>
  <w:style w:type="paragraph" w:customStyle="1" w:styleId="Normal">
    <w:name w:val="Normal Знак Знак"/>
    <w:rsid w:val="003E2C9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3E2C91"/>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E2C91"/>
    <w:rPr>
      <w:rFonts w:ascii="Cambria" w:eastAsia="Times New Roman" w:hAnsi="Cambria" w:cs="Times New Roman"/>
      <w:b/>
      <w:bCs/>
      <w:i/>
      <w:iCs/>
      <w:smallCaps/>
      <w:color w:val="943634"/>
      <w:u w:val="single"/>
    </w:rPr>
  </w:style>
  <w:style w:type="paragraph" w:customStyle="1" w:styleId="2b">
    <w:name w:val="Текст2"/>
    <w:basedOn w:val="a"/>
    <w:rsid w:val="003E2C91"/>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E2C9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E2C91"/>
    <w:rPr>
      <w:rFonts w:ascii="Trebuchet MS" w:hAnsi="Trebuchet MS" w:cs="Trebuchet MS"/>
      <w:b/>
      <w:bCs/>
      <w:sz w:val="22"/>
      <w:szCs w:val="22"/>
    </w:rPr>
  </w:style>
  <w:style w:type="paragraph" w:customStyle="1" w:styleId="s16">
    <w:name w:val="s_16"/>
    <w:basedOn w:val="a"/>
    <w:rsid w:val="003E2C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E2C91"/>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E2C91"/>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E2C91"/>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E2C91"/>
  </w:style>
  <w:style w:type="paragraph" w:customStyle="1" w:styleId="211">
    <w:name w:val="Цитата 21"/>
    <w:basedOn w:val="a"/>
    <w:next w:val="a"/>
    <w:link w:val="QuoteChar"/>
    <w:uiPriority w:val="99"/>
    <w:qFormat/>
    <w:rsid w:val="003E2C91"/>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3E2C91"/>
    <w:rPr>
      <w:rFonts w:ascii="Calibri" w:eastAsia="Times New Roman" w:hAnsi="Calibri" w:cs="Times New Roman"/>
      <w:i/>
      <w:iCs/>
      <w:color w:val="000000"/>
      <w:sz w:val="24"/>
    </w:rPr>
  </w:style>
  <w:style w:type="paragraph" w:customStyle="1" w:styleId="Standard">
    <w:name w:val="Standard"/>
    <w:rsid w:val="003E2C9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E2C91"/>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E2C91"/>
    <w:rPr>
      <w:rFonts w:ascii="Times New Roman" w:eastAsia="Times New Roman" w:hAnsi="Times New Roman" w:cs="Times New Roman"/>
      <w:sz w:val="28"/>
      <w:lang w:val="en-US" w:eastAsia="ru-RU"/>
    </w:rPr>
  </w:style>
  <w:style w:type="paragraph" w:styleId="z-">
    <w:name w:val="HTML Bottom of Form"/>
    <w:basedOn w:val="a"/>
    <w:next w:val="a"/>
    <w:link w:val="z-0"/>
    <w:hidden/>
    <w:rsid w:val="003E2C91"/>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E2C91"/>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E2C91"/>
    <w:rPr>
      <w:rFonts w:ascii="Consolas" w:hAnsi="Consolas" w:cs="Consolas"/>
      <w:sz w:val="20"/>
      <w:szCs w:val="20"/>
    </w:rPr>
  </w:style>
  <w:style w:type="character" w:customStyle="1" w:styleId="212">
    <w:name w:val="Основной текст 2 Знак1"/>
    <w:basedOn w:val="a0"/>
    <w:semiHidden/>
    <w:rsid w:val="003E2C91"/>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3E2C91"/>
    <w:rPr>
      <w:rFonts w:ascii="Times New Roman" w:eastAsia="Times New Roman" w:hAnsi="Times New Roman" w:cs="Times New Roman"/>
      <w:sz w:val="24"/>
      <w:szCs w:val="24"/>
      <w:lang w:eastAsia="ru-RU"/>
    </w:rPr>
  </w:style>
  <w:style w:type="paragraph" w:styleId="afffa">
    <w:name w:val="Subtitle"/>
    <w:basedOn w:val="a"/>
    <w:next w:val="a"/>
    <w:link w:val="afffb"/>
    <w:qFormat/>
    <w:rsid w:val="003E2C91"/>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E2C91"/>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3E2C91"/>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3E2C91"/>
    <w:rPr>
      <w:rFonts w:ascii="Calibri" w:eastAsia="Times New Roman" w:hAnsi="Calibri" w:cs="Calibri"/>
      <w:b/>
      <w:bCs/>
      <w:i/>
      <w:iCs/>
      <w:color w:val="4F81BD"/>
      <w:sz w:val="24"/>
      <w:lang w:val="en-US"/>
    </w:rPr>
  </w:style>
  <w:style w:type="paragraph" w:styleId="2c">
    <w:name w:val="List Bullet 2"/>
    <w:basedOn w:val="a"/>
    <w:rsid w:val="003E2C9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E2C9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E2C91"/>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E2C91"/>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E2C91"/>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E2C91"/>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E2C91"/>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3E2C9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3E2C9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E2C91"/>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E2C91"/>
    <w:rPr>
      <w:rFonts w:ascii="Times New Roman" w:eastAsia="Times New Roman" w:hAnsi="Times New Roman" w:cs="Times New Roman"/>
      <w:b/>
      <w:bCs/>
      <w:sz w:val="20"/>
      <w:szCs w:val="20"/>
      <w:lang w:eastAsia="ru-RU"/>
    </w:rPr>
  </w:style>
  <w:style w:type="paragraph" w:customStyle="1" w:styleId="CharChar">
    <w:name w:val="Char Char"/>
    <w:basedOn w:val="a"/>
    <w:rsid w:val="003E2C91"/>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3E2C91"/>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3E2C91"/>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3E2C91"/>
    <w:pPr>
      <w:shd w:val="clear" w:color="auto" w:fill="FFFFFF"/>
      <w:spacing w:after="0" w:line="240" w:lineRule="atLeast"/>
      <w:ind w:left="-57" w:right="-57"/>
    </w:pPr>
    <w:rPr>
      <w:sz w:val="21"/>
      <w:szCs w:val="21"/>
    </w:rPr>
  </w:style>
  <w:style w:type="character" w:customStyle="1" w:styleId="head2">
    <w:name w:val="head2"/>
    <w:basedOn w:val="a0"/>
    <w:uiPriority w:val="99"/>
    <w:rsid w:val="003E2C91"/>
  </w:style>
  <w:style w:type="paragraph" w:customStyle="1" w:styleId="affff2">
    <w:name w:val="Солонешенский"/>
    <w:basedOn w:val="a"/>
    <w:rsid w:val="003E2C91"/>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3E2C91"/>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E2C91"/>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E2C9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E2C91"/>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E2C91"/>
    <w:rPr>
      <w:rFonts w:ascii="Times New Roman" w:hAnsi="Times New Roman" w:cs="Times New Roman" w:hint="default"/>
      <w:sz w:val="22"/>
      <w:szCs w:val="22"/>
    </w:rPr>
  </w:style>
  <w:style w:type="character" w:customStyle="1" w:styleId="FontStyle74">
    <w:name w:val="Font Style74"/>
    <w:basedOn w:val="a0"/>
    <w:uiPriority w:val="99"/>
    <w:rsid w:val="003E2C91"/>
    <w:rPr>
      <w:rFonts w:ascii="Times New Roman" w:hAnsi="Times New Roman" w:cs="Times New Roman" w:hint="default"/>
      <w:b/>
      <w:bCs/>
      <w:sz w:val="22"/>
      <w:szCs w:val="22"/>
    </w:rPr>
  </w:style>
  <w:style w:type="paragraph" w:customStyle="1" w:styleId="1f6">
    <w:name w:val="Без интервала1"/>
    <w:qFormat/>
    <w:rsid w:val="003E2C9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E2C91"/>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E2C91"/>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E2C91"/>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E2C91"/>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E2C91"/>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E2C91"/>
    <w:rPr>
      <w:rFonts w:ascii="Times New Roman" w:hAnsi="Times New Roman" w:cs="Times New Roman"/>
      <w:sz w:val="18"/>
      <w:szCs w:val="18"/>
    </w:rPr>
  </w:style>
  <w:style w:type="paragraph" w:customStyle="1" w:styleId="z2">
    <w:name w:val="z2"/>
    <w:basedOn w:val="a"/>
    <w:rsid w:val="003E2C91"/>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E2C91"/>
    <w:rPr>
      <w:rFonts w:ascii="Times New Roman" w:hAnsi="Times New Roman" w:cs="Times New Roman"/>
      <w:sz w:val="16"/>
      <w:szCs w:val="16"/>
    </w:rPr>
  </w:style>
  <w:style w:type="character" w:customStyle="1" w:styleId="FontStyle15">
    <w:name w:val="Font Style15"/>
    <w:basedOn w:val="a0"/>
    <w:rsid w:val="003E2C9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E2C91"/>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E2C91"/>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E2C91"/>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E2C91"/>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E2C91"/>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E2C91"/>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E2C91"/>
    <w:rPr>
      <w:rFonts w:ascii="Arial" w:eastAsia="Times New Roman" w:hAnsi="Arial" w:cs="Times New Roman"/>
      <w:sz w:val="24"/>
      <w:szCs w:val="20"/>
      <w:lang w:eastAsia="ru-RU"/>
    </w:rPr>
  </w:style>
  <w:style w:type="paragraph" w:customStyle="1" w:styleId="43">
    <w:name w:val="Егор4"/>
    <w:basedOn w:val="a"/>
    <w:qFormat/>
    <w:rsid w:val="003E2C91"/>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E2C91"/>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E2C91"/>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3E2C9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E2C9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E2C9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E2C91"/>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3E2C9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E2C9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E2C91"/>
  </w:style>
  <w:style w:type="paragraph" w:customStyle="1" w:styleId="font10">
    <w:name w:val="font10"/>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E2C91"/>
    <w:rPr>
      <w:rFonts w:ascii="Courier New" w:hAnsi="Courier New" w:cs="Courier New"/>
    </w:rPr>
  </w:style>
  <w:style w:type="character" w:customStyle="1" w:styleId="FontStyle38">
    <w:name w:val="Font Style38"/>
    <w:uiPriority w:val="99"/>
    <w:rsid w:val="003E2C91"/>
    <w:rPr>
      <w:rFonts w:ascii="Arial" w:hAnsi="Arial" w:cs="Arial"/>
      <w:sz w:val="22"/>
      <w:szCs w:val="22"/>
    </w:rPr>
  </w:style>
  <w:style w:type="paragraph" w:customStyle="1" w:styleId="uni">
    <w:name w:val="uni"/>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E2C91"/>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E2C91"/>
    <w:rPr>
      <w:rFonts w:ascii="Arial" w:eastAsia="Times New Roman" w:hAnsi="Arial" w:cs="Times New Roman"/>
      <w:sz w:val="24"/>
      <w:szCs w:val="20"/>
      <w:lang w:eastAsia="ru-RU"/>
    </w:rPr>
  </w:style>
  <w:style w:type="character" w:customStyle="1" w:styleId="highlight">
    <w:name w:val="highlight"/>
    <w:basedOn w:val="a0"/>
    <w:rsid w:val="003E2C91"/>
  </w:style>
  <w:style w:type="paragraph" w:customStyle="1" w:styleId="headertext">
    <w:name w:val="header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E2C91"/>
  </w:style>
  <w:style w:type="paragraph" w:customStyle="1" w:styleId="formattext0">
    <w:name w:val="format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E2C91"/>
  </w:style>
  <w:style w:type="paragraph" w:customStyle="1" w:styleId="1f8">
    <w:name w:val="Стиль 1"/>
    <w:basedOn w:val="a"/>
    <w:rsid w:val="003E2C9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3E2C9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3E2C91"/>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E2C91"/>
    <w:rPr>
      <w:rFonts w:ascii="Times New Roman" w:eastAsia="Times New Roman" w:hAnsi="Times New Roman" w:cs="Times New Roman"/>
      <w:lang w:eastAsia="ru-RU"/>
    </w:rPr>
  </w:style>
  <w:style w:type="paragraph" w:customStyle="1" w:styleId="Style12">
    <w:name w:val="Style12"/>
    <w:basedOn w:val="a"/>
    <w:rsid w:val="003E2C91"/>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E2C91"/>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3E2C91"/>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3E2C91"/>
    <w:rPr>
      <w:color w:val="008080"/>
    </w:rPr>
  </w:style>
  <w:style w:type="paragraph" w:customStyle="1" w:styleId="affffd">
    <w:name w:val="Таблицы (моноширинный)"/>
    <w:basedOn w:val="a"/>
    <w:next w:val="a"/>
    <w:uiPriority w:val="99"/>
    <w:rsid w:val="003E2C91"/>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E2C9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E2C91"/>
    <w:rPr>
      <w:rFonts w:ascii="TimesET" w:hAnsi="TimesET" w:cs="TimesET"/>
      <w:b/>
      <w:bCs/>
      <w:sz w:val="28"/>
      <w:szCs w:val="28"/>
    </w:rPr>
  </w:style>
  <w:style w:type="character" w:customStyle="1" w:styleId="116">
    <w:name w:val="Знак Знак11"/>
    <w:uiPriority w:val="99"/>
    <w:rsid w:val="003E2C91"/>
    <w:rPr>
      <w:sz w:val="24"/>
      <w:szCs w:val="24"/>
    </w:rPr>
  </w:style>
  <w:style w:type="paragraph" w:customStyle="1" w:styleId="ConsPlusCell">
    <w:name w:val="ConsPlusCell"/>
    <w:uiPriority w:val="99"/>
    <w:rsid w:val="003E2C9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E2C9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3E2C91"/>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E2C9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E2C91"/>
    <w:rPr>
      <w:rFonts w:ascii="Arial" w:hAnsi="Arial" w:cs="Arial"/>
      <w:b/>
      <w:bCs/>
      <w:kern w:val="32"/>
      <w:sz w:val="32"/>
      <w:szCs w:val="32"/>
      <w:lang w:val="ru-RU" w:eastAsia="ru-RU"/>
    </w:rPr>
  </w:style>
  <w:style w:type="character" w:customStyle="1" w:styleId="170">
    <w:name w:val="Знак Знак17"/>
    <w:uiPriority w:val="99"/>
    <w:rsid w:val="003E2C91"/>
    <w:rPr>
      <w:rFonts w:ascii="TimesET" w:hAnsi="TimesET" w:cs="TimesET"/>
      <w:b/>
      <w:bCs/>
      <w:sz w:val="24"/>
      <w:szCs w:val="24"/>
      <w:lang w:val="ru-RU" w:eastAsia="ru-RU"/>
    </w:rPr>
  </w:style>
  <w:style w:type="character" w:customStyle="1" w:styleId="160">
    <w:name w:val="Знак Знак16"/>
    <w:uiPriority w:val="99"/>
    <w:rsid w:val="003E2C91"/>
    <w:rPr>
      <w:sz w:val="24"/>
      <w:szCs w:val="24"/>
      <w:lang w:val="ru-RU" w:eastAsia="ru-RU"/>
    </w:rPr>
  </w:style>
  <w:style w:type="character" w:customStyle="1" w:styleId="150">
    <w:name w:val="Знак Знак15"/>
    <w:uiPriority w:val="99"/>
    <w:rsid w:val="003E2C91"/>
    <w:rPr>
      <w:rFonts w:ascii="TimesET" w:hAnsi="TimesET" w:cs="TimesET"/>
      <w:b/>
      <w:bCs/>
      <w:sz w:val="24"/>
      <w:szCs w:val="24"/>
      <w:lang w:val="ru-RU" w:eastAsia="ru-RU"/>
    </w:rPr>
  </w:style>
  <w:style w:type="character" w:customStyle="1" w:styleId="140">
    <w:name w:val="Знак Знак14"/>
    <w:uiPriority w:val="99"/>
    <w:rsid w:val="003E2C91"/>
    <w:rPr>
      <w:rFonts w:ascii="TimesET" w:hAnsi="TimesET" w:cs="TimesET"/>
      <w:b/>
      <w:bCs/>
      <w:sz w:val="30"/>
      <w:szCs w:val="30"/>
      <w:lang w:val="ru-RU" w:eastAsia="ru-RU"/>
    </w:rPr>
  </w:style>
  <w:style w:type="character" w:customStyle="1" w:styleId="130">
    <w:name w:val="Знак Знак13"/>
    <w:uiPriority w:val="99"/>
    <w:rsid w:val="003E2C91"/>
    <w:rPr>
      <w:b/>
      <w:bCs/>
      <w:sz w:val="28"/>
      <w:szCs w:val="28"/>
      <w:lang w:val="ru-RU" w:eastAsia="ru-RU"/>
    </w:rPr>
  </w:style>
  <w:style w:type="character" w:customStyle="1" w:styleId="100">
    <w:name w:val="Знак Знак10"/>
    <w:uiPriority w:val="99"/>
    <w:rsid w:val="003E2C91"/>
    <w:rPr>
      <w:sz w:val="24"/>
      <w:szCs w:val="24"/>
      <w:lang w:val="ru-RU" w:eastAsia="ru-RU"/>
    </w:rPr>
  </w:style>
  <w:style w:type="character" w:customStyle="1" w:styleId="92">
    <w:name w:val="Знак Знак9"/>
    <w:uiPriority w:val="99"/>
    <w:locked/>
    <w:rsid w:val="003E2C91"/>
    <w:rPr>
      <w:sz w:val="24"/>
      <w:szCs w:val="24"/>
      <w:lang w:val="ru-RU" w:eastAsia="ru-RU"/>
    </w:rPr>
  </w:style>
  <w:style w:type="character" w:customStyle="1" w:styleId="82">
    <w:name w:val="Знак Знак8"/>
    <w:uiPriority w:val="99"/>
    <w:rsid w:val="003E2C91"/>
    <w:rPr>
      <w:sz w:val="16"/>
      <w:szCs w:val="16"/>
      <w:lang w:val="ru-RU" w:eastAsia="ru-RU"/>
    </w:rPr>
  </w:style>
  <w:style w:type="character" w:customStyle="1" w:styleId="72">
    <w:name w:val="Знак Знак7"/>
    <w:uiPriority w:val="99"/>
    <w:rsid w:val="003E2C91"/>
    <w:rPr>
      <w:sz w:val="24"/>
      <w:szCs w:val="24"/>
      <w:lang w:val="ru-RU" w:eastAsia="ru-RU"/>
    </w:rPr>
  </w:style>
  <w:style w:type="character" w:customStyle="1" w:styleId="62">
    <w:name w:val="Знак Знак6"/>
    <w:uiPriority w:val="99"/>
    <w:rsid w:val="003E2C91"/>
    <w:rPr>
      <w:sz w:val="24"/>
      <w:szCs w:val="24"/>
      <w:lang w:val="ru-RU" w:eastAsia="ru-RU"/>
    </w:rPr>
  </w:style>
  <w:style w:type="character" w:customStyle="1" w:styleId="54">
    <w:name w:val="Знак Знак5"/>
    <w:uiPriority w:val="99"/>
    <w:rsid w:val="003E2C91"/>
    <w:rPr>
      <w:sz w:val="24"/>
      <w:szCs w:val="24"/>
      <w:lang w:val="ru-RU" w:eastAsia="ru-RU"/>
    </w:rPr>
  </w:style>
  <w:style w:type="character" w:customStyle="1" w:styleId="3a">
    <w:name w:val="Знак Знак3"/>
    <w:uiPriority w:val="99"/>
    <w:rsid w:val="003E2C91"/>
    <w:rPr>
      <w:sz w:val="24"/>
      <w:szCs w:val="24"/>
      <w:lang w:val="ru-RU" w:eastAsia="ru-RU"/>
    </w:rPr>
  </w:style>
  <w:style w:type="character" w:customStyle="1" w:styleId="affffe">
    <w:name w:val="Знак Знак"/>
    <w:uiPriority w:val="99"/>
    <w:rsid w:val="003E2C91"/>
    <w:rPr>
      <w:sz w:val="28"/>
      <w:szCs w:val="28"/>
      <w:lang w:val="ru-RU" w:eastAsia="ru-RU"/>
    </w:rPr>
  </w:style>
  <w:style w:type="paragraph" w:customStyle="1" w:styleId="1fb">
    <w:name w:val="Знак1 Знак Знак Знак Знак Знак Знак"/>
    <w:basedOn w:val="a"/>
    <w:uiPriority w:val="99"/>
    <w:rsid w:val="003E2C91"/>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3E2C91"/>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3E2C91"/>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3E2C91"/>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3E2C91"/>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E2C91"/>
    <w:rPr>
      <w:rFonts w:ascii="Times New Roman" w:hAnsi="Times New Roman" w:cs="Times New Roman"/>
      <w:sz w:val="28"/>
      <w:szCs w:val="28"/>
    </w:rPr>
  </w:style>
  <w:style w:type="paragraph" w:customStyle="1" w:styleId="Style9">
    <w:name w:val="Style9"/>
    <w:basedOn w:val="a"/>
    <w:rsid w:val="003E2C91"/>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E2C9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E2C91"/>
    <w:rPr>
      <w:rFonts w:ascii="Times New Roman" w:hAnsi="Times New Roman" w:cs="Times New Roman"/>
      <w:spacing w:val="-10"/>
      <w:sz w:val="36"/>
      <w:szCs w:val="36"/>
    </w:rPr>
  </w:style>
  <w:style w:type="character" w:customStyle="1" w:styleId="FontStyle48">
    <w:name w:val="Font Style48"/>
    <w:rsid w:val="003E2C91"/>
    <w:rPr>
      <w:rFonts w:ascii="Times New Roman" w:hAnsi="Times New Roman" w:cs="Times New Roman"/>
      <w:b/>
      <w:bCs/>
      <w:sz w:val="28"/>
      <w:szCs w:val="28"/>
    </w:rPr>
  </w:style>
  <w:style w:type="paragraph" w:customStyle="1" w:styleId="Style18">
    <w:name w:val="Style18"/>
    <w:basedOn w:val="a"/>
    <w:rsid w:val="003E2C9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E2C9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E2C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E2C9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E2C9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rsid w:val="003E2C9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E2C9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E2C91"/>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E2C91"/>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E2C91"/>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E2C91"/>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E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E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E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E2C9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E2C9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E2C9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E2C9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E2C9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E2C9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E2C9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E2C9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E2C9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E2C9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E2C9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E2C91"/>
    <w:rPr>
      <w:rFonts w:ascii="Times New Roman" w:hAnsi="Times New Roman" w:cs="Times New Roman"/>
      <w:sz w:val="34"/>
      <w:szCs w:val="34"/>
    </w:rPr>
  </w:style>
  <w:style w:type="paragraph" w:customStyle="1" w:styleId="Style3">
    <w:name w:val="Style3"/>
    <w:basedOn w:val="a"/>
    <w:uiPriority w:val="99"/>
    <w:rsid w:val="003E2C91"/>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3E2C91"/>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E2C9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E2C91"/>
    <w:rPr>
      <w:rFonts w:ascii="Times New Roman" w:hAnsi="Times New Roman" w:cs="Times New Roman"/>
      <w:sz w:val="22"/>
      <w:szCs w:val="22"/>
    </w:rPr>
  </w:style>
  <w:style w:type="character" w:customStyle="1" w:styleId="FontStyle57">
    <w:name w:val="Font Style57"/>
    <w:basedOn w:val="a0"/>
    <w:uiPriority w:val="99"/>
    <w:rsid w:val="003E2C91"/>
    <w:rPr>
      <w:rFonts w:ascii="Times New Roman" w:hAnsi="Times New Roman" w:cs="Times New Roman"/>
      <w:sz w:val="22"/>
      <w:szCs w:val="22"/>
    </w:rPr>
  </w:style>
  <w:style w:type="paragraph" w:customStyle="1" w:styleId="Style27">
    <w:name w:val="Style27"/>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E2C91"/>
    <w:rPr>
      <w:rFonts w:ascii="Times New Roman" w:hAnsi="Times New Roman" w:cs="Times New Roman"/>
      <w:b/>
      <w:bCs/>
      <w:sz w:val="20"/>
      <w:szCs w:val="20"/>
    </w:rPr>
  </w:style>
  <w:style w:type="paragraph" w:customStyle="1" w:styleId="Style38">
    <w:name w:val="Style38"/>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E2C91"/>
    <w:rPr>
      <w:rFonts w:ascii="Times New Roman" w:hAnsi="Times New Roman" w:cs="Times New Roman"/>
      <w:b/>
      <w:bCs/>
      <w:sz w:val="16"/>
      <w:szCs w:val="16"/>
    </w:rPr>
  </w:style>
  <w:style w:type="paragraph" w:customStyle="1" w:styleId="Style47">
    <w:name w:val="Style47"/>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E2C91"/>
    <w:rPr>
      <w:rFonts w:ascii="Times New Roman" w:hAnsi="Times New Roman" w:cs="Times New Roman"/>
      <w:b/>
      <w:bCs/>
      <w:sz w:val="16"/>
      <w:szCs w:val="16"/>
    </w:rPr>
  </w:style>
  <w:style w:type="paragraph" w:customStyle="1" w:styleId="Style15">
    <w:name w:val="Style15"/>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E2C91"/>
    <w:rPr>
      <w:rFonts w:ascii="Times New Roman" w:hAnsi="Times New Roman" w:cs="Times New Roman"/>
      <w:b/>
      <w:bCs/>
      <w:sz w:val="20"/>
      <w:szCs w:val="20"/>
    </w:rPr>
  </w:style>
  <w:style w:type="character" w:customStyle="1" w:styleId="FontStyle59">
    <w:name w:val="Font Style59"/>
    <w:basedOn w:val="a0"/>
    <w:uiPriority w:val="99"/>
    <w:rsid w:val="003E2C91"/>
    <w:rPr>
      <w:rFonts w:ascii="Times New Roman" w:hAnsi="Times New Roman" w:cs="Times New Roman"/>
      <w:b/>
      <w:bCs/>
      <w:sz w:val="20"/>
      <w:szCs w:val="20"/>
    </w:rPr>
  </w:style>
  <w:style w:type="paragraph" w:customStyle="1" w:styleId="Style8">
    <w:name w:val="Style8"/>
    <w:basedOn w:val="a"/>
    <w:uiPriority w:val="99"/>
    <w:rsid w:val="003E2C9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E2C91"/>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E2C9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E2C9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E2C91"/>
    <w:rPr>
      <w:rFonts w:ascii="Times New Roman" w:hAnsi="Times New Roman" w:cs="Times New Roman"/>
      <w:b/>
      <w:bCs/>
      <w:sz w:val="16"/>
      <w:szCs w:val="16"/>
    </w:rPr>
  </w:style>
  <w:style w:type="character" w:customStyle="1" w:styleId="FontStyle61">
    <w:name w:val="Font Style61"/>
    <w:basedOn w:val="a0"/>
    <w:uiPriority w:val="99"/>
    <w:rsid w:val="003E2C91"/>
    <w:rPr>
      <w:rFonts w:ascii="Times New Roman" w:hAnsi="Times New Roman" w:cs="Times New Roman"/>
      <w:sz w:val="22"/>
      <w:szCs w:val="22"/>
    </w:rPr>
  </w:style>
  <w:style w:type="paragraph" w:customStyle="1" w:styleId="Style23">
    <w:name w:val="Style23"/>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E2C91"/>
    <w:rPr>
      <w:rFonts w:ascii="Times New Roman" w:hAnsi="Times New Roman" w:cs="Times New Roman"/>
      <w:b/>
      <w:bCs/>
      <w:sz w:val="16"/>
      <w:szCs w:val="16"/>
    </w:rPr>
  </w:style>
  <w:style w:type="character" w:customStyle="1" w:styleId="FontStyle71">
    <w:name w:val="Font Style71"/>
    <w:basedOn w:val="a0"/>
    <w:uiPriority w:val="99"/>
    <w:rsid w:val="003E2C91"/>
    <w:rPr>
      <w:rFonts w:ascii="Times New Roman" w:hAnsi="Times New Roman" w:cs="Times New Roman"/>
      <w:sz w:val="20"/>
      <w:szCs w:val="20"/>
    </w:rPr>
  </w:style>
  <w:style w:type="paragraph" w:customStyle="1" w:styleId="Style26">
    <w:name w:val="Style26"/>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E2C91"/>
    <w:rPr>
      <w:rFonts w:ascii="Times New Roman" w:hAnsi="Times New Roman" w:cs="Times New Roman"/>
      <w:b/>
      <w:bCs/>
      <w:sz w:val="20"/>
      <w:szCs w:val="20"/>
    </w:rPr>
  </w:style>
  <w:style w:type="paragraph" w:customStyle="1" w:styleId="Style22">
    <w:name w:val="Style22"/>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E2C91"/>
    <w:rPr>
      <w:rFonts w:ascii="Times New Roman" w:hAnsi="Times New Roman" w:cs="Times New Roman"/>
      <w:b/>
      <w:bCs/>
      <w:sz w:val="12"/>
      <w:szCs w:val="12"/>
    </w:rPr>
  </w:style>
  <w:style w:type="paragraph" w:customStyle="1" w:styleId="Style49">
    <w:name w:val="Style49"/>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E2C91"/>
    <w:rPr>
      <w:rFonts w:ascii="Times New Roman" w:hAnsi="Times New Roman" w:cs="Times New Roman"/>
      <w:i/>
      <w:iCs/>
      <w:sz w:val="22"/>
      <w:szCs w:val="22"/>
    </w:rPr>
  </w:style>
  <w:style w:type="paragraph" w:customStyle="1" w:styleId="xl99">
    <w:name w:val="xl99"/>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E2C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E2C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E2C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3E2C91"/>
  </w:style>
  <w:style w:type="paragraph" w:customStyle="1" w:styleId="Style7">
    <w:name w:val="Style7"/>
    <w:basedOn w:val="a"/>
    <w:rsid w:val="003E2C91"/>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E2C91"/>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3E2C91"/>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3E2C91"/>
    <w:rPr>
      <w:rFonts w:eastAsia="MS Mincho"/>
      <w:sz w:val="16"/>
      <w:szCs w:val="16"/>
      <w:lang w:eastAsia="ja-JP"/>
    </w:rPr>
  </w:style>
  <w:style w:type="paragraph" w:customStyle="1" w:styleId="55">
    <w:name w:val="Стиль 5"/>
    <w:basedOn w:val="a"/>
    <w:next w:val="a"/>
    <w:link w:val="56"/>
    <w:rsid w:val="003E2C91"/>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3E2C91"/>
    <w:rPr>
      <w:rFonts w:ascii="Arial" w:eastAsia="Times New Roman" w:hAnsi="Arial" w:cs="Times New Roman"/>
      <w:b/>
      <w:sz w:val="24"/>
      <w:szCs w:val="20"/>
      <w:lang w:eastAsia="ru-RU"/>
    </w:rPr>
  </w:style>
  <w:style w:type="paragraph" w:customStyle="1" w:styleId="73">
    <w:name w:val="Стиль 7"/>
    <w:basedOn w:val="a"/>
    <w:next w:val="a"/>
    <w:rsid w:val="003E2C91"/>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3E2C91"/>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3E2C91"/>
    <w:pPr>
      <w:spacing w:after="0" w:line="240" w:lineRule="auto"/>
    </w:pPr>
    <w:rPr>
      <w:rFonts w:ascii="Arial" w:eastAsia="Times New Roman" w:hAnsi="Arial" w:cs="Times New Roman"/>
      <w:szCs w:val="20"/>
      <w:lang w:eastAsia="ru-RU"/>
    </w:rPr>
  </w:style>
  <w:style w:type="paragraph" w:customStyle="1" w:styleId="3b">
    <w:name w:val="Стиль 3"/>
    <w:basedOn w:val="44"/>
    <w:rsid w:val="003E2C91"/>
    <w:pPr>
      <w:spacing w:before="20" w:after="20"/>
      <w:ind w:firstLine="709"/>
      <w:jc w:val="both"/>
    </w:pPr>
  </w:style>
  <w:style w:type="paragraph" w:customStyle="1" w:styleId="2">
    <w:name w:val="Стиль 2"/>
    <w:basedOn w:val="44"/>
    <w:rsid w:val="003E2C91"/>
    <w:pPr>
      <w:numPr>
        <w:numId w:val="1"/>
      </w:numPr>
      <w:tabs>
        <w:tab w:val="num" w:pos="0"/>
        <w:tab w:val="num" w:pos="1440"/>
      </w:tabs>
      <w:spacing w:before="20" w:after="20"/>
      <w:ind w:left="0" w:firstLine="567"/>
      <w:jc w:val="both"/>
    </w:pPr>
  </w:style>
  <w:style w:type="paragraph" w:customStyle="1" w:styleId="63">
    <w:name w:val="Стиль 6"/>
    <w:basedOn w:val="55"/>
    <w:rsid w:val="003E2C91"/>
    <w:pPr>
      <w:spacing w:before="240"/>
      <w:ind w:left="0"/>
      <w:jc w:val="center"/>
    </w:pPr>
    <w:rPr>
      <w:i/>
      <w:sz w:val="22"/>
    </w:rPr>
  </w:style>
  <w:style w:type="paragraph" w:styleId="afffff0">
    <w:name w:val="Block Text"/>
    <w:basedOn w:val="a"/>
    <w:rsid w:val="003E2C91"/>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E2C91"/>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3E2C91"/>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E2C91"/>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3E2C91"/>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3E2C91"/>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3E2C91"/>
    <w:rPr>
      <w:b/>
      <w:i/>
      <w:noProof w:val="0"/>
      <w:sz w:val="24"/>
      <w:szCs w:val="24"/>
      <w:lang w:val="ru-RU" w:eastAsia="ru-RU" w:bidi="ar-SA"/>
    </w:rPr>
  </w:style>
  <w:style w:type="character" w:customStyle="1" w:styleId="3d">
    <w:name w:val="Стиль3 Знак"/>
    <w:rsid w:val="003E2C91"/>
    <w:rPr>
      <w:b/>
      <w:caps/>
      <w:noProof w:val="0"/>
      <w:lang w:val="ru-RU" w:eastAsia="ru-RU" w:bidi="ar-SA"/>
    </w:rPr>
  </w:style>
  <w:style w:type="character" w:customStyle="1" w:styleId="47">
    <w:name w:val="Стиль4 Знак"/>
    <w:rsid w:val="003E2C91"/>
    <w:rPr>
      <w:b/>
      <w:caps/>
      <w:noProof w:val="0"/>
      <w:sz w:val="18"/>
      <w:szCs w:val="18"/>
      <w:lang w:val="ru-RU" w:eastAsia="ru-RU" w:bidi="ar-SA"/>
    </w:rPr>
  </w:style>
  <w:style w:type="character" w:customStyle="1" w:styleId="1ff1">
    <w:name w:val="Стиль1 Знак"/>
    <w:rsid w:val="003E2C91"/>
    <w:rPr>
      <w:b/>
      <w:caps/>
      <w:noProof w:val="0"/>
      <w:sz w:val="24"/>
      <w:szCs w:val="24"/>
      <w:lang w:val="ru-RU" w:eastAsia="ru-RU" w:bidi="ar-SA"/>
    </w:rPr>
  </w:style>
  <w:style w:type="character" w:customStyle="1" w:styleId="2f1">
    <w:name w:val="Стиль2 Знак"/>
    <w:rsid w:val="003E2C91"/>
    <w:rPr>
      <w:b/>
      <w:caps/>
      <w:noProof w:val="0"/>
      <w:sz w:val="22"/>
      <w:szCs w:val="22"/>
      <w:lang w:val="ru-RU" w:eastAsia="ru-RU" w:bidi="ar-SA"/>
    </w:rPr>
  </w:style>
  <w:style w:type="paragraph" w:customStyle="1" w:styleId="afffff1">
    <w:name w:val="ТекстовойБ"/>
    <w:basedOn w:val="afffff2"/>
    <w:rsid w:val="003E2C91"/>
    <w:pPr>
      <w:ind w:firstLine="0"/>
    </w:pPr>
  </w:style>
  <w:style w:type="paragraph" w:customStyle="1" w:styleId="afffff2">
    <w:name w:val="ТекстовойА"/>
    <w:basedOn w:val="a"/>
    <w:rsid w:val="003E2C91"/>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3E2C91"/>
  </w:style>
  <w:style w:type="character" w:customStyle="1" w:styleId="1ff3">
    <w:name w:val="Основной шрифт абзаца1"/>
    <w:rsid w:val="003E2C91"/>
  </w:style>
  <w:style w:type="paragraph" w:customStyle="1" w:styleId="1ff4">
    <w:name w:val="Нижний колонтитул1"/>
    <w:basedOn w:val="2f2"/>
    <w:rsid w:val="003E2C91"/>
    <w:pPr>
      <w:tabs>
        <w:tab w:val="center" w:pos="4153"/>
        <w:tab w:val="right" w:pos="8306"/>
      </w:tabs>
    </w:pPr>
  </w:style>
  <w:style w:type="paragraph" w:customStyle="1" w:styleId="2f2">
    <w:name w:val="Обычный2"/>
    <w:rsid w:val="003E2C9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E2C91"/>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E2C91"/>
    <w:pPr>
      <w:spacing w:before="240" w:after="240"/>
      <w:ind w:firstLine="0"/>
      <w:jc w:val="center"/>
    </w:pPr>
    <w:rPr>
      <w:b/>
      <w:caps/>
      <w:sz w:val="22"/>
    </w:rPr>
  </w:style>
  <w:style w:type="paragraph" w:customStyle="1" w:styleId="Noeeu3">
    <w:name w:val="Noeeu 3"/>
    <w:basedOn w:val="Noeeu1"/>
    <w:rsid w:val="003E2C91"/>
    <w:pPr>
      <w:ind w:left="283" w:hanging="283"/>
    </w:pPr>
  </w:style>
  <w:style w:type="paragraph" w:customStyle="1" w:styleId="Noeeu2">
    <w:name w:val="Noeeu 2"/>
    <w:basedOn w:val="Noeeu1"/>
    <w:rsid w:val="003E2C91"/>
    <w:pPr>
      <w:ind w:firstLine="0"/>
      <w:jc w:val="left"/>
    </w:pPr>
  </w:style>
  <w:style w:type="paragraph" w:customStyle="1" w:styleId="Noeeu4">
    <w:name w:val="Noeeu 4"/>
    <w:basedOn w:val="Noeeu2"/>
    <w:rsid w:val="003E2C91"/>
    <w:pPr>
      <w:ind w:firstLine="709"/>
    </w:pPr>
  </w:style>
  <w:style w:type="paragraph" w:customStyle="1" w:styleId="Noeeu6">
    <w:name w:val="Noeeu 6"/>
    <w:basedOn w:val="Noeeu1"/>
    <w:rsid w:val="003E2C91"/>
    <w:pPr>
      <w:spacing w:before="240" w:after="240"/>
      <w:ind w:firstLine="0"/>
      <w:jc w:val="center"/>
    </w:pPr>
    <w:rPr>
      <w:b/>
      <w:caps/>
      <w:sz w:val="20"/>
    </w:rPr>
  </w:style>
  <w:style w:type="character" w:customStyle="1" w:styleId="Iniiaiieoeoo">
    <w:name w:val="Iniiaiie o?eoo"/>
    <w:rsid w:val="003E2C91"/>
  </w:style>
  <w:style w:type="paragraph" w:customStyle="1" w:styleId="Noeeu5">
    <w:name w:val="Noeeu 5"/>
    <w:basedOn w:val="a"/>
    <w:rsid w:val="003E2C91"/>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E2C91"/>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3E2C9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3E2C9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E2C91"/>
  </w:style>
  <w:style w:type="paragraph" w:customStyle="1" w:styleId="1ff6">
    <w:name w:val="заголовок 1"/>
    <w:basedOn w:val="a"/>
    <w:next w:val="a"/>
    <w:rsid w:val="003E2C9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E2C91"/>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E2C91"/>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3E2C91"/>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3E2C91"/>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E2C91"/>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E2C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E2C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E2C91"/>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3E2C91"/>
  </w:style>
  <w:style w:type="paragraph" w:customStyle="1" w:styleId="afffff4">
    <w:name w:val="текст сноски"/>
    <w:basedOn w:val="a"/>
    <w:rsid w:val="003E2C91"/>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3E2C91"/>
    <w:rPr>
      <w:vertAlign w:val="superscript"/>
    </w:rPr>
  </w:style>
  <w:style w:type="character" w:customStyle="1" w:styleId="afffff6">
    <w:name w:val="номер страницы"/>
    <w:basedOn w:val="afffff3"/>
    <w:rsid w:val="003E2C91"/>
  </w:style>
  <w:style w:type="paragraph" w:customStyle="1" w:styleId="1ff7">
    <w:name w:val="указатель 1"/>
    <w:basedOn w:val="a"/>
    <w:next w:val="a"/>
    <w:autoRedefine/>
    <w:rsid w:val="003E2C91"/>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E2C91"/>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E2C91"/>
    <w:pPr>
      <w:ind w:left="720"/>
      <w:contextualSpacing/>
    </w:pPr>
    <w:rPr>
      <w:rFonts w:ascii="Calibri" w:eastAsia="Times New Roman" w:hAnsi="Calibri" w:cs="Times New Roman"/>
    </w:rPr>
  </w:style>
  <w:style w:type="character" w:styleId="afffff7">
    <w:name w:val="line number"/>
    <w:basedOn w:val="a0"/>
    <w:rsid w:val="003E2C91"/>
  </w:style>
  <w:style w:type="character" w:styleId="afffff8">
    <w:name w:val="annotation reference"/>
    <w:semiHidden/>
    <w:rsid w:val="003E2C91"/>
    <w:rPr>
      <w:sz w:val="16"/>
      <w:szCs w:val="16"/>
    </w:rPr>
  </w:style>
  <w:style w:type="character" w:customStyle="1" w:styleId="affd">
    <w:name w:val="Название объекта Знак"/>
    <w:aliases w:val="подписи к таблице Знак"/>
    <w:link w:val="affc"/>
    <w:rsid w:val="003E2C91"/>
    <w:rPr>
      <w:rFonts w:ascii="Calibri" w:eastAsia="Calibri" w:hAnsi="Calibri" w:cs="Times New Roman"/>
      <w:b/>
      <w:bCs/>
      <w:sz w:val="20"/>
      <w:szCs w:val="20"/>
    </w:rPr>
  </w:style>
  <w:style w:type="paragraph" w:customStyle="1" w:styleId="consnormal0">
    <w:name w:val="consnormal"/>
    <w:basedOn w:val="a"/>
    <w:rsid w:val="003E2C91"/>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3E2C91"/>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E2C9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E2C91"/>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3E2C91"/>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3E2C91"/>
    <w:rPr>
      <w:rFonts w:ascii="Arial" w:eastAsia="Times New Roman" w:hAnsi="Arial" w:cs="Arial"/>
      <w:sz w:val="24"/>
      <w:szCs w:val="28"/>
      <w:lang w:eastAsia="ru-RU"/>
    </w:rPr>
  </w:style>
  <w:style w:type="paragraph" w:customStyle="1" w:styleId="1400">
    <w:name w:val="140"/>
    <w:basedOn w:val="a"/>
    <w:rsid w:val="003E2C9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E2C91"/>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3E2C9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E2C91"/>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3E2C9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E2C91"/>
    <w:rPr>
      <w:rFonts w:ascii="Arial" w:eastAsia="Times New Roman" w:hAnsi="Arial" w:cs="Times New Roman"/>
      <w:sz w:val="24"/>
      <w:szCs w:val="20"/>
      <w:lang w:eastAsia="ru-RU"/>
    </w:rPr>
  </w:style>
  <w:style w:type="paragraph" w:customStyle="1" w:styleId="afffffe">
    <w:name w:val="Заголовок части"/>
    <w:basedOn w:val="a"/>
    <w:rsid w:val="003E2C91"/>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E2C91"/>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3E2C9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3E2C91"/>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3E2C91"/>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E2C91"/>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E2C91"/>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E2C91"/>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3E2C91"/>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3E2C91"/>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3E2C91"/>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3E2C91"/>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3E2C91"/>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3E2C91"/>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character" w:customStyle="1" w:styleId="FontStyle46">
    <w:name w:val="Font Style46"/>
    <w:rsid w:val="003E2C91"/>
    <w:rPr>
      <w:rFonts w:ascii="Times New Roman" w:hAnsi="Times New Roman" w:cs="Times New Roman"/>
      <w:b/>
      <w:bCs/>
      <w:i/>
      <w:iCs/>
      <w:sz w:val="64"/>
      <w:szCs w:val="64"/>
    </w:rPr>
  </w:style>
  <w:style w:type="character" w:customStyle="1" w:styleId="WW8Num1z0">
    <w:name w:val="WW8Num1z0"/>
    <w:rsid w:val="003E2C91"/>
    <w:rPr>
      <w:rFonts w:ascii="Times New Roman" w:hAnsi="Times New Roman"/>
      <w:i w:val="0"/>
      <w:color w:val="0000FF"/>
    </w:rPr>
  </w:style>
  <w:style w:type="character" w:customStyle="1" w:styleId="FontStyle93">
    <w:name w:val="Font Style93"/>
    <w:rsid w:val="003E2C91"/>
    <w:rPr>
      <w:rFonts w:ascii="Times New Roman" w:hAnsi="Times New Roman" w:cs="Times New Roman"/>
      <w:spacing w:val="20"/>
      <w:sz w:val="16"/>
      <w:szCs w:val="16"/>
    </w:rPr>
  </w:style>
  <w:style w:type="character" w:customStyle="1" w:styleId="WW-Absatz-Standardschriftart1">
    <w:name w:val="WW-Absatz-Standardschriftart1"/>
    <w:rsid w:val="003E2C91"/>
  </w:style>
  <w:style w:type="character" w:customStyle="1" w:styleId="FontStyle94">
    <w:name w:val="Font Style94"/>
    <w:rsid w:val="003E2C91"/>
    <w:rPr>
      <w:rFonts w:ascii="Times New Roman" w:hAnsi="Times New Roman" w:cs="Times New Roman"/>
      <w:b/>
      <w:bCs/>
      <w:spacing w:val="10"/>
      <w:sz w:val="16"/>
      <w:szCs w:val="16"/>
    </w:rPr>
  </w:style>
  <w:style w:type="character" w:customStyle="1" w:styleId="FontStyle29">
    <w:name w:val="Font Style29"/>
    <w:rsid w:val="003E2C91"/>
    <w:rPr>
      <w:rFonts w:ascii="Bookman Old Style" w:hAnsi="Bookman Old Style" w:cs="Bookman Old Style"/>
      <w:b/>
      <w:bCs/>
      <w:sz w:val="14"/>
      <w:szCs w:val="14"/>
    </w:rPr>
  </w:style>
  <w:style w:type="paragraph" w:customStyle="1" w:styleId="3f">
    <w:name w:val="Знак Знак3 Знак"/>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3E2C91"/>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3E2C91"/>
    <w:rPr>
      <w:rFonts w:ascii="Arial" w:eastAsia="Times New Roman" w:hAnsi="Arial" w:cs="Arial"/>
      <w:sz w:val="20"/>
      <w:szCs w:val="20"/>
      <w:lang w:eastAsia="ru-RU"/>
    </w:rPr>
  </w:style>
  <w:style w:type="paragraph" w:customStyle="1" w:styleId="affffff7">
    <w:name w:val="название таблицы"/>
    <w:basedOn w:val="affc"/>
    <w:autoRedefine/>
    <w:rsid w:val="003E2C9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E2C91"/>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E2C91"/>
    <w:rPr>
      <w:rFonts w:ascii="Arial" w:eastAsia="Times New Roman" w:hAnsi="Arial" w:cs="Times New Roman"/>
      <w:color w:val="000000"/>
      <w:sz w:val="20"/>
      <w:szCs w:val="20"/>
      <w:lang w:eastAsia="ru-RU"/>
    </w:rPr>
  </w:style>
  <w:style w:type="paragraph" w:customStyle="1" w:styleId="103">
    <w:name w:val="10_слева"/>
    <w:basedOn w:val="a"/>
    <w:link w:val="10Char"/>
    <w:rsid w:val="003E2C91"/>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E2C91"/>
    <w:rPr>
      <w:rFonts w:ascii="Arial" w:eastAsia="Times New Roman" w:hAnsi="Arial" w:cs="Times New Roman"/>
      <w:color w:val="000000"/>
      <w:sz w:val="20"/>
      <w:szCs w:val="20"/>
      <w:lang w:eastAsia="ru-RU"/>
    </w:rPr>
  </w:style>
  <w:style w:type="paragraph" w:customStyle="1" w:styleId="117">
    <w:name w:val="11_слева"/>
    <w:rsid w:val="003E2C91"/>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3E2C91"/>
    <w:pPr>
      <w:jc w:val="center"/>
    </w:pPr>
    <w:rPr>
      <w:szCs w:val="22"/>
    </w:rPr>
  </w:style>
  <w:style w:type="paragraph" w:customStyle="1" w:styleId="affffff8">
    <w:name w:val="подзаголовок"/>
    <w:basedOn w:val="afffffc"/>
    <w:link w:val="affffff9"/>
    <w:rsid w:val="003E2C91"/>
    <w:pPr>
      <w:tabs>
        <w:tab w:val="left" w:pos="10348"/>
      </w:tabs>
      <w:ind w:left="851" w:right="227" w:firstLine="567"/>
      <w:jc w:val="both"/>
    </w:pPr>
    <w:rPr>
      <w:b/>
      <w:bCs/>
    </w:rPr>
  </w:style>
  <w:style w:type="character" w:customStyle="1" w:styleId="affffff9">
    <w:name w:val="подзаголовок Знак"/>
    <w:link w:val="affffff8"/>
    <w:rsid w:val="003E2C91"/>
    <w:rPr>
      <w:rFonts w:ascii="Arial" w:eastAsia="Times New Roman" w:hAnsi="Arial" w:cs="Times New Roman"/>
      <w:b/>
      <w:bCs/>
      <w:sz w:val="24"/>
      <w:szCs w:val="20"/>
      <w:lang w:eastAsia="ru-RU"/>
    </w:rPr>
  </w:style>
  <w:style w:type="paragraph" w:customStyle="1" w:styleId="1-2">
    <w:name w:val="Заголовок 1-2"/>
    <w:basedOn w:val="a6"/>
    <w:rsid w:val="003E2C91"/>
    <w:pPr>
      <w:spacing w:before="120"/>
      <w:ind w:firstLine="567"/>
      <w:jc w:val="center"/>
    </w:pPr>
    <w:rPr>
      <w:rFonts w:ascii="Times New Roman" w:eastAsia="Times New Roman" w:hAnsi="Times New Roman" w:cs="Times New Roman"/>
      <w:b/>
      <w:bCs/>
      <w:caps/>
      <w:sz w:val="22"/>
      <w:lang w:eastAsia="ru-RU"/>
    </w:rPr>
  </w:style>
  <w:style w:type="paragraph" w:customStyle="1" w:styleId="affffffa">
    <w:name w:val="Заголтаб"/>
    <w:basedOn w:val="a8"/>
    <w:rsid w:val="003E2C9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8"/>
    <w:rsid w:val="003E2C9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E2C91"/>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3E2C91"/>
    <w:rPr>
      <w:rFonts w:ascii="Arial" w:hAnsi="Arial"/>
      <w:shd w:val="clear" w:color="auto" w:fill="FFFFFF"/>
    </w:rPr>
  </w:style>
  <w:style w:type="paragraph" w:customStyle="1" w:styleId="affffffd">
    <w:name w:val="Подпись к таблице"/>
    <w:basedOn w:val="a"/>
    <w:link w:val="affffffc"/>
    <w:rsid w:val="003E2C91"/>
    <w:pPr>
      <w:shd w:val="clear" w:color="auto" w:fill="FFFFFF"/>
      <w:spacing w:after="0" w:line="178" w:lineRule="exact"/>
      <w:ind w:firstLine="480"/>
    </w:pPr>
    <w:rPr>
      <w:rFonts w:ascii="Arial" w:hAnsi="Arial"/>
    </w:rPr>
  </w:style>
  <w:style w:type="character" w:customStyle="1" w:styleId="49">
    <w:name w:val="Основной текст (4)_"/>
    <w:link w:val="4a"/>
    <w:rsid w:val="003E2C91"/>
    <w:rPr>
      <w:rFonts w:ascii="Arial" w:hAnsi="Arial"/>
      <w:i/>
      <w:iCs/>
      <w:spacing w:val="-30"/>
      <w:sz w:val="28"/>
      <w:szCs w:val="28"/>
      <w:shd w:val="clear" w:color="auto" w:fill="FFFFFF"/>
    </w:rPr>
  </w:style>
  <w:style w:type="character" w:customStyle="1" w:styleId="66">
    <w:name w:val="Основной текст (6)_"/>
    <w:link w:val="67"/>
    <w:rsid w:val="003E2C91"/>
    <w:rPr>
      <w:rFonts w:ascii="Arial" w:hAnsi="Arial"/>
      <w:noProof/>
      <w:sz w:val="8"/>
      <w:szCs w:val="8"/>
      <w:shd w:val="clear" w:color="auto" w:fill="FFFFFF"/>
    </w:rPr>
  </w:style>
  <w:style w:type="character" w:customStyle="1" w:styleId="75">
    <w:name w:val="Основной текст (7)_"/>
    <w:link w:val="76"/>
    <w:rsid w:val="003E2C91"/>
    <w:rPr>
      <w:rFonts w:ascii="Arial" w:hAnsi="Arial"/>
      <w:noProof/>
      <w:sz w:val="8"/>
      <w:szCs w:val="8"/>
      <w:shd w:val="clear" w:color="auto" w:fill="FFFFFF"/>
    </w:rPr>
  </w:style>
  <w:style w:type="paragraph" w:customStyle="1" w:styleId="4a">
    <w:name w:val="Основной текст (4)"/>
    <w:basedOn w:val="a"/>
    <w:link w:val="49"/>
    <w:rsid w:val="003E2C91"/>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E2C91"/>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E2C91"/>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3E2C91"/>
    <w:rPr>
      <w:rFonts w:ascii="Arial" w:eastAsia="Times New Roman" w:hAnsi="Arial" w:cs="Times New Roman"/>
      <w:szCs w:val="20"/>
      <w:lang w:eastAsia="ru-RU"/>
    </w:rPr>
  </w:style>
  <w:style w:type="table" w:customStyle="1" w:styleId="affffffe">
    <w:name w:val="Стиль"/>
    <w:rsid w:val="003E2C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3E2C9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E2C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C91"/>
  </w:style>
  <w:style w:type="paragraph" w:styleId="1">
    <w:name w:val="heading 1"/>
    <w:basedOn w:val="a"/>
    <w:next w:val="a"/>
    <w:link w:val="10"/>
    <w:uiPriority w:val="99"/>
    <w:qFormat/>
    <w:rsid w:val="003E2C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E2C91"/>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3E2C91"/>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E2C91"/>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E2C91"/>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E2C91"/>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E2C91"/>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E2C91"/>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3E2C91"/>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E2C91"/>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E2C91"/>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3E2C91"/>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3E2C9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E2C9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E2C9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E2C9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E2C9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E2C91"/>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3E2C91"/>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3E2C91"/>
    <w:rPr>
      <w:rFonts w:ascii="Times New Roman" w:eastAsia="Times New Roman" w:hAnsi="Times New Roman" w:cs="Times New Roman"/>
      <w:sz w:val="20"/>
      <w:szCs w:val="20"/>
      <w:lang w:val="x-none" w:eastAsia="ar-SA"/>
    </w:rPr>
  </w:style>
  <w:style w:type="character" w:styleId="a5">
    <w:name w:val="footnote reference"/>
    <w:rsid w:val="003E2C91"/>
    <w:rPr>
      <w:vertAlign w:val="superscript"/>
    </w:rPr>
  </w:style>
  <w:style w:type="paragraph" w:styleId="HTML">
    <w:name w:val="HTML Preformatted"/>
    <w:basedOn w:val="a"/>
    <w:link w:val="HTML0"/>
    <w:uiPriority w:val="99"/>
    <w:rsid w:val="003E2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E2C91"/>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3E2C91"/>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3E2C91"/>
    <w:rPr>
      <w:sz w:val="24"/>
      <w:szCs w:val="24"/>
    </w:rPr>
  </w:style>
  <w:style w:type="paragraph" w:styleId="22">
    <w:name w:val="Body Text 2"/>
    <w:basedOn w:val="a"/>
    <w:link w:val="23"/>
    <w:uiPriority w:val="99"/>
    <w:unhideWhenUsed/>
    <w:rsid w:val="003E2C91"/>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3E2C91"/>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3E2C91"/>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3E2C91"/>
    <w:rPr>
      <w:rFonts w:ascii="Courier New" w:eastAsia="Times New Roman" w:hAnsi="Courier New" w:cs="Times New Roman"/>
      <w:sz w:val="20"/>
      <w:szCs w:val="20"/>
      <w:lang w:eastAsia="ru-RU"/>
    </w:rPr>
  </w:style>
  <w:style w:type="paragraph" w:customStyle="1" w:styleId="ConsPlusNormal">
    <w:name w:val="ConsPlusNormal"/>
    <w:link w:val="ConsPlusNormal0"/>
    <w:rsid w:val="003E2C91"/>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3E2C91"/>
    <w:rPr>
      <w:rFonts w:ascii="Calibri" w:eastAsia="Times New Roman" w:hAnsi="Calibri" w:cs="Calibri"/>
      <w:szCs w:val="20"/>
      <w:lang w:eastAsia="ru-RU"/>
    </w:rPr>
  </w:style>
  <w:style w:type="paragraph" w:customStyle="1" w:styleId="caaieiaie2">
    <w:name w:val="caaieiaie 2"/>
    <w:basedOn w:val="a"/>
    <w:next w:val="a"/>
    <w:qFormat/>
    <w:rsid w:val="003E2C9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3E2C9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3E2C91"/>
    <w:rPr>
      <w:color w:val="0000FF"/>
      <w:u w:val="single"/>
    </w:rPr>
  </w:style>
  <w:style w:type="table" w:customStyle="1" w:styleId="TableNormal1">
    <w:name w:val="Table Normal1"/>
    <w:uiPriority w:val="99"/>
    <w:semiHidden/>
    <w:rsid w:val="003E2C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3E2C91"/>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3E2C91"/>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3E2C91"/>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3E2C91"/>
    <w:rPr>
      <w:rFonts w:ascii="Times New Roman" w:eastAsia="Times New Roman" w:hAnsi="Times New Roman" w:cs="Times New Roman"/>
      <w:lang w:val="en-US"/>
    </w:rPr>
  </w:style>
  <w:style w:type="paragraph" w:styleId="ae">
    <w:name w:val="footer"/>
    <w:basedOn w:val="a"/>
    <w:link w:val="af"/>
    <w:uiPriority w:val="99"/>
    <w:rsid w:val="003E2C91"/>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3E2C91"/>
    <w:rPr>
      <w:rFonts w:ascii="Times New Roman" w:eastAsia="Times New Roman" w:hAnsi="Times New Roman" w:cs="Times New Roman"/>
      <w:lang w:val="en-US"/>
    </w:rPr>
  </w:style>
  <w:style w:type="paragraph" w:styleId="af0">
    <w:name w:val="Balloon Text"/>
    <w:basedOn w:val="a"/>
    <w:link w:val="af1"/>
    <w:uiPriority w:val="99"/>
    <w:rsid w:val="003E2C91"/>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3E2C91"/>
    <w:rPr>
      <w:rFonts w:ascii="Segoe UI" w:eastAsia="Times New Roman" w:hAnsi="Segoe UI" w:cs="Segoe UI"/>
      <w:sz w:val="18"/>
      <w:szCs w:val="18"/>
      <w:lang w:val="en-US"/>
    </w:rPr>
  </w:style>
  <w:style w:type="character" w:customStyle="1" w:styleId="51">
    <w:name w:val="Основной текст (5)_"/>
    <w:link w:val="52"/>
    <w:uiPriority w:val="99"/>
    <w:locked/>
    <w:rsid w:val="003E2C91"/>
    <w:rPr>
      <w:rFonts w:cs="Times New Roman"/>
      <w:b/>
      <w:bCs/>
      <w:sz w:val="23"/>
      <w:szCs w:val="23"/>
      <w:shd w:val="clear" w:color="auto" w:fill="FFFFFF"/>
    </w:rPr>
  </w:style>
  <w:style w:type="paragraph" w:customStyle="1" w:styleId="52">
    <w:name w:val="Основной текст (5)"/>
    <w:basedOn w:val="a"/>
    <w:link w:val="51"/>
    <w:uiPriority w:val="99"/>
    <w:rsid w:val="003E2C91"/>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3E2C91"/>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3E2C91"/>
    <w:rPr>
      <w:rFonts w:cs="Times New Roman"/>
      <w:b/>
      <w:bCs/>
      <w:sz w:val="23"/>
      <w:szCs w:val="23"/>
      <w:shd w:val="clear" w:color="auto" w:fill="FFFFFF"/>
    </w:rPr>
  </w:style>
  <w:style w:type="paragraph" w:styleId="12">
    <w:name w:val="toc 1"/>
    <w:basedOn w:val="a"/>
    <w:next w:val="a"/>
    <w:link w:val="11"/>
    <w:uiPriority w:val="99"/>
    <w:qFormat/>
    <w:rsid w:val="003E2C91"/>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3E2C91"/>
    <w:rPr>
      <w:rFonts w:cs="Times New Roman"/>
      <w:sz w:val="21"/>
      <w:szCs w:val="21"/>
      <w:shd w:val="clear" w:color="auto" w:fill="FFFFFF"/>
    </w:rPr>
  </w:style>
  <w:style w:type="paragraph" w:customStyle="1" w:styleId="310">
    <w:name w:val="Основной текст (3)1"/>
    <w:basedOn w:val="a"/>
    <w:link w:val="31"/>
    <w:rsid w:val="003E2C91"/>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3E2C91"/>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3E2C91"/>
    <w:rPr>
      <w:rFonts w:ascii="Times New Roman" w:hAnsi="Times New Roman" w:cs="Times New Roman"/>
      <w:b/>
      <w:bCs/>
      <w:spacing w:val="0"/>
      <w:sz w:val="23"/>
      <w:szCs w:val="23"/>
      <w:lang w:bidi="ar-SA"/>
    </w:rPr>
  </w:style>
  <w:style w:type="paragraph" w:customStyle="1" w:styleId="af3">
    <w:name w:val="Таблица НГП"/>
    <w:basedOn w:val="a"/>
    <w:qFormat/>
    <w:rsid w:val="003E2C91"/>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3E2C91"/>
    <w:pPr>
      <w:spacing w:after="0" w:line="240" w:lineRule="auto"/>
    </w:pPr>
    <w:rPr>
      <w:rFonts w:ascii="Calibri" w:eastAsia="Calibri" w:hAnsi="Calibri" w:cs="Times New Roman"/>
    </w:rPr>
  </w:style>
  <w:style w:type="paragraph" w:styleId="af6">
    <w:name w:val="TOC Heading"/>
    <w:basedOn w:val="1"/>
    <w:next w:val="a"/>
    <w:uiPriority w:val="39"/>
    <w:unhideWhenUsed/>
    <w:qFormat/>
    <w:rsid w:val="003E2C91"/>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3E2C91"/>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3E2C91"/>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3E2C91"/>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3E2C91"/>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3E2C91"/>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3E2C91"/>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3E2C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3E2C91"/>
    <w:rPr>
      <w:rFonts w:ascii="Times New Roman" w:hAnsi="Times New Roman" w:cs="Times New Roman"/>
      <w:sz w:val="22"/>
      <w:szCs w:val="22"/>
    </w:rPr>
  </w:style>
  <w:style w:type="character" w:customStyle="1" w:styleId="FontStyle69">
    <w:name w:val="Font Style69"/>
    <w:basedOn w:val="a0"/>
    <w:uiPriority w:val="99"/>
    <w:rsid w:val="003E2C91"/>
    <w:rPr>
      <w:rFonts w:ascii="Times New Roman" w:hAnsi="Times New Roman" w:cs="Times New Roman"/>
      <w:b/>
      <w:bCs/>
      <w:sz w:val="22"/>
      <w:szCs w:val="22"/>
    </w:rPr>
  </w:style>
  <w:style w:type="paragraph" w:customStyle="1" w:styleId="Style32">
    <w:name w:val="Style32"/>
    <w:basedOn w:val="a"/>
    <w:uiPriority w:val="99"/>
    <w:rsid w:val="003E2C91"/>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3E2C91"/>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3E2C91"/>
    <w:rPr>
      <w:rFonts w:ascii="Times New Roman" w:eastAsia="Times New Roman" w:hAnsi="Times New Roman" w:cs="Times New Roman"/>
      <w:lang w:eastAsia="ru-RU"/>
    </w:rPr>
  </w:style>
  <w:style w:type="character" w:styleId="af7">
    <w:name w:val="Subtle Emphasis"/>
    <w:basedOn w:val="a0"/>
    <w:uiPriority w:val="19"/>
    <w:qFormat/>
    <w:rsid w:val="003E2C91"/>
    <w:rPr>
      <w:i/>
      <w:iCs/>
      <w:color w:val="404040" w:themeColor="text1" w:themeTint="BF"/>
    </w:rPr>
  </w:style>
  <w:style w:type="table" w:customStyle="1" w:styleId="TableNormal">
    <w:name w:val="Table Normal"/>
    <w:uiPriority w:val="2"/>
    <w:semiHidden/>
    <w:unhideWhenUsed/>
    <w:qFormat/>
    <w:rsid w:val="003E2C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3E2C9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3E2C91"/>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3E2C91"/>
    <w:rPr>
      <w:rFonts w:ascii="Times New Roman" w:eastAsia="Times New Roman" w:hAnsi="Times New Roman" w:cs="Times New Roman"/>
      <w:sz w:val="26"/>
      <w:szCs w:val="26"/>
      <w:lang w:eastAsia="ru-RU"/>
    </w:rPr>
  </w:style>
  <w:style w:type="paragraph" w:customStyle="1" w:styleId="af8">
    <w:name w:val="Знак Знак Знак Знак"/>
    <w:basedOn w:val="a"/>
    <w:rsid w:val="003E2C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4">
    <w:name w:val="Текст сноски Знак1"/>
    <w:basedOn w:val="a0"/>
    <w:uiPriority w:val="99"/>
    <w:semiHidden/>
    <w:rsid w:val="003E2C91"/>
    <w:rPr>
      <w:sz w:val="20"/>
      <w:szCs w:val="20"/>
    </w:rPr>
  </w:style>
  <w:style w:type="paragraph" w:customStyle="1" w:styleId="ConsNormal">
    <w:name w:val="ConsNormal"/>
    <w:uiPriority w:val="99"/>
    <w:rsid w:val="003E2C9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3E2C91"/>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3E2C9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3E2C9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E2C9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3E2C91"/>
  </w:style>
  <w:style w:type="paragraph" w:styleId="25">
    <w:name w:val="Body Text Indent 2"/>
    <w:basedOn w:val="a"/>
    <w:link w:val="26"/>
    <w:uiPriority w:val="99"/>
    <w:rsid w:val="003E2C91"/>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3E2C91"/>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3E2C91"/>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3E2C91"/>
    <w:rPr>
      <w:rFonts w:ascii="Times New Roman" w:eastAsia="Calibri" w:hAnsi="Times New Roman" w:cs="Times New Roman"/>
      <w:sz w:val="24"/>
      <w:szCs w:val="24"/>
      <w:lang w:eastAsia="ru-RU"/>
    </w:rPr>
  </w:style>
  <w:style w:type="paragraph" w:styleId="32">
    <w:name w:val="Body Text 3"/>
    <w:basedOn w:val="a"/>
    <w:link w:val="33"/>
    <w:uiPriority w:val="99"/>
    <w:rsid w:val="003E2C91"/>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3E2C91"/>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E2C91"/>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3E2C91"/>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3E2C91"/>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3E2C91"/>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3E2C91"/>
    <w:rPr>
      <w:b/>
      <w:bCs/>
    </w:rPr>
  </w:style>
  <w:style w:type="character" w:customStyle="1" w:styleId="aff0">
    <w:name w:val="Тема примечания Знак"/>
    <w:basedOn w:val="afe"/>
    <w:link w:val="aff"/>
    <w:uiPriority w:val="99"/>
    <w:semiHidden/>
    <w:rsid w:val="003E2C91"/>
    <w:rPr>
      <w:rFonts w:ascii="Times New Roman" w:eastAsia="Calibri" w:hAnsi="Times New Roman" w:cs="Times New Roman"/>
      <w:b/>
      <w:bCs/>
      <w:sz w:val="20"/>
      <w:szCs w:val="20"/>
      <w:lang w:eastAsia="ru-RU"/>
    </w:rPr>
  </w:style>
  <w:style w:type="paragraph" w:styleId="aff1">
    <w:name w:val="Title"/>
    <w:basedOn w:val="a"/>
    <w:link w:val="aff2"/>
    <w:uiPriority w:val="99"/>
    <w:qFormat/>
    <w:rsid w:val="003E2C91"/>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3E2C91"/>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3E2C91"/>
    <w:rPr>
      <w:rFonts w:ascii="Times New Roman" w:eastAsia="Calibri" w:hAnsi="Times New Roman" w:cs="Times New Roman"/>
      <w:sz w:val="24"/>
      <w:szCs w:val="24"/>
      <w:lang w:eastAsia="zh-CN"/>
    </w:rPr>
  </w:style>
  <w:style w:type="paragraph" w:customStyle="1" w:styleId="17">
    <w:name w:val="1"/>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3E2C91"/>
    <w:rPr>
      <w:color w:val="800080"/>
      <w:u w:val="single"/>
    </w:rPr>
  </w:style>
  <w:style w:type="paragraph" w:customStyle="1" w:styleId="xl65">
    <w:name w:val="xl65"/>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E2C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3E2C9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3E2C91"/>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3E2C91"/>
    <w:rPr>
      <w:i/>
      <w:iCs/>
    </w:rPr>
  </w:style>
  <w:style w:type="paragraph" w:customStyle="1" w:styleId="3-016">
    <w:name w:val="Стиль Заголовок 3 + малые прописные Справа:  -01 см Перед:  6 пт..."/>
    <w:basedOn w:val="3"/>
    <w:rsid w:val="003E2C9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E2C91"/>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3E2C9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E2C9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3E2C91"/>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3E2C91"/>
    <w:rPr>
      <w:rFonts w:ascii="Times New Roman" w:hAnsi="Times New Roman"/>
      <w:b/>
      <w:bCs/>
      <w:i w:val="0"/>
      <w:sz w:val="24"/>
      <w:u w:val="single"/>
    </w:rPr>
  </w:style>
  <w:style w:type="paragraph" w:styleId="36">
    <w:name w:val="toc 3"/>
    <w:basedOn w:val="a"/>
    <w:next w:val="a"/>
    <w:autoRedefine/>
    <w:uiPriority w:val="39"/>
    <w:unhideWhenUsed/>
    <w:qFormat/>
    <w:rsid w:val="003E2C91"/>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3E2C9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3E2C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3E2C91"/>
    <w:rPr>
      <w:b/>
      <w:bCs/>
      <w:color w:val="106BBE"/>
    </w:rPr>
  </w:style>
  <w:style w:type="paragraph" w:customStyle="1" w:styleId="affa">
    <w:name w:val="Прижатый влево"/>
    <w:basedOn w:val="a"/>
    <w:next w:val="a"/>
    <w:uiPriority w:val="99"/>
    <w:rsid w:val="003E2C9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3E2C91"/>
    <w:rPr>
      <w:rFonts w:ascii="Calibri" w:eastAsia="Calibri" w:hAnsi="Calibri" w:cs="Times New Roman"/>
    </w:rPr>
  </w:style>
  <w:style w:type="paragraph" w:customStyle="1" w:styleId="Heading">
    <w:name w:val="Heading"/>
    <w:rsid w:val="003E2C91"/>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3E2C91"/>
  </w:style>
  <w:style w:type="paragraph" w:styleId="affc">
    <w:name w:val="caption"/>
    <w:aliases w:val="подписи к таблице"/>
    <w:basedOn w:val="a"/>
    <w:next w:val="a"/>
    <w:link w:val="affd"/>
    <w:unhideWhenUsed/>
    <w:qFormat/>
    <w:rsid w:val="003E2C91"/>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3E2C91"/>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3E2C91"/>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3E2C91"/>
  </w:style>
  <w:style w:type="paragraph" w:customStyle="1" w:styleId="1a">
    <w:name w:val="Егор1"/>
    <w:basedOn w:val="a"/>
    <w:link w:val="1b"/>
    <w:qFormat/>
    <w:rsid w:val="003E2C91"/>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3E2C91"/>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3E2C91"/>
    <w:rPr>
      <w:rFonts w:ascii="Arial" w:eastAsiaTheme="minorEastAsia" w:hAnsi="Arial" w:cs="Arial"/>
      <w:color w:val="000000"/>
      <w:sz w:val="20"/>
      <w:szCs w:val="20"/>
      <w:lang w:eastAsia="ar-SA"/>
    </w:rPr>
  </w:style>
  <w:style w:type="paragraph" w:styleId="afff1">
    <w:name w:val="Body Text First Indent"/>
    <w:basedOn w:val="a"/>
    <w:link w:val="afff0"/>
    <w:unhideWhenUsed/>
    <w:rsid w:val="003E2C91"/>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3E2C91"/>
    <w:rPr>
      <w:sz w:val="24"/>
      <w:szCs w:val="24"/>
    </w:rPr>
  </w:style>
  <w:style w:type="paragraph" w:customStyle="1" w:styleId="37">
    <w:name w:val="Егор3"/>
    <w:basedOn w:val="affe"/>
    <w:qFormat/>
    <w:rsid w:val="003E2C91"/>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3E2C91"/>
    <w:rPr>
      <w:rFonts w:ascii="Tahoma" w:eastAsia="Calibri" w:hAnsi="Tahoma" w:cs="Tahoma"/>
      <w:shd w:val="clear" w:color="auto" w:fill="000080"/>
    </w:rPr>
  </w:style>
  <w:style w:type="paragraph" w:styleId="afff3">
    <w:name w:val="Document Map"/>
    <w:basedOn w:val="a"/>
    <w:link w:val="afff2"/>
    <w:uiPriority w:val="99"/>
    <w:rsid w:val="003E2C91"/>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3E2C91"/>
    <w:rPr>
      <w:rFonts w:ascii="Tahoma" w:hAnsi="Tahoma" w:cs="Tahoma"/>
      <w:sz w:val="16"/>
      <w:szCs w:val="16"/>
    </w:rPr>
  </w:style>
  <w:style w:type="paragraph" w:styleId="27">
    <w:name w:val="Quote"/>
    <w:basedOn w:val="a"/>
    <w:next w:val="a"/>
    <w:link w:val="28"/>
    <w:uiPriority w:val="29"/>
    <w:qFormat/>
    <w:rsid w:val="003E2C91"/>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E2C91"/>
    <w:rPr>
      <w:rFonts w:ascii="Calibri" w:eastAsia="Calibri" w:hAnsi="Calibri" w:cs="Times New Roman"/>
      <w:i/>
      <w:iCs/>
      <w:color w:val="000000"/>
      <w:sz w:val="24"/>
    </w:rPr>
  </w:style>
  <w:style w:type="paragraph" w:customStyle="1" w:styleId="afff4">
    <w:name w:val="ПодзаголовокКАТЯ"/>
    <w:basedOn w:val="a"/>
    <w:qFormat/>
    <w:rsid w:val="003E2C91"/>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3E2C91"/>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3E2C91"/>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E2C91"/>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E2C91"/>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E2C91"/>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E2C91"/>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3E2C91"/>
    <w:rPr>
      <w:rFonts w:ascii="Calibri" w:eastAsia="Calibri" w:hAnsi="Calibri"/>
    </w:rPr>
  </w:style>
  <w:style w:type="paragraph" w:styleId="afff6">
    <w:name w:val="endnote text"/>
    <w:basedOn w:val="a"/>
    <w:link w:val="afff5"/>
    <w:uiPriority w:val="99"/>
    <w:semiHidden/>
    <w:unhideWhenUsed/>
    <w:rsid w:val="003E2C91"/>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3E2C91"/>
    <w:rPr>
      <w:sz w:val="20"/>
      <w:szCs w:val="20"/>
    </w:rPr>
  </w:style>
  <w:style w:type="paragraph" w:customStyle="1" w:styleId="1f">
    <w:name w:val="Подзаголовок1катя"/>
    <w:basedOn w:val="a"/>
    <w:qFormat/>
    <w:rsid w:val="003E2C91"/>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E2C9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E2C9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E2C91"/>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E2C91"/>
    <w:rPr>
      <w:rFonts w:ascii="Times New Roman" w:eastAsia="Calibri" w:hAnsi="Times New Roman" w:cs="Times New Roman"/>
      <w:color w:val="FF0000"/>
      <w:sz w:val="26"/>
      <w:szCs w:val="26"/>
      <w:lang w:eastAsia="ru-RU"/>
    </w:rPr>
  </w:style>
  <w:style w:type="paragraph" w:customStyle="1" w:styleId="Tabl">
    <w:name w:val="Tabl"/>
    <w:basedOn w:val="a"/>
    <w:rsid w:val="003E2C91"/>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E2C91"/>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E2C91"/>
    <w:rPr>
      <w:rFonts w:ascii="Trebuchet MS" w:eastAsia="Times New Roman" w:hAnsi="Trebuchet MS" w:cs="Times New Roman"/>
      <w:i/>
      <w:w w:val="103"/>
      <w:sz w:val="24"/>
      <w:szCs w:val="24"/>
    </w:rPr>
  </w:style>
  <w:style w:type="character" w:customStyle="1" w:styleId="FontStyle80">
    <w:name w:val="Font Style80"/>
    <w:rsid w:val="003E2C91"/>
    <w:rPr>
      <w:rFonts w:ascii="Times New Roman" w:hAnsi="Times New Roman" w:cs="Times New Roman"/>
      <w:b/>
      <w:bCs/>
      <w:sz w:val="26"/>
      <w:szCs w:val="26"/>
    </w:rPr>
  </w:style>
  <w:style w:type="paragraph" w:customStyle="1" w:styleId="oblasttxt">
    <w:name w:val="oblasttxt"/>
    <w:basedOn w:val="a"/>
    <w:rsid w:val="003E2C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E2C9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E2C9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E2C91"/>
    <w:rPr>
      <w:rFonts w:ascii="Times New Roman" w:hAnsi="Times New Roman" w:cs="Times New Roman"/>
      <w:sz w:val="26"/>
      <w:szCs w:val="26"/>
    </w:rPr>
  </w:style>
  <w:style w:type="paragraph" w:customStyle="1" w:styleId="Normal">
    <w:name w:val="Normal Знак Знак"/>
    <w:rsid w:val="003E2C9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3E2C91"/>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E2C91"/>
    <w:rPr>
      <w:rFonts w:ascii="Cambria" w:eastAsia="Times New Roman" w:hAnsi="Cambria" w:cs="Times New Roman"/>
      <w:b/>
      <w:bCs/>
      <w:i/>
      <w:iCs/>
      <w:smallCaps/>
      <w:color w:val="943634"/>
      <w:u w:val="single"/>
    </w:rPr>
  </w:style>
  <w:style w:type="paragraph" w:customStyle="1" w:styleId="2b">
    <w:name w:val="Текст2"/>
    <w:basedOn w:val="a"/>
    <w:rsid w:val="003E2C91"/>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E2C9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E2C91"/>
    <w:rPr>
      <w:rFonts w:ascii="Trebuchet MS" w:hAnsi="Trebuchet MS" w:cs="Trebuchet MS"/>
      <w:b/>
      <w:bCs/>
      <w:sz w:val="22"/>
      <w:szCs w:val="22"/>
    </w:rPr>
  </w:style>
  <w:style w:type="paragraph" w:customStyle="1" w:styleId="s16">
    <w:name w:val="s_16"/>
    <w:basedOn w:val="a"/>
    <w:rsid w:val="003E2C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E2C91"/>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E2C91"/>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E2C91"/>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E2C91"/>
  </w:style>
  <w:style w:type="paragraph" w:customStyle="1" w:styleId="211">
    <w:name w:val="Цитата 21"/>
    <w:basedOn w:val="a"/>
    <w:next w:val="a"/>
    <w:link w:val="QuoteChar"/>
    <w:uiPriority w:val="99"/>
    <w:qFormat/>
    <w:rsid w:val="003E2C91"/>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3E2C91"/>
    <w:rPr>
      <w:rFonts w:ascii="Calibri" w:eastAsia="Times New Roman" w:hAnsi="Calibri" w:cs="Times New Roman"/>
      <w:i/>
      <w:iCs/>
      <w:color w:val="000000"/>
      <w:sz w:val="24"/>
    </w:rPr>
  </w:style>
  <w:style w:type="paragraph" w:customStyle="1" w:styleId="Standard">
    <w:name w:val="Standard"/>
    <w:rsid w:val="003E2C9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E2C91"/>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E2C91"/>
    <w:rPr>
      <w:rFonts w:ascii="Times New Roman" w:eastAsia="Times New Roman" w:hAnsi="Times New Roman" w:cs="Times New Roman"/>
      <w:sz w:val="28"/>
      <w:lang w:val="en-US" w:eastAsia="ru-RU"/>
    </w:rPr>
  </w:style>
  <w:style w:type="paragraph" w:styleId="z-">
    <w:name w:val="HTML Bottom of Form"/>
    <w:basedOn w:val="a"/>
    <w:next w:val="a"/>
    <w:link w:val="z-0"/>
    <w:hidden/>
    <w:rsid w:val="003E2C91"/>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E2C91"/>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E2C91"/>
    <w:rPr>
      <w:rFonts w:ascii="Consolas" w:hAnsi="Consolas" w:cs="Consolas"/>
      <w:sz w:val="20"/>
      <w:szCs w:val="20"/>
    </w:rPr>
  </w:style>
  <w:style w:type="character" w:customStyle="1" w:styleId="212">
    <w:name w:val="Основной текст 2 Знак1"/>
    <w:basedOn w:val="a0"/>
    <w:semiHidden/>
    <w:rsid w:val="003E2C91"/>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3E2C91"/>
    <w:rPr>
      <w:rFonts w:ascii="Times New Roman" w:eastAsia="Times New Roman" w:hAnsi="Times New Roman" w:cs="Times New Roman"/>
      <w:sz w:val="24"/>
      <w:szCs w:val="24"/>
      <w:lang w:eastAsia="ru-RU"/>
    </w:rPr>
  </w:style>
  <w:style w:type="paragraph" w:styleId="afffa">
    <w:name w:val="Subtitle"/>
    <w:basedOn w:val="a"/>
    <w:next w:val="a"/>
    <w:link w:val="afffb"/>
    <w:qFormat/>
    <w:rsid w:val="003E2C91"/>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E2C91"/>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3E2C91"/>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3E2C91"/>
    <w:rPr>
      <w:rFonts w:ascii="Calibri" w:eastAsia="Times New Roman" w:hAnsi="Calibri" w:cs="Calibri"/>
      <w:b/>
      <w:bCs/>
      <w:i/>
      <w:iCs/>
      <w:color w:val="4F81BD"/>
      <w:sz w:val="24"/>
      <w:lang w:val="en-US"/>
    </w:rPr>
  </w:style>
  <w:style w:type="paragraph" w:styleId="2c">
    <w:name w:val="List Bullet 2"/>
    <w:basedOn w:val="a"/>
    <w:rsid w:val="003E2C9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E2C9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E2C91"/>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E2C91"/>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E2C91"/>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E2C91"/>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E2C91"/>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3E2C9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3E2C9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E2C91"/>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E2C91"/>
    <w:rPr>
      <w:rFonts w:ascii="Times New Roman" w:eastAsia="Times New Roman" w:hAnsi="Times New Roman" w:cs="Times New Roman"/>
      <w:b/>
      <w:bCs/>
      <w:sz w:val="20"/>
      <w:szCs w:val="20"/>
      <w:lang w:eastAsia="ru-RU"/>
    </w:rPr>
  </w:style>
  <w:style w:type="paragraph" w:customStyle="1" w:styleId="CharChar">
    <w:name w:val="Char Char"/>
    <w:basedOn w:val="a"/>
    <w:rsid w:val="003E2C91"/>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3E2C91"/>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3E2C91"/>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3E2C91"/>
    <w:pPr>
      <w:shd w:val="clear" w:color="auto" w:fill="FFFFFF"/>
      <w:spacing w:after="0" w:line="240" w:lineRule="atLeast"/>
      <w:ind w:left="-57" w:right="-57"/>
    </w:pPr>
    <w:rPr>
      <w:sz w:val="21"/>
      <w:szCs w:val="21"/>
    </w:rPr>
  </w:style>
  <w:style w:type="character" w:customStyle="1" w:styleId="head2">
    <w:name w:val="head2"/>
    <w:basedOn w:val="a0"/>
    <w:uiPriority w:val="99"/>
    <w:rsid w:val="003E2C91"/>
  </w:style>
  <w:style w:type="paragraph" w:customStyle="1" w:styleId="affff2">
    <w:name w:val="Солонешенский"/>
    <w:basedOn w:val="a"/>
    <w:rsid w:val="003E2C91"/>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3E2C91"/>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E2C91"/>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E2C9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E2C91"/>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E2C91"/>
    <w:rPr>
      <w:rFonts w:ascii="Times New Roman" w:hAnsi="Times New Roman" w:cs="Times New Roman" w:hint="default"/>
      <w:sz w:val="22"/>
      <w:szCs w:val="22"/>
    </w:rPr>
  </w:style>
  <w:style w:type="character" w:customStyle="1" w:styleId="FontStyle74">
    <w:name w:val="Font Style74"/>
    <w:basedOn w:val="a0"/>
    <w:uiPriority w:val="99"/>
    <w:rsid w:val="003E2C91"/>
    <w:rPr>
      <w:rFonts w:ascii="Times New Roman" w:hAnsi="Times New Roman" w:cs="Times New Roman" w:hint="default"/>
      <w:b/>
      <w:bCs/>
      <w:sz w:val="22"/>
      <w:szCs w:val="22"/>
    </w:rPr>
  </w:style>
  <w:style w:type="paragraph" w:customStyle="1" w:styleId="1f6">
    <w:name w:val="Без интервала1"/>
    <w:qFormat/>
    <w:rsid w:val="003E2C9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E2C91"/>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E2C91"/>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E2C91"/>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E2C91"/>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E2C91"/>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E2C91"/>
    <w:rPr>
      <w:rFonts w:ascii="Times New Roman" w:hAnsi="Times New Roman" w:cs="Times New Roman"/>
      <w:sz w:val="18"/>
      <w:szCs w:val="18"/>
    </w:rPr>
  </w:style>
  <w:style w:type="paragraph" w:customStyle="1" w:styleId="z2">
    <w:name w:val="z2"/>
    <w:basedOn w:val="a"/>
    <w:rsid w:val="003E2C91"/>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E2C91"/>
    <w:rPr>
      <w:rFonts w:ascii="Times New Roman" w:hAnsi="Times New Roman" w:cs="Times New Roman"/>
      <w:sz w:val="16"/>
      <w:szCs w:val="16"/>
    </w:rPr>
  </w:style>
  <w:style w:type="character" w:customStyle="1" w:styleId="FontStyle15">
    <w:name w:val="Font Style15"/>
    <w:basedOn w:val="a0"/>
    <w:rsid w:val="003E2C9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E2C91"/>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E2C91"/>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E2C91"/>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E2C91"/>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E2C91"/>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E2C91"/>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E2C91"/>
    <w:rPr>
      <w:rFonts w:ascii="Arial" w:eastAsia="Times New Roman" w:hAnsi="Arial" w:cs="Times New Roman"/>
      <w:sz w:val="24"/>
      <w:szCs w:val="20"/>
      <w:lang w:eastAsia="ru-RU"/>
    </w:rPr>
  </w:style>
  <w:style w:type="paragraph" w:customStyle="1" w:styleId="43">
    <w:name w:val="Егор4"/>
    <w:basedOn w:val="a"/>
    <w:qFormat/>
    <w:rsid w:val="003E2C91"/>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E2C91"/>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E2C91"/>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3E2C9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E2C9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E2C9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E2C91"/>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3E2C9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E2C9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E2C91"/>
  </w:style>
  <w:style w:type="paragraph" w:customStyle="1" w:styleId="font10">
    <w:name w:val="font10"/>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E2C91"/>
    <w:rPr>
      <w:rFonts w:ascii="Courier New" w:hAnsi="Courier New" w:cs="Courier New"/>
    </w:rPr>
  </w:style>
  <w:style w:type="character" w:customStyle="1" w:styleId="FontStyle38">
    <w:name w:val="Font Style38"/>
    <w:uiPriority w:val="99"/>
    <w:rsid w:val="003E2C91"/>
    <w:rPr>
      <w:rFonts w:ascii="Arial" w:hAnsi="Arial" w:cs="Arial"/>
      <w:sz w:val="22"/>
      <w:szCs w:val="22"/>
    </w:rPr>
  </w:style>
  <w:style w:type="paragraph" w:customStyle="1" w:styleId="uni">
    <w:name w:val="uni"/>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E2C91"/>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E2C91"/>
    <w:rPr>
      <w:rFonts w:ascii="Arial" w:eastAsia="Times New Roman" w:hAnsi="Arial" w:cs="Times New Roman"/>
      <w:sz w:val="24"/>
      <w:szCs w:val="20"/>
      <w:lang w:eastAsia="ru-RU"/>
    </w:rPr>
  </w:style>
  <w:style w:type="character" w:customStyle="1" w:styleId="highlight">
    <w:name w:val="highlight"/>
    <w:basedOn w:val="a0"/>
    <w:rsid w:val="003E2C91"/>
  </w:style>
  <w:style w:type="paragraph" w:customStyle="1" w:styleId="headertext">
    <w:name w:val="header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E2C91"/>
  </w:style>
  <w:style w:type="paragraph" w:customStyle="1" w:styleId="formattext0">
    <w:name w:val="formattext"/>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E2C91"/>
  </w:style>
  <w:style w:type="paragraph" w:customStyle="1" w:styleId="1f8">
    <w:name w:val="Стиль 1"/>
    <w:basedOn w:val="a"/>
    <w:rsid w:val="003E2C9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3E2C9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3E2C91"/>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E2C91"/>
    <w:rPr>
      <w:rFonts w:ascii="Times New Roman" w:eastAsia="Times New Roman" w:hAnsi="Times New Roman" w:cs="Times New Roman"/>
      <w:lang w:eastAsia="ru-RU"/>
    </w:rPr>
  </w:style>
  <w:style w:type="paragraph" w:customStyle="1" w:styleId="Style12">
    <w:name w:val="Style12"/>
    <w:basedOn w:val="a"/>
    <w:rsid w:val="003E2C91"/>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E2C91"/>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3E2C91"/>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3E2C91"/>
    <w:rPr>
      <w:color w:val="008080"/>
    </w:rPr>
  </w:style>
  <w:style w:type="paragraph" w:customStyle="1" w:styleId="affffd">
    <w:name w:val="Таблицы (моноширинный)"/>
    <w:basedOn w:val="a"/>
    <w:next w:val="a"/>
    <w:uiPriority w:val="99"/>
    <w:rsid w:val="003E2C91"/>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E2C9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E2C91"/>
    <w:rPr>
      <w:rFonts w:ascii="TimesET" w:hAnsi="TimesET" w:cs="TimesET"/>
      <w:b/>
      <w:bCs/>
      <w:sz w:val="28"/>
      <w:szCs w:val="28"/>
    </w:rPr>
  </w:style>
  <w:style w:type="character" w:customStyle="1" w:styleId="116">
    <w:name w:val="Знак Знак11"/>
    <w:uiPriority w:val="99"/>
    <w:rsid w:val="003E2C91"/>
    <w:rPr>
      <w:sz w:val="24"/>
      <w:szCs w:val="24"/>
    </w:rPr>
  </w:style>
  <w:style w:type="paragraph" w:customStyle="1" w:styleId="ConsPlusCell">
    <w:name w:val="ConsPlusCell"/>
    <w:uiPriority w:val="99"/>
    <w:rsid w:val="003E2C9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E2C9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3E2C91"/>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E2C9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E2C91"/>
    <w:rPr>
      <w:rFonts w:ascii="Arial" w:hAnsi="Arial" w:cs="Arial"/>
      <w:b/>
      <w:bCs/>
      <w:kern w:val="32"/>
      <w:sz w:val="32"/>
      <w:szCs w:val="32"/>
      <w:lang w:val="ru-RU" w:eastAsia="ru-RU"/>
    </w:rPr>
  </w:style>
  <w:style w:type="character" w:customStyle="1" w:styleId="170">
    <w:name w:val="Знак Знак17"/>
    <w:uiPriority w:val="99"/>
    <w:rsid w:val="003E2C91"/>
    <w:rPr>
      <w:rFonts w:ascii="TimesET" w:hAnsi="TimesET" w:cs="TimesET"/>
      <w:b/>
      <w:bCs/>
      <w:sz w:val="24"/>
      <w:szCs w:val="24"/>
      <w:lang w:val="ru-RU" w:eastAsia="ru-RU"/>
    </w:rPr>
  </w:style>
  <w:style w:type="character" w:customStyle="1" w:styleId="160">
    <w:name w:val="Знак Знак16"/>
    <w:uiPriority w:val="99"/>
    <w:rsid w:val="003E2C91"/>
    <w:rPr>
      <w:sz w:val="24"/>
      <w:szCs w:val="24"/>
      <w:lang w:val="ru-RU" w:eastAsia="ru-RU"/>
    </w:rPr>
  </w:style>
  <w:style w:type="character" w:customStyle="1" w:styleId="150">
    <w:name w:val="Знак Знак15"/>
    <w:uiPriority w:val="99"/>
    <w:rsid w:val="003E2C91"/>
    <w:rPr>
      <w:rFonts w:ascii="TimesET" w:hAnsi="TimesET" w:cs="TimesET"/>
      <w:b/>
      <w:bCs/>
      <w:sz w:val="24"/>
      <w:szCs w:val="24"/>
      <w:lang w:val="ru-RU" w:eastAsia="ru-RU"/>
    </w:rPr>
  </w:style>
  <w:style w:type="character" w:customStyle="1" w:styleId="140">
    <w:name w:val="Знак Знак14"/>
    <w:uiPriority w:val="99"/>
    <w:rsid w:val="003E2C91"/>
    <w:rPr>
      <w:rFonts w:ascii="TimesET" w:hAnsi="TimesET" w:cs="TimesET"/>
      <w:b/>
      <w:bCs/>
      <w:sz w:val="30"/>
      <w:szCs w:val="30"/>
      <w:lang w:val="ru-RU" w:eastAsia="ru-RU"/>
    </w:rPr>
  </w:style>
  <w:style w:type="character" w:customStyle="1" w:styleId="130">
    <w:name w:val="Знак Знак13"/>
    <w:uiPriority w:val="99"/>
    <w:rsid w:val="003E2C91"/>
    <w:rPr>
      <w:b/>
      <w:bCs/>
      <w:sz w:val="28"/>
      <w:szCs w:val="28"/>
      <w:lang w:val="ru-RU" w:eastAsia="ru-RU"/>
    </w:rPr>
  </w:style>
  <w:style w:type="character" w:customStyle="1" w:styleId="100">
    <w:name w:val="Знак Знак10"/>
    <w:uiPriority w:val="99"/>
    <w:rsid w:val="003E2C91"/>
    <w:rPr>
      <w:sz w:val="24"/>
      <w:szCs w:val="24"/>
      <w:lang w:val="ru-RU" w:eastAsia="ru-RU"/>
    </w:rPr>
  </w:style>
  <w:style w:type="character" w:customStyle="1" w:styleId="92">
    <w:name w:val="Знак Знак9"/>
    <w:uiPriority w:val="99"/>
    <w:locked/>
    <w:rsid w:val="003E2C91"/>
    <w:rPr>
      <w:sz w:val="24"/>
      <w:szCs w:val="24"/>
      <w:lang w:val="ru-RU" w:eastAsia="ru-RU"/>
    </w:rPr>
  </w:style>
  <w:style w:type="character" w:customStyle="1" w:styleId="82">
    <w:name w:val="Знак Знак8"/>
    <w:uiPriority w:val="99"/>
    <w:rsid w:val="003E2C91"/>
    <w:rPr>
      <w:sz w:val="16"/>
      <w:szCs w:val="16"/>
      <w:lang w:val="ru-RU" w:eastAsia="ru-RU"/>
    </w:rPr>
  </w:style>
  <w:style w:type="character" w:customStyle="1" w:styleId="72">
    <w:name w:val="Знак Знак7"/>
    <w:uiPriority w:val="99"/>
    <w:rsid w:val="003E2C91"/>
    <w:rPr>
      <w:sz w:val="24"/>
      <w:szCs w:val="24"/>
      <w:lang w:val="ru-RU" w:eastAsia="ru-RU"/>
    </w:rPr>
  </w:style>
  <w:style w:type="character" w:customStyle="1" w:styleId="62">
    <w:name w:val="Знак Знак6"/>
    <w:uiPriority w:val="99"/>
    <w:rsid w:val="003E2C91"/>
    <w:rPr>
      <w:sz w:val="24"/>
      <w:szCs w:val="24"/>
      <w:lang w:val="ru-RU" w:eastAsia="ru-RU"/>
    </w:rPr>
  </w:style>
  <w:style w:type="character" w:customStyle="1" w:styleId="54">
    <w:name w:val="Знак Знак5"/>
    <w:uiPriority w:val="99"/>
    <w:rsid w:val="003E2C91"/>
    <w:rPr>
      <w:sz w:val="24"/>
      <w:szCs w:val="24"/>
      <w:lang w:val="ru-RU" w:eastAsia="ru-RU"/>
    </w:rPr>
  </w:style>
  <w:style w:type="character" w:customStyle="1" w:styleId="3a">
    <w:name w:val="Знак Знак3"/>
    <w:uiPriority w:val="99"/>
    <w:rsid w:val="003E2C91"/>
    <w:rPr>
      <w:sz w:val="24"/>
      <w:szCs w:val="24"/>
      <w:lang w:val="ru-RU" w:eastAsia="ru-RU"/>
    </w:rPr>
  </w:style>
  <w:style w:type="character" w:customStyle="1" w:styleId="affffe">
    <w:name w:val="Знак Знак"/>
    <w:uiPriority w:val="99"/>
    <w:rsid w:val="003E2C91"/>
    <w:rPr>
      <w:sz w:val="28"/>
      <w:szCs w:val="28"/>
      <w:lang w:val="ru-RU" w:eastAsia="ru-RU"/>
    </w:rPr>
  </w:style>
  <w:style w:type="paragraph" w:customStyle="1" w:styleId="1fb">
    <w:name w:val="Знак1 Знак Знак Знак Знак Знак Знак"/>
    <w:basedOn w:val="a"/>
    <w:uiPriority w:val="99"/>
    <w:rsid w:val="003E2C91"/>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3E2C91"/>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3E2C91"/>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3E2C91"/>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3E2C91"/>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E2C91"/>
    <w:rPr>
      <w:rFonts w:ascii="Times New Roman" w:hAnsi="Times New Roman" w:cs="Times New Roman"/>
      <w:sz w:val="28"/>
      <w:szCs w:val="28"/>
    </w:rPr>
  </w:style>
  <w:style w:type="paragraph" w:customStyle="1" w:styleId="Style9">
    <w:name w:val="Style9"/>
    <w:basedOn w:val="a"/>
    <w:rsid w:val="003E2C91"/>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E2C9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E2C91"/>
    <w:rPr>
      <w:rFonts w:ascii="Times New Roman" w:hAnsi="Times New Roman" w:cs="Times New Roman"/>
      <w:spacing w:val="-10"/>
      <w:sz w:val="36"/>
      <w:szCs w:val="36"/>
    </w:rPr>
  </w:style>
  <w:style w:type="character" w:customStyle="1" w:styleId="FontStyle48">
    <w:name w:val="Font Style48"/>
    <w:rsid w:val="003E2C91"/>
    <w:rPr>
      <w:rFonts w:ascii="Times New Roman" w:hAnsi="Times New Roman" w:cs="Times New Roman"/>
      <w:b/>
      <w:bCs/>
      <w:sz w:val="28"/>
      <w:szCs w:val="28"/>
    </w:rPr>
  </w:style>
  <w:style w:type="paragraph" w:customStyle="1" w:styleId="Style18">
    <w:name w:val="Style18"/>
    <w:basedOn w:val="a"/>
    <w:rsid w:val="003E2C9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E2C9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E2C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E2C9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E2C9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rsid w:val="003E2C9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E2C9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E2C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E2C91"/>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E2C91"/>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E2C91"/>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E2C91"/>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E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E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E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E2C9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E2C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E2C9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E2C9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E2C9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E2C9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E2C9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E2C9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E2C9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E2C9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E2C9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E2C9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E2C91"/>
    <w:rPr>
      <w:rFonts w:ascii="Times New Roman" w:hAnsi="Times New Roman" w:cs="Times New Roman"/>
      <w:sz w:val="34"/>
      <w:szCs w:val="34"/>
    </w:rPr>
  </w:style>
  <w:style w:type="paragraph" w:customStyle="1" w:styleId="Style3">
    <w:name w:val="Style3"/>
    <w:basedOn w:val="a"/>
    <w:uiPriority w:val="99"/>
    <w:rsid w:val="003E2C91"/>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3E2C91"/>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E2C9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E2C91"/>
    <w:rPr>
      <w:rFonts w:ascii="Times New Roman" w:hAnsi="Times New Roman" w:cs="Times New Roman"/>
      <w:sz w:val="22"/>
      <w:szCs w:val="22"/>
    </w:rPr>
  </w:style>
  <w:style w:type="character" w:customStyle="1" w:styleId="FontStyle57">
    <w:name w:val="Font Style57"/>
    <w:basedOn w:val="a0"/>
    <w:uiPriority w:val="99"/>
    <w:rsid w:val="003E2C91"/>
    <w:rPr>
      <w:rFonts w:ascii="Times New Roman" w:hAnsi="Times New Roman" w:cs="Times New Roman"/>
      <w:sz w:val="22"/>
      <w:szCs w:val="22"/>
    </w:rPr>
  </w:style>
  <w:style w:type="paragraph" w:customStyle="1" w:styleId="Style27">
    <w:name w:val="Style27"/>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E2C91"/>
    <w:rPr>
      <w:rFonts w:ascii="Times New Roman" w:hAnsi="Times New Roman" w:cs="Times New Roman"/>
      <w:b/>
      <w:bCs/>
      <w:sz w:val="20"/>
      <w:szCs w:val="20"/>
    </w:rPr>
  </w:style>
  <w:style w:type="paragraph" w:customStyle="1" w:styleId="Style38">
    <w:name w:val="Style38"/>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E2C91"/>
    <w:rPr>
      <w:rFonts w:ascii="Times New Roman" w:hAnsi="Times New Roman" w:cs="Times New Roman"/>
      <w:b/>
      <w:bCs/>
      <w:sz w:val="16"/>
      <w:szCs w:val="16"/>
    </w:rPr>
  </w:style>
  <w:style w:type="paragraph" w:customStyle="1" w:styleId="Style47">
    <w:name w:val="Style47"/>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E2C91"/>
    <w:rPr>
      <w:rFonts w:ascii="Times New Roman" w:hAnsi="Times New Roman" w:cs="Times New Roman"/>
      <w:b/>
      <w:bCs/>
      <w:sz w:val="16"/>
      <w:szCs w:val="16"/>
    </w:rPr>
  </w:style>
  <w:style w:type="paragraph" w:customStyle="1" w:styleId="Style15">
    <w:name w:val="Style15"/>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E2C91"/>
    <w:rPr>
      <w:rFonts w:ascii="Times New Roman" w:hAnsi="Times New Roman" w:cs="Times New Roman"/>
      <w:b/>
      <w:bCs/>
      <w:sz w:val="20"/>
      <w:szCs w:val="20"/>
    </w:rPr>
  </w:style>
  <w:style w:type="character" w:customStyle="1" w:styleId="FontStyle59">
    <w:name w:val="Font Style59"/>
    <w:basedOn w:val="a0"/>
    <w:uiPriority w:val="99"/>
    <w:rsid w:val="003E2C91"/>
    <w:rPr>
      <w:rFonts w:ascii="Times New Roman" w:hAnsi="Times New Roman" w:cs="Times New Roman"/>
      <w:b/>
      <w:bCs/>
      <w:sz w:val="20"/>
      <w:szCs w:val="20"/>
    </w:rPr>
  </w:style>
  <w:style w:type="paragraph" w:customStyle="1" w:styleId="Style8">
    <w:name w:val="Style8"/>
    <w:basedOn w:val="a"/>
    <w:uiPriority w:val="99"/>
    <w:rsid w:val="003E2C9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E2C91"/>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E2C9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E2C9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E2C91"/>
    <w:rPr>
      <w:rFonts w:ascii="Times New Roman" w:hAnsi="Times New Roman" w:cs="Times New Roman"/>
      <w:b/>
      <w:bCs/>
      <w:sz w:val="16"/>
      <w:szCs w:val="16"/>
    </w:rPr>
  </w:style>
  <w:style w:type="character" w:customStyle="1" w:styleId="FontStyle61">
    <w:name w:val="Font Style61"/>
    <w:basedOn w:val="a0"/>
    <w:uiPriority w:val="99"/>
    <w:rsid w:val="003E2C91"/>
    <w:rPr>
      <w:rFonts w:ascii="Times New Roman" w:hAnsi="Times New Roman" w:cs="Times New Roman"/>
      <w:sz w:val="22"/>
      <w:szCs w:val="22"/>
    </w:rPr>
  </w:style>
  <w:style w:type="paragraph" w:customStyle="1" w:styleId="Style23">
    <w:name w:val="Style23"/>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E2C91"/>
    <w:rPr>
      <w:rFonts w:ascii="Times New Roman" w:hAnsi="Times New Roman" w:cs="Times New Roman"/>
      <w:b/>
      <w:bCs/>
      <w:sz w:val="16"/>
      <w:szCs w:val="16"/>
    </w:rPr>
  </w:style>
  <w:style w:type="character" w:customStyle="1" w:styleId="FontStyle71">
    <w:name w:val="Font Style71"/>
    <w:basedOn w:val="a0"/>
    <w:uiPriority w:val="99"/>
    <w:rsid w:val="003E2C91"/>
    <w:rPr>
      <w:rFonts w:ascii="Times New Roman" w:hAnsi="Times New Roman" w:cs="Times New Roman"/>
      <w:sz w:val="20"/>
      <w:szCs w:val="20"/>
    </w:rPr>
  </w:style>
  <w:style w:type="paragraph" w:customStyle="1" w:styleId="Style26">
    <w:name w:val="Style26"/>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E2C91"/>
    <w:rPr>
      <w:rFonts w:ascii="Times New Roman" w:hAnsi="Times New Roman" w:cs="Times New Roman"/>
      <w:b/>
      <w:bCs/>
      <w:sz w:val="20"/>
      <w:szCs w:val="20"/>
    </w:rPr>
  </w:style>
  <w:style w:type="paragraph" w:customStyle="1" w:styleId="Style22">
    <w:name w:val="Style22"/>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E2C91"/>
    <w:rPr>
      <w:rFonts w:ascii="Times New Roman" w:hAnsi="Times New Roman" w:cs="Times New Roman"/>
      <w:b/>
      <w:bCs/>
      <w:sz w:val="12"/>
      <w:szCs w:val="12"/>
    </w:rPr>
  </w:style>
  <w:style w:type="paragraph" w:customStyle="1" w:styleId="Style49">
    <w:name w:val="Style49"/>
    <w:basedOn w:val="a"/>
    <w:uiPriority w:val="99"/>
    <w:rsid w:val="003E2C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E2C91"/>
    <w:rPr>
      <w:rFonts w:ascii="Times New Roman" w:hAnsi="Times New Roman" w:cs="Times New Roman"/>
      <w:i/>
      <w:iCs/>
      <w:sz w:val="22"/>
      <w:szCs w:val="22"/>
    </w:rPr>
  </w:style>
  <w:style w:type="paragraph" w:customStyle="1" w:styleId="xl99">
    <w:name w:val="xl99"/>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E2C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E2C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E2C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E2C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3E2C91"/>
  </w:style>
  <w:style w:type="paragraph" w:customStyle="1" w:styleId="Style7">
    <w:name w:val="Style7"/>
    <w:basedOn w:val="a"/>
    <w:rsid w:val="003E2C91"/>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E2C91"/>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3E2C91"/>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3E2C91"/>
    <w:rPr>
      <w:rFonts w:eastAsia="MS Mincho"/>
      <w:sz w:val="16"/>
      <w:szCs w:val="16"/>
      <w:lang w:eastAsia="ja-JP"/>
    </w:rPr>
  </w:style>
  <w:style w:type="paragraph" w:customStyle="1" w:styleId="55">
    <w:name w:val="Стиль 5"/>
    <w:basedOn w:val="a"/>
    <w:next w:val="a"/>
    <w:link w:val="56"/>
    <w:rsid w:val="003E2C91"/>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3E2C91"/>
    <w:rPr>
      <w:rFonts w:ascii="Arial" w:eastAsia="Times New Roman" w:hAnsi="Arial" w:cs="Times New Roman"/>
      <w:b/>
      <w:sz w:val="24"/>
      <w:szCs w:val="20"/>
      <w:lang w:eastAsia="ru-RU"/>
    </w:rPr>
  </w:style>
  <w:style w:type="paragraph" w:customStyle="1" w:styleId="73">
    <w:name w:val="Стиль 7"/>
    <w:basedOn w:val="a"/>
    <w:next w:val="a"/>
    <w:rsid w:val="003E2C91"/>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3E2C91"/>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3E2C91"/>
    <w:pPr>
      <w:spacing w:after="0" w:line="240" w:lineRule="auto"/>
    </w:pPr>
    <w:rPr>
      <w:rFonts w:ascii="Arial" w:eastAsia="Times New Roman" w:hAnsi="Arial" w:cs="Times New Roman"/>
      <w:szCs w:val="20"/>
      <w:lang w:eastAsia="ru-RU"/>
    </w:rPr>
  </w:style>
  <w:style w:type="paragraph" w:customStyle="1" w:styleId="3b">
    <w:name w:val="Стиль 3"/>
    <w:basedOn w:val="44"/>
    <w:rsid w:val="003E2C91"/>
    <w:pPr>
      <w:spacing w:before="20" w:after="20"/>
      <w:ind w:firstLine="709"/>
      <w:jc w:val="both"/>
    </w:pPr>
  </w:style>
  <w:style w:type="paragraph" w:customStyle="1" w:styleId="2">
    <w:name w:val="Стиль 2"/>
    <w:basedOn w:val="44"/>
    <w:rsid w:val="003E2C91"/>
    <w:pPr>
      <w:numPr>
        <w:numId w:val="1"/>
      </w:numPr>
      <w:tabs>
        <w:tab w:val="num" w:pos="0"/>
        <w:tab w:val="num" w:pos="1440"/>
      </w:tabs>
      <w:spacing w:before="20" w:after="20"/>
      <w:ind w:left="0" w:firstLine="567"/>
      <w:jc w:val="both"/>
    </w:pPr>
  </w:style>
  <w:style w:type="paragraph" w:customStyle="1" w:styleId="63">
    <w:name w:val="Стиль 6"/>
    <w:basedOn w:val="55"/>
    <w:rsid w:val="003E2C91"/>
    <w:pPr>
      <w:spacing w:before="240"/>
      <w:ind w:left="0"/>
      <w:jc w:val="center"/>
    </w:pPr>
    <w:rPr>
      <w:i/>
      <w:sz w:val="22"/>
    </w:rPr>
  </w:style>
  <w:style w:type="paragraph" w:styleId="afffff0">
    <w:name w:val="Block Text"/>
    <w:basedOn w:val="a"/>
    <w:rsid w:val="003E2C91"/>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E2C91"/>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3E2C91"/>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E2C91"/>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3E2C91"/>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3E2C91"/>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3E2C91"/>
    <w:rPr>
      <w:b/>
      <w:i/>
      <w:noProof w:val="0"/>
      <w:sz w:val="24"/>
      <w:szCs w:val="24"/>
      <w:lang w:val="ru-RU" w:eastAsia="ru-RU" w:bidi="ar-SA"/>
    </w:rPr>
  </w:style>
  <w:style w:type="character" w:customStyle="1" w:styleId="3d">
    <w:name w:val="Стиль3 Знак"/>
    <w:rsid w:val="003E2C91"/>
    <w:rPr>
      <w:b/>
      <w:caps/>
      <w:noProof w:val="0"/>
      <w:lang w:val="ru-RU" w:eastAsia="ru-RU" w:bidi="ar-SA"/>
    </w:rPr>
  </w:style>
  <w:style w:type="character" w:customStyle="1" w:styleId="47">
    <w:name w:val="Стиль4 Знак"/>
    <w:rsid w:val="003E2C91"/>
    <w:rPr>
      <w:b/>
      <w:caps/>
      <w:noProof w:val="0"/>
      <w:sz w:val="18"/>
      <w:szCs w:val="18"/>
      <w:lang w:val="ru-RU" w:eastAsia="ru-RU" w:bidi="ar-SA"/>
    </w:rPr>
  </w:style>
  <w:style w:type="character" w:customStyle="1" w:styleId="1ff1">
    <w:name w:val="Стиль1 Знак"/>
    <w:rsid w:val="003E2C91"/>
    <w:rPr>
      <w:b/>
      <w:caps/>
      <w:noProof w:val="0"/>
      <w:sz w:val="24"/>
      <w:szCs w:val="24"/>
      <w:lang w:val="ru-RU" w:eastAsia="ru-RU" w:bidi="ar-SA"/>
    </w:rPr>
  </w:style>
  <w:style w:type="character" w:customStyle="1" w:styleId="2f1">
    <w:name w:val="Стиль2 Знак"/>
    <w:rsid w:val="003E2C91"/>
    <w:rPr>
      <w:b/>
      <w:caps/>
      <w:noProof w:val="0"/>
      <w:sz w:val="22"/>
      <w:szCs w:val="22"/>
      <w:lang w:val="ru-RU" w:eastAsia="ru-RU" w:bidi="ar-SA"/>
    </w:rPr>
  </w:style>
  <w:style w:type="paragraph" w:customStyle="1" w:styleId="afffff1">
    <w:name w:val="ТекстовойБ"/>
    <w:basedOn w:val="afffff2"/>
    <w:rsid w:val="003E2C91"/>
    <w:pPr>
      <w:ind w:firstLine="0"/>
    </w:pPr>
  </w:style>
  <w:style w:type="paragraph" w:customStyle="1" w:styleId="afffff2">
    <w:name w:val="ТекстовойА"/>
    <w:basedOn w:val="a"/>
    <w:rsid w:val="003E2C91"/>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3E2C91"/>
  </w:style>
  <w:style w:type="character" w:customStyle="1" w:styleId="1ff3">
    <w:name w:val="Основной шрифт абзаца1"/>
    <w:rsid w:val="003E2C91"/>
  </w:style>
  <w:style w:type="paragraph" w:customStyle="1" w:styleId="1ff4">
    <w:name w:val="Нижний колонтитул1"/>
    <w:basedOn w:val="2f2"/>
    <w:rsid w:val="003E2C91"/>
    <w:pPr>
      <w:tabs>
        <w:tab w:val="center" w:pos="4153"/>
        <w:tab w:val="right" w:pos="8306"/>
      </w:tabs>
    </w:pPr>
  </w:style>
  <w:style w:type="paragraph" w:customStyle="1" w:styleId="2f2">
    <w:name w:val="Обычный2"/>
    <w:rsid w:val="003E2C9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E2C91"/>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E2C91"/>
    <w:pPr>
      <w:spacing w:before="240" w:after="240"/>
      <w:ind w:firstLine="0"/>
      <w:jc w:val="center"/>
    </w:pPr>
    <w:rPr>
      <w:b/>
      <w:caps/>
      <w:sz w:val="22"/>
    </w:rPr>
  </w:style>
  <w:style w:type="paragraph" w:customStyle="1" w:styleId="Noeeu3">
    <w:name w:val="Noeeu 3"/>
    <w:basedOn w:val="Noeeu1"/>
    <w:rsid w:val="003E2C91"/>
    <w:pPr>
      <w:ind w:left="283" w:hanging="283"/>
    </w:pPr>
  </w:style>
  <w:style w:type="paragraph" w:customStyle="1" w:styleId="Noeeu2">
    <w:name w:val="Noeeu 2"/>
    <w:basedOn w:val="Noeeu1"/>
    <w:rsid w:val="003E2C91"/>
    <w:pPr>
      <w:ind w:firstLine="0"/>
      <w:jc w:val="left"/>
    </w:pPr>
  </w:style>
  <w:style w:type="paragraph" w:customStyle="1" w:styleId="Noeeu4">
    <w:name w:val="Noeeu 4"/>
    <w:basedOn w:val="Noeeu2"/>
    <w:rsid w:val="003E2C91"/>
    <w:pPr>
      <w:ind w:firstLine="709"/>
    </w:pPr>
  </w:style>
  <w:style w:type="paragraph" w:customStyle="1" w:styleId="Noeeu6">
    <w:name w:val="Noeeu 6"/>
    <w:basedOn w:val="Noeeu1"/>
    <w:rsid w:val="003E2C91"/>
    <w:pPr>
      <w:spacing w:before="240" w:after="240"/>
      <w:ind w:firstLine="0"/>
      <w:jc w:val="center"/>
    </w:pPr>
    <w:rPr>
      <w:b/>
      <w:caps/>
      <w:sz w:val="20"/>
    </w:rPr>
  </w:style>
  <w:style w:type="character" w:customStyle="1" w:styleId="Iniiaiieoeoo">
    <w:name w:val="Iniiaiie o?eoo"/>
    <w:rsid w:val="003E2C91"/>
  </w:style>
  <w:style w:type="paragraph" w:customStyle="1" w:styleId="Noeeu5">
    <w:name w:val="Noeeu 5"/>
    <w:basedOn w:val="a"/>
    <w:rsid w:val="003E2C91"/>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E2C91"/>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3E2C9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3E2C9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E2C91"/>
  </w:style>
  <w:style w:type="paragraph" w:customStyle="1" w:styleId="1ff6">
    <w:name w:val="заголовок 1"/>
    <w:basedOn w:val="a"/>
    <w:next w:val="a"/>
    <w:rsid w:val="003E2C9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E2C91"/>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E2C91"/>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3E2C91"/>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3E2C91"/>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E2C91"/>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E2C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E2C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E2C91"/>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3E2C91"/>
  </w:style>
  <w:style w:type="paragraph" w:customStyle="1" w:styleId="afffff4">
    <w:name w:val="текст сноски"/>
    <w:basedOn w:val="a"/>
    <w:rsid w:val="003E2C91"/>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3E2C91"/>
    <w:rPr>
      <w:vertAlign w:val="superscript"/>
    </w:rPr>
  </w:style>
  <w:style w:type="character" w:customStyle="1" w:styleId="afffff6">
    <w:name w:val="номер страницы"/>
    <w:basedOn w:val="afffff3"/>
    <w:rsid w:val="003E2C91"/>
  </w:style>
  <w:style w:type="paragraph" w:customStyle="1" w:styleId="1ff7">
    <w:name w:val="указатель 1"/>
    <w:basedOn w:val="a"/>
    <w:next w:val="a"/>
    <w:autoRedefine/>
    <w:rsid w:val="003E2C91"/>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E2C91"/>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E2C91"/>
    <w:pPr>
      <w:ind w:left="720"/>
      <w:contextualSpacing/>
    </w:pPr>
    <w:rPr>
      <w:rFonts w:ascii="Calibri" w:eastAsia="Times New Roman" w:hAnsi="Calibri" w:cs="Times New Roman"/>
    </w:rPr>
  </w:style>
  <w:style w:type="character" w:styleId="afffff7">
    <w:name w:val="line number"/>
    <w:basedOn w:val="a0"/>
    <w:rsid w:val="003E2C91"/>
  </w:style>
  <w:style w:type="character" w:styleId="afffff8">
    <w:name w:val="annotation reference"/>
    <w:semiHidden/>
    <w:rsid w:val="003E2C91"/>
    <w:rPr>
      <w:sz w:val="16"/>
      <w:szCs w:val="16"/>
    </w:rPr>
  </w:style>
  <w:style w:type="character" w:customStyle="1" w:styleId="affd">
    <w:name w:val="Название объекта Знак"/>
    <w:aliases w:val="подписи к таблице Знак"/>
    <w:link w:val="affc"/>
    <w:rsid w:val="003E2C91"/>
    <w:rPr>
      <w:rFonts w:ascii="Calibri" w:eastAsia="Calibri" w:hAnsi="Calibri" w:cs="Times New Roman"/>
      <w:b/>
      <w:bCs/>
      <w:sz w:val="20"/>
      <w:szCs w:val="20"/>
    </w:rPr>
  </w:style>
  <w:style w:type="paragraph" w:customStyle="1" w:styleId="consnormal0">
    <w:name w:val="consnormal"/>
    <w:basedOn w:val="a"/>
    <w:rsid w:val="003E2C91"/>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3E2C91"/>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E2C9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E2C91"/>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3E2C91"/>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3E2C91"/>
    <w:rPr>
      <w:rFonts w:ascii="Arial" w:eastAsia="Times New Roman" w:hAnsi="Arial" w:cs="Arial"/>
      <w:sz w:val="24"/>
      <w:szCs w:val="28"/>
      <w:lang w:eastAsia="ru-RU"/>
    </w:rPr>
  </w:style>
  <w:style w:type="paragraph" w:customStyle="1" w:styleId="1400">
    <w:name w:val="140"/>
    <w:basedOn w:val="a"/>
    <w:rsid w:val="003E2C9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E2C91"/>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3E2C9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E2C91"/>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3E2C9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E2C91"/>
    <w:rPr>
      <w:rFonts w:ascii="Arial" w:eastAsia="Times New Roman" w:hAnsi="Arial" w:cs="Times New Roman"/>
      <w:sz w:val="24"/>
      <w:szCs w:val="20"/>
      <w:lang w:eastAsia="ru-RU"/>
    </w:rPr>
  </w:style>
  <w:style w:type="paragraph" w:customStyle="1" w:styleId="afffffe">
    <w:name w:val="Заголовок части"/>
    <w:basedOn w:val="a"/>
    <w:rsid w:val="003E2C91"/>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E2C91"/>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3E2C9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3E2C91"/>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3E2C91"/>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E2C91"/>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E2C91"/>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E2C91"/>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3E2C91"/>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3E2C91"/>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3E2C91"/>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3E2C91"/>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3E2C91"/>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3E2C91"/>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character" w:customStyle="1" w:styleId="FontStyle46">
    <w:name w:val="Font Style46"/>
    <w:rsid w:val="003E2C91"/>
    <w:rPr>
      <w:rFonts w:ascii="Times New Roman" w:hAnsi="Times New Roman" w:cs="Times New Roman"/>
      <w:b/>
      <w:bCs/>
      <w:i/>
      <w:iCs/>
      <w:sz w:val="64"/>
      <w:szCs w:val="64"/>
    </w:rPr>
  </w:style>
  <w:style w:type="character" w:customStyle="1" w:styleId="WW8Num1z0">
    <w:name w:val="WW8Num1z0"/>
    <w:rsid w:val="003E2C91"/>
    <w:rPr>
      <w:rFonts w:ascii="Times New Roman" w:hAnsi="Times New Roman"/>
      <w:i w:val="0"/>
      <w:color w:val="0000FF"/>
    </w:rPr>
  </w:style>
  <w:style w:type="character" w:customStyle="1" w:styleId="FontStyle93">
    <w:name w:val="Font Style93"/>
    <w:rsid w:val="003E2C91"/>
    <w:rPr>
      <w:rFonts w:ascii="Times New Roman" w:hAnsi="Times New Roman" w:cs="Times New Roman"/>
      <w:spacing w:val="20"/>
      <w:sz w:val="16"/>
      <w:szCs w:val="16"/>
    </w:rPr>
  </w:style>
  <w:style w:type="character" w:customStyle="1" w:styleId="WW-Absatz-Standardschriftart1">
    <w:name w:val="WW-Absatz-Standardschriftart1"/>
    <w:rsid w:val="003E2C91"/>
  </w:style>
  <w:style w:type="character" w:customStyle="1" w:styleId="FontStyle94">
    <w:name w:val="Font Style94"/>
    <w:rsid w:val="003E2C91"/>
    <w:rPr>
      <w:rFonts w:ascii="Times New Roman" w:hAnsi="Times New Roman" w:cs="Times New Roman"/>
      <w:b/>
      <w:bCs/>
      <w:spacing w:val="10"/>
      <w:sz w:val="16"/>
      <w:szCs w:val="16"/>
    </w:rPr>
  </w:style>
  <w:style w:type="character" w:customStyle="1" w:styleId="FontStyle29">
    <w:name w:val="Font Style29"/>
    <w:rsid w:val="003E2C91"/>
    <w:rPr>
      <w:rFonts w:ascii="Bookman Old Style" w:hAnsi="Bookman Old Style" w:cs="Bookman Old Style"/>
      <w:b/>
      <w:bCs/>
      <w:sz w:val="14"/>
      <w:szCs w:val="14"/>
    </w:rPr>
  </w:style>
  <w:style w:type="paragraph" w:customStyle="1" w:styleId="3f">
    <w:name w:val="Знак Знак3 Знак"/>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3E2C91"/>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3E2C91"/>
    <w:rPr>
      <w:rFonts w:ascii="Arial" w:eastAsia="Times New Roman" w:hAnsi="Arial" w:cs="Arial"/>
      <w:sz w:val="20"/>
      <w:szCs w:val="20"/>
      <w:lang w:eastAsia="ru-RU"/>
    </w:rPr>
  </w:style>
  <w:style w:type="paragraph" w:customStyle="1" w:styleId="affffff7">
    <w:name w:val="название таблицы"/>
    <w:basedOn w:val="affc"/>
    <w:autoRedefine/>
    <w:rsid w:val="003E2C9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E2C91"/>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E2C91"/>
    <w:rPr>
      <w:rFonts w:ascii="Arial" w:eastAsia="Times New Roman" w:hAnsi="Arial" w:cs="Times New Roman"/>
      <w:color w:val="000000"/>
      <w:sz w:val="20"/>
      <w:szCs w:val="20"/>
      <w:lang w:eastAsia="ru-RU"/>
    </w:rPr>
  </w:style>
  <w:style w:type="paragraph" w:customStyle="1" w:styleId="103">
    <w:name w:val="10_слева"/>
    <w:basedOn w:val="a"/>
    <w:link w:val="10Char"/>
    <w:rsid w:val="003E2C91"/>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E2C91"/>
    <w:rPr>
      <w:rFonts w:ascii="Arial" w:eastAsia="Times New Roman" w:hAnsi="Arial" w:cs="Times New Roman"/>
      <w:color w:val="000000"/>
      <w:sz w:val="20"/>
      <w:szCs w:val="20"/>
      <w:lang w:eastAsia="ru-RU"/>
    </w:rPr>
  </w:style>
  <w:style w:type="paragraph" w:customStyle="1" w:styleId="117">
    <w:name w:val="11_слева"/>
    <w:rsid w:val="003E2C91"/>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3E2C91"/>
    <w:pPr>
      <w:jc w:val="center"/>
    </w:pPr>
    <w:rPr>
      <w:szCs w:val="22"/>
    </w:rPr>
  </w:style>
  <w:style w:type="paragraph" w:customStyle="1" w:styleId="affffff8">
    <w:name w:val="подзаголовок"/>
    <w:basedOn w:val="afffffc"/>
    <w:link w:val="affffff9"/>
    <w:rsid w:val="003E2C91"/>
    <w:pPr>
      <w:tabs>
        <w:tab w:val="left" w:pos="10348"/>
      </w:tabs>
      <w:ind w:left="851" w:right="227" w:firstLine="567"/>
      <w:jc w:val="both"/>
    </w:pPr>
    <w:rPr>
      <w:b/>
      <w:bCs/>
    </w:rPr>
  </w:style>
  <w:style w:type="character" w:customStyle="1" w:styleId="affffff9">
    <w:name w:val="подзаголовок Знак"/>
    <w:link w:val="affffff8"/>
    <w:rsid w:val="003E2C91"/>
    <w:rPr>
      <w:rFonts w:ascii="Arial" w:eastAsia="Times New Roman" w:hAnsi="Arial" w:cs="Times New Roman"/>
      <w:b/>
      <w:bCs/>
      <w:sz w:val="24"/>
      <w:szCs w:val="20"/>
      <w:lang w:eastAsia="ru-RU"/>
    </w:rPr>
  </w:style>
  <w:style w:type="paragraph" w:customStyle="1" w:styleId="1-2">
    <w:name w:val="Заголовок 1-2"/>
    <w:basedOn w:val="a6"/>
    <w:rsid w:val="003E2C91"/>
    <w:pPr>
      <w:spacing w:before="120"/>
      <w:ind w:firstLine="567"/>
      <w:jc w:val="center"/>
    </w:pPr>
    <w:rPr>
      <w:rFonts w:ascii="Times New Roman" w:eastAsia="Times New Roman" w:hAnsi="Times New Roman" w:cs="Times New Roman"/>
      <w:b/>
      <w:bCs/>
      <w:caps/>
      <w:sz w:val="22"/>
      <w:lang w:eastAsia="ru-RU"/>
    </w:rPr>
  </w:style>
  <w:style w:type="paragraph" w:customStyle="1" w:styleId="affffffa">
    <w:name w:val="Заголтаб"/>
    <w:basedOn w:val="a8"/>
    <w:rsid w:val="003E2C9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8"/>
    <w:rsid w:val="003E2C9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E2C91"/>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3E2C91"/>
    <w:rPr>
      <w:rFonts w:ascii="Arial" w:hAnsi="Arial"/>
      <w:shd w:val="clear" w:color="auto" w:fill="FFFFFF"/>
    </w:rPr>
  </w:style>
  <w:style w:type="paragraph" w:customStyle="1" w:styleId="affffffd">
    <w:name w:val="Подпись к таблице"/>
    <w:basedOn w:val="a"/>
    <w:link w:val="affffffc"/>
    <w:rsid w:val="003E2C91"/>
    <w:pPr>
      <w:shd w:val="clear" w:color="auto" w:fill="FFFFFF"/>
      <w:spacing w:after="0" w:line="178" w:lineRule="exact"/>
      <w:ind w:firstLine="480"/>
    </w:pPr>
    <w:rPr>
      <w:rFonts w:ascii="Arial" w:hAnsi="Arial"/>
    </w:rPr>
  </w:style>
  <w:style w:type="character" w:customStyle="1" w:styleId="49">
    <w:name w:val="Основной текст (4)_"/>
    <w:link w:val="4a"/>
    <w:rsid w:val="003E2C91"/>
    <w:rPr>
      <w:rFonts w:ascii="Arial" w:hAnsi="Arial"/>
      <w:i/>
      <w:iCs/>
      <w:spacing w:val="-30"/>
      <w:sz w:val="28"/>
      <w:szCs w:val="28"/>
      <w:shd w:val="clear" w:color="auto" w:fill="FFFFFF"/>
    </w:rPr>
  </w:style>
  <w:style w:type="character" w:customStyle="1" w:styleId="66">
    <w:name w:val="Основной текст (6)_"/>
    <w:link w:val="67"/>
    <w:rsid w:val="003E2C91"/>
    <w:rPr>
      <w:rFonts w:ascii="Arial" w:hAnsi="Arial"/>
      <w:noProof/>
      <w:sz w:val="8"/>
      <w:szCs w:val="8"/>
      <w:shd w:val="clear" w:color="auto" w:fill="FFFFFF"/>
    </w:rPr>
  </w:style>
  <w:style w:type="character" w:customStyle="1" w:styleId="75">
    <w:name w:val="Основной текст (7)_"/>
    <w:link w:val="76"/>
    <w:rsid w:val="003E2C91"/>
    <w:rPr>
      <w:rFonts w:ascii="Arial" w:hAnsi="Arial"/>
      <w:noProof/>
      <w:sz w:val="8"/>
      <w:szCs w:val="8"/>
      <w:shd w:val="clear" w:color="auto" w:fill="FFFFFF"/>
    </w:rPr>
  </w:style>
  <w:style w:type="paragraph" w:customStyle="1" w:styleId="4a">
    <w:name w:val="Основной текст (4)"/>
    <w:basedOn w:val="a"/>
    <w:link w:val="49"/>
    <w:rsid w:val="003E2C91"/>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E2C91"/>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E2C91"/>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3E2C91"/>
    <w:rPr>
      <w:rFonts w:ascii="Arial" w:eastAsia="Times New Roman" w:hAnsi="Arial" w:cs="Times New Roman"/>
      <w:szCs w:val="20"/>
      <w:lang w:eastAsia="ru-RU"/>
    </w:rPr>
  </w:style>
  <w:style w:type="table" w:customStyle="1" w:styleId="affffffe">
    <w:name w:val="Стиль"/>
    <w:rsid w:val="003E2C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3E2C91"/>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3E2C9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E2C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21553</Words>
  <Characters>122853</Characters>
  <Application>Microsoft Office Word</Application>
  <DocSecurity>0</DocSecurity>
  <Lines>1023</Lines>
  <Paragraphs>288</Paragraphs>
  <ScaleCrop>false</ScaleCrop>
  <Company>Урюпинскуая районная Дума</Company>
  <LinksUpToDate>false</LinksUpToDate>
  <CharactersWithSpaces>144118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2021-04-19T07:23:00Z</dcterms:created>
  <dcterms:modified xsi:type="dcterms:W3CDTF">2021-04-19T07:24:00Z</dcterms:modified>
</cp:coreProperties>
</file>