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BAD" w:rsidRPr="00194FFA" w:rsidRDefault="00704BAD" w:rsidP="00704BAD">
      <w:pPr>
        <w:spacing w:after="0" w:line="240" w:lineRule="auto"/>
        <w:jc w:val="center"/>
        <w:rPr>
          <w:rFonts w:ascii="Times New Roman" w:hAnsi="Times New Roman" w:cs="Times New Roman"/>
        </w:rPr>
      </w:pPr>
      <w:r w:rsidRPr="00194FFA">
        <w:rPr>
          <w:rFonts w:ascii="Times New Roman" w:hAnsi="Times New Roman" w:cs="Times New Roman"/>
          <w:noProof/>
        </w:rPr>
        <w:drawing>
          <wp:anchor distT="0" distB="0" distL="114300" distR="114300" simplePos="0" relativeHeight="251659264" behindDoc="0" locked="0" layoutInCell="1" allowOverlap="1" wp14:anchorId="6D8745FB" wp14:editId="79949F19">
            <wp:simplePos x="0" y="0"/>
            <wp:positionH relativeFrom="column">
              <wp:posOffset>2613660</wp:posOffset>
            </wp:positionH>
            <wp:positionV relativeFrom="paragraph">
              <wp:posOffset>-151130</wp:posOffset>
            </wp:positionV>
            <wp:extent cx="526415" cy="812165"/>
            <wp:effectExtent l="0" t="0" r="6985" b="6985"/>
            <wp:wrapSquare wrapText="left"/>
            <wp:docPr id="1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04BAD" w:rsidRPr="00194FFA" w:rsidRDefault="00704BAD" w:rsidP="00704BAD">
      <w:pPr>
        <w:spacing w:after="0" w:line="240" w:lineRule="auto"/>
        <w:jc w:val="center"/>
        <w:rPr>
          <w:rFonts w:ascii="Times New Roman" w:hAnsi="Times New Roman" w:cs="Times New Roman"/>
          <w:b/>
          <w:bCs/>
          <w:sz w:val="28"/>
          <w:szCs w:val="28"/>
        </w:rPr>
      </w:pPr>
    </w:p>
    <w:p w:rsidR="00704BAD" w:rsidRPr="00194FFA" w:rsidRDefault="00704BAD" w:rsidP="00704BAD">
      <w:pPr>
        <w:tabs>
          <w:tab w:val="left" w:pos="1725"/>
          <w:tab w:val="center" w:pos="4677"/>
        </w:tabs>
        <w:spacing w:after="0" w:line="240" w:lineRule="auto"/>
        <w:jc w:val="center"/>
        <w:rPr>
          <w:rFonts w:ascii="Times New Roman" w:hAnsi="Times New Roman" w:cs="Times New Roman"/>
          <w:i/>
          <w:iCs/>
          <w:color w:val="000000"/>
          <w:sz w:val="32"/>
          <w:szCs w:val="32"/>
        </w:rPr>
      </w:pPr>
    </w:p>
    <w:p w:rsidR="00704BAD" w:rsidRPr="00194FFA" w:rsidRDefault="00704BAD" w:rsidP="00704BAD">
      <w:pPr>
        <w:tabs>
          <w:tab w:val="left" w:pos="1725"/>
          <w:tab w:val="center" w:pos="4677"/>
        </w:tabs>
        <w:spacing w:after="0" w:line="240" w:lineRule="auto"/>
        <w:jc w:val="center"/>
        <w:rPr>
          <w:rFonts w:ascii="Times New Roman" w:hAnsi="Times New Roman" w:cs="Times New Roman"/>
          <w:i/>
          <w:iCs/>
          <w:color w:val="000000"/>
        </w:rPr>
      </w:pPr>
    </w:p>
    <w:p w:rsidR="00704BAD" w:rsidRPr="00194FFA" w:rsidRDefault="00704BAD" w:rsidP="00704BA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704BAD" w:rsidRPr="00194FFA" w:rsidRDefault="00704BAD" w:rsidP="00704BA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704BAD" w:rsidRPr="00194FFA" w:rsidRDefault="00704BAD" w:rsidP="00704BAD">
      <w:pPr>
        <w:tabs>
          <w:tab w:val="left" w:pos="1725"/>
          <w:tab w:val="center" w:pos="4677"/>
        </w:tabs>
        <w:spacing w:after="0" w:line="240" w:lineRule="auto"/>
        <w:jc w:val="center"/>
        <w:rPr>
          <w:rFonts w:ascii="Times New Roman" w:hAnsi="Times New Roman" w:cs="Times New Roman"/>
          <w:i/>
          <w:iCs/>
          <w:sz w:val="16"/>
          <w:szCs w:val="16"/>
        </w:rPr>
      </w:pPr>
    </w:p>
    <w:p w:rsidR="00704BAD" w:rsidRPr="00194FFA" w:rsidRDefault="00704BAD" w:rsidP="00704BA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704BAD" w:rsidRPr="00194FFA" w:rsidRDefault="00704BAD" w:rsidP="00704BAD">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704BAD" w:rsidRPr="00E72D81" w:rsidRDefault="00704BAD" w:rsidP="00704BAD">
      <w:pPr>
        <w:pStyle w:val="3"/>
        <w:spacing w:after="0" w:line="240" w:lineRule="auto"/>
        <w:jc w:val="center"/>
        <w:rPr>
          <w:rFonts w:ascii="Times New Roman" w:hAnsi="Times New Roman"/>
          <w:color w:val="auto"/>
          <w:sz w:val="16"/>
          <w:szCs w:val="16"/>
        </w:rPr>
      </w:pPr>
    </w:p>
    <w:p w:rsidR="00704BAD" w:rsidRPr="001C387E" w:rsidRDefault="00704BAD" w:rsidP="00704BAD">
      <w:pPr>
        <w:pStyle w:val="3"/>
        <w:spacing w:after="0" w:line="240" w:lineRule="auto"/>
        <w:jc w:val="center"/>
        <w:rPr>
          <w:rFonts w:ascii="Times New Roman" w:hAnsi="Times New Roman"/>
          <w:b w:val="0"/>
          <w:i w:val="0"/>
          <w:color w:val="auto"/>
          <w:sz w:val="28"/>
          <w:szCs w:val="28"/>
        </w:rPr>
      </w:pPr>
      <w:r w:rsidRPr="001C387E">
        <w:rPr>
          <w:rFonts w:ascii="Times New Roman" w:hAnsi="Times New Roman"/>
          <w:i w:val="0"/>
          <w:color w:val="auto"/>
          <w:sz w:val="28"/>
          <w:szCs w:val="28"/>
        </w:rPr>
        <w:t>Р  Е  Ш  Е  Н  И  Е</w:t>
      </w:r>
    </w:p>
    <w:p w:rsidR="00704BAD" w:rsidRPr="00194FFA" w:rsidRDefault="00704BAD" w:rsidP="00704BAD">
      <w:pPr>
        <w:spacing w:after="0" w:line="240" w:lineRule="auto"/>
        <w:jc w:val="center"/>
        <w:rPr>
          <w:rFonts w:ascii="Times New Roman" w:hAnsi="Times New Roman" w:cs="Times New Roman"/>
          <w:b/>
          <w:bCs/>
          <w:sz w:val="28"/>
          <w:szCs w:val="28"/>
        </w:rPr>
      </w:pPr>
    </w:p>
    <w:p w:rsidR="00704BAD" w:rsidRPr="00194FFA" w:rsidRDefault="00704BAD" w:rsidP="00704BA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27 июня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11/124</w:t>
      </w:r>
    </w:p>
    <w:p w:rsidR="00704BAD" w:rsidRDefault="00704BAD" w:rsidP="00704BAD">
      <w:pPr>
        <w:spacing w:after="0" w:line="240" w:lineRule="auto"/>
        <w:rPr>
          <w:rFonts w:ascii="Times New Roman" w:hAnsi="Times New Roman" w:cs="Times New Roman"/>
          <w:b/>
          <w:sz w:val="28"/>
          <w:szCs w:val="28"/>
        </w:rPr>
      </w:pPr>
    </w:p>
    <w:p w:rsidR="00704BAD" w:rsidRDefault="00704BAD" w:rsidP="00704BA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704BAD" w:rsidRDefault="00704BAD" w:rsidP="00704BA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2025 год </w:t>
      </w:r>
    </w:p>
    <w:p w:rsidR="00704BAD" w:rsidRPr="00FA3F15" w:rsidRDefault="00704BAD" w:rsidP="00704BA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2026 и 2027 годов</w:t>
      </w:r>
    </w:p>
    <w:p w:rsidR="00704BAD" w:rsidRPr="00B01F43" w:rsidRDefault="00704BAD" w:rsidP="00704BAD">
      <w:pPr>
        <w:pStyle w:val="ConsNormal"/>
        <w:ind w:firstLine="0"/>
        <w:jc w:val="center"/>
        <w:rPr>
          <w:rFonts w:ascii="Times New Roman" w:hAnsi="Times New Roman" w:cs="Times New Roman"/>
          <w:b/>
          <w:noProof/>
          <w:sz w:val="28"/>
          <w:szCs w:val="28"/>
        </w:rPr>
      </w:pPr>
    </w:p>
    <w:p w:rsidR="00704BAD" w:rsidRPr="00EB7885" w:rsidRDefault="00704BAD" w:rsidP="00704BAD">
      <w:pPr>
        <w:spacing w:after="0" w:line="240" w:lineRule="auto"/>
        <w:jc w:val="both"/>
      </w:pPr>
      <w:r>
        <w:rPr>
          <w:rFonts w:ascii="Times New Roman" w:hAnsi="Times New Roman" w:cs="Times New Roman"/>
          <w:sz w:val="28"/>
          <w:szCs w:val="28"/>
        </w:rPr>
        <w:t xml:space="preserve">        </w:t>
      </w:r>
      <w:r w:rsidRPr="00EB7885">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w:t>
      </w:r>
      <w:r>
        <w:rPr>
          <w:rFonts w:ascii="Times New Roman" w:hAnsi="Times New Roman" w:cs="Times New Roman"/>
          <w:sz w:val="28"/>
          <w:szCs w:val="28"/>
        </w:rPr>
        <w:t>го муниципального района на 2025 год и плановый период 2026 и 2027</w:t>
      </w:r>
      <w:r w:rsidRPr="00EB7885">
        <w:rPr>
          <w:rFonts w:ascii="Times New Roman" w:hAnsi="Times New Roman" w:cs="Times New Roman"/>
          <w:sz w:val="28"/>
          <w:szCs w:val="28"/>
        </w:rPr>
        <w:t xml:space="preserve"> годов, утвержденное решением Урюпинской районной Думы от </w:t>
      </w:r>
      <w:r w:rsidRPr="00842E88">
        <w:rPr>
          <w:rFonts w:ascii="Times New Roman" w:hAnsi="Times New Roman" w:cs="Times New Roman"/>
          <w:sz w:val="28"/>
          <w:szCs w:val="28"/>
        </w:rPr>
        <w:t>20</w:t>
      </w:r>
      <w:r w:rsidRPr="00EB7885">
        <w:rPr>
          <w:rFonts w:ascii="Times New Roman" w:hAnsi="Times New Roman" w:cs="Times New Roman"/>
          <w:sz w:val="28"/>
          <w:szCs w:val="28"/>
        </w:rPr>
        <w:t xml:space="preserve"> декабря 202</w:t>
      </w:r>
      <w:r w:rsidRPr="00842E88">
        <w:rPr>
          <w:rFonts w:ascii="Times New Roman" w:hAnsi="Times New Roman" w:cs="Times New Roman"/>
          <w:sz w:val="28"/>
          <w:szCs w:val="28"/>
        </w:rPr>
        <w:t>4</w:t>
      </w:r>
      <w:r w:rsidRPr="00EB7885">
        <w:rPr>
          <w:rFonts w:ascii="Times New Roman" w:hAnsi="Times New Roman" w:cs="Times New Roman"/>
          <w:sz w:val="28"/>
          <w:szCs w:val="28"/>
        </w:rPr>
        <w:t xml:space="preserve"> года № </w:t>
      </w:r>
      <w:r w:rsidRPr="00842E88">
        <w:rPr>
          <w:rFonts w:ascii="Times New Roman" w:hAnsi="Times New Roman" w:cs="Times New Roman"/>
          <w:sz w:val="28"/>
          <w:szCs w:val="28"/>
        </w:rPr>
        <w:t>5/62</w:t>
      </w:r>
      <w:r w:rsidRPr="00636757">
        <w:t xml:space="preserve"> </w:t>
      </w:r>
      <w:r>
        <w:t xml:space="preserve">               (</w:t>
      </w:r>
      <w:r w:rsidRPr="00636757">
        <w:rPr>
          <w:rFonts w:ascii="Times New Roman" w:hAnsi="Times New Roman" w:cs="Times New Roman"/>
          <w:sz w:val="28"/>
          <w:szCs w:val="28"/>
        </w:rPr>
        <w:t>в редакции решени</w:t>
      </w:r>
      <w:r>
        <w:rPr>
          <w:rFonts w:ascii="Times New Roman" w:hAnsi="Times New Roman" w:cs="Times New Roman"/>
          <w:sz w:val="28"/>
          <w:szCs w:val="28"/>
        </w:rPr>
        <w:t>й</w:t>
      </w:r>
      <w:r w:rsidRPr="00636757">
        <w:rPr>
          <w:rFonts w:ascii="Times New Roman" w:hAnsi="Times New Roman" w:cs="Times New Roman"/>
          <w:sz w:val="28"/>
          <w:szCs w:val="28"/>
        </w:rPr>
        <w:t xml:space="preserve"> Урюпинской районной Думы от 2</w:t>
      </w:r>
      <w:r>
        <w:rPr>
          <w:rFonts w:ascii="Times New Roman" w:hAnsi="Times New Roman" w:cs="Times New Roman"/>
          <w:sz w:val="28"/>
          <w:szCs w:val="28"/>
        </w:rPr>
        <w:t>2</w:t>
      </w:r>
      <w:r w:rsidRPr="00636757">
        <w:rPr>
          <w:rFonts w:ascii="Times New Roman" w:hAnsi="Times New Roman" w:cs="Times New Roman"/>
          <w:sz w:val="28"/>
          <w:szCs w:val="28"/>
        </w:rPr>
        <w:t xml:space="preserve"> </w:t>
      </w:r>
      <w:r>
        <w:rPr>
          <w:rFonts w:ascii="Times New Roman" w:hAnsi="Times New Roman" w:cs="Times New Roman"/>
          <w:sz w:val="28"/>
          <w:szCs w:val="28"/>
        </w:rPr>
        <w:t>янва</w:t>
      </w:r>
      <w:r w:rsidRPr="00636757">
        <w:rPr>
          <w:rFonts w:ascii="Times New Roman" w:hAnsi="Times New Roman" w:cs="Times New Roman"/>
          <w:sz w:val="28"/>
          <w:szCs w:val="28"/>
        </w:rPr>
        <w:t>ря 20</w:t>
      </w:r>
      <w:r>
        <w:rPr>
          <w:rFonts w:ascii="Times New Roman" w:hAnsi="Times New Roman" w:cs="Times New Roman"/>
          <w:sz w:val="28"/>
          <w:szCs w:val="28"/>
        </w:rPr>
        <w:t>25</w:t>
      </w:r>
      <w:r w:rsidRPr="00636757">
        <w:rPr>
          <w:rFonts w:ascii="Times New Roman" w:hAnsi="Times New Roman" w:cs="Times New Roman"/>
          <w:sz w:val="28"/>
          <w:szCs w:val="28"/>
        </w:rPr>
        <w:t xml:space="preserve"> года </w:t>
      </w:r>
      <w:r>
        <w:rPr>
          <w:rFonts w:ascii="Times New Roman" w:hAnsi="Times New Roman" w:cs="Times New Roman"/>
          <w:sz w:val="28"/>
          <w:szCs w:val="28"/>
        </w:rPr>
        <w:t xml:space="preserve">            </w:t>
      </w:r>
      <w:r w:rsidRPr="00636757">
        <w:rPr>
          <w:rFonts w:ascii="Times New Roman" w:hAnsi="Times New Roman" w:cs="Times New Roman"/>
          <w:sz w:val="28"/>
          <w:szCs w:val="28"/>
        </w:rPr>
        <w:t xml:space="preserve">№ </w:t>
      </w:r>
      <w:r>
        <w:rPr>
          <w:rFonts w:ascii="Times New Roman" w:hAnsi="Times New Roman" w:cs="Times New Roman"/>
          <w:sz w:val="28"/>
          <w:szCs w:val="28"/>
        </w:rPr>
        <w:t>6/66, от 17 февраля 2025 года № 7/75, от 20 мая 2025 года № 10/100)</w:t>
      </w:r>
      <w:r w:rsidRPr="00EB7885">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w:t>
      </w:r>
      <w:r>
        <w:rPr>
          <w:rFonts w:ascii="Times New Roman" w:hAnsi="Times New Roman" w:cs="Times New Roman"/>
          <w:sz w:val="28"/>
          <w:szCs w:val="28"/>
        </w:rPr>
        <w:t xml:space="preserve">/143, от 03 октября 2019 года </w:t>
      </w:r>
      <w:r w:rsidRPr="00EB7885">
        <w:rPr>
          <w:rFonts w:ascii="Times New Roman" w:hAnsi="Times New Roman" w:cs="Times New Roman"/>
          <w:sz w:val="28"/>
          <w:szCs w:val="28"/>
        </w:rPr>
        <w:t xml:space="preserve">№ 1/7, от 08 декабря 2021 года № 17/281, от 27 сентября 2022 года № 23/435, 07 ноября 2022 года № 24/454, 29 марта 2024 года </w:t>
      </w:r>
      <w:r>
        <w:rPr>
          <w:rFonts w:ascii="Times New Roman" w:hAnsi="Times New Roman" w:cs="Times New Roman"/>
          <w:sz w:val="28"/>
          <w:szCs w:val="28"/>
        </w:rPr>
        <w:t>№</w:t>
      </w:r>
      <w:r w:rsidRPr="00EB7885">
        <w:rPr>
          <w:rFonts w:ascii="Times New Roman" w:hAnsi="Times New Roman" w:cs="Times New Roman"/>
          <w:sz w:val="28"/>
          <w:szCs w:val="28"/>
        </w:rPr>
        <w:t xml:space="preserve"> 44/632, 24 июня 2024 года № 47/661), Урюпинская районная Дума </w:t>
      </w:r>
      <w:r w:rsidRPr="00EB7885">
        <w:rPr>
          <w:rFonts w:ascii="Times New Roman" w:hAnsi="Times New Roman" w:cs="Times New Roman"/>
          <w:b/>
          <w:sz w:val="28"/>
          <w:szCs w:val="28"/>
        </w:rPr>
        <w:t>РЕШИЛА:</w:t>
      </w:r>
    </w:p>
    <w:p w:rsidR="00704BAD" w:rsidRPr="00EB7885" w:rsidRDefault="00704BAD" w:rsidP="00704BAD">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bCs/>
          <w:sz w:val="28"/>
          <w:szCs w:val="28"/>
        </w:rPr>
        <w:t xml:space="preserve"> Внести в Положение о бюджете Урюпинско</w:t>
      </w:r>
      <w:r>
        <w:rPr>
          <w:rFonts w:ascii="Times New Roman" w:hAnsi="Times New Roman" w:cs="Times New Roman"/>
          <w:bCs/>
          <w:sz w:val="28"/>
          <w:szCs w:val="28"/>
        </w:rPr>
        <w:t>го муниципального района на 202</w:t>
      </w:r>
      <w:r w:rsidRPr="003E6991">
        <w:rPr>
          <w:rFonts w:ascii="Times New Roman" w:hAnsi="Times New Roman" w:cs="Times New Roman"/>
          <w:bCs/>
          <w:sz w:val="28"/>
          <w:szCs w:val="28"/>
        </w:rPr>
        <w:t>5</w:t>
      </w:r>
      <w:r>
        <w:rPr>
          <w:rFonts w:ascii="Times New Roman" w:hAnsi="Times New Roman" w:cs="Times New Roman"/>
          <w:bCs/>
          <w:sz w:val="28"/>
          <w:szCs w:val="28"/>
        </w:rPr>
        <w:t xml:space="preserve"> год и плановый период 202</w:t>
      </w:r>
      <w:r w:rsidRPr="003E6991">
        <w:rPr>
          <w:rFonts w:ascii="Times New Roman" w:hAnsi="Times New Roman" w:cs="Times New Roman"/>
          <w:bCs/>
          <w:sz w:val="28"/>
          <w:szCs w:val="28"/>
        </w:rPr>
        <w:t>6</w:t>
      </w:r>
      <w:r>
        <w:rPr>
          <w:rFonts w:ascii="Times New Roman" w:hAnsi="Times New Roman" w:cs="Times New Roman"/>
          <w:bCs/>
          <w:sz w:val="28"/>
          <w:szCs w:val="28"/>
        </w:rPr>
        <w:t xml:space="preserve"> и 202</w:t>
      </w:r>
      <w:r w:rsidRPr="003E6991">
        <w:rPr>
          <w:rFonts w:ascii="Times New Roman" w:hAnsi="Times New Roman" w:cs="Times New Roman"/>
          <w:bCs/>
          <w:sz w:val="28"/>
          <w:szCs w:val="28"/>
        </w:rPr>
        <w:t>7</w:t>
      </w:r>
      <w:r w:rsidRPr="00EB7885">
        <w:rPr>
          <w:rFonts w:ascii="Times New Roman" w:hAnsi="Times New Roman" w:cs="Times New Roman"/>
          <w:bCs/>
          <w:sz w:val="28"/>
          <w:szCs w:val="28"/>
        </w:rPr>
        <w:t xml:space="preserve"> годов (далее по тексту - Положение) следующие изменения:</w:t>
      </w:r>
    </w:p>
    <w:p w:rsidR="00704BAD" w:rsidRPr="00EB7885" w:rsidRDefault="00704BAD" w:rsidP="00704BAD">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EB7885">
        <w:rPr>
          <w:rFonts w:ascii="Times New Roman" w:hAnsi="Times New Roman" w:cs="Times New Roman"/>
          <w:bCs/>
          <w:sz w:val="28"/>
          <w:szCs w:val="28"/>
        </w:rPr>
        <w:t xml:space="preserve"> 1 изложить в следующей редакции:</w:t>
      </w:r>
    </w:p>
    <w:p w:rsidR="00704BAD" w:rsidRPr="00EB7885" w:rsidRDefault="00704BAD" w:rsidP="00704B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Cs/>
          <w:sz w:val="28"/>
          <w:szCs w:val="28"/>
        </w:rPr>
        <w:t xml:space="preserve">        «</w:t>
      </w:r>
      <w:r w:rsidRPr="00EB7885">
        <w:rPr>
          <w:rFonts w:ascii="Times New Roman" w:hAnsi="Times New Roman" w:cs="Times New Roman"/>
          <w:b/>
          <w:bCs/>
          <w:sz w:val="28"/>
          <w:szCs w:val="28"/>
        </w:rPr>
        <w:t xml:space="preserve">Статья 1. </w:t>
      </w:r>
      <w:r w:rsidRPr="00EB7885">
        <w:rPr>
          <w:rFonts w:ascii="Times New Roman" w:hAnsi="Times New Roman" w:cs="Times New Roman"/>
          <w:sz w:val="28"/>
          <w:szCs w:val="28"/>
        </w:rPr>
        <w:t>Основные характеристики районного бюджета на 2025 год</w:t>
      </w:r>
    </w:p>
    <w:p w:rsidR="00704BAD" w:rsidRPr="00EB7885" w:rsidRDefault="00704BAD" w:rsidP="00704BAD">
      <w:pPr>
        <w:pStyle w:val="ConsNormal"/>
        <w:ind w:left="-57" w:right="-57" w:firstLine="709"/>
        <w:jc w:val="both"/>
        <w:rPr>
          <w:rFonts w:ascii="Times New Roman" w:hAnsi="Times New Roman" w:cs="Times New Roman"/>
          <w:sz w:val="16"/>
          <w:szCs w:val="16"/>
        </w:rPr>
      </w:pPr>
    </w:p>
    <w:p w:rsidR="00704BAD" w:rsidRPr="00EB7885" w:rsidRDefault="00704BAD" w:rsidP="00704BAD">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sz w:val="28"/>
          <w:szCs w:val="28"/>
        </w:rPr>
        <w:t xml:space="preserve">        Утвердить основные характеристики районного бюджета на 2025 год: </w:t>
      </w:r>
    </w:p>
    <w:p w:rsidR="00704BAD" w:rsidRPr="00EB7885" w:rsidRDefault="00704BAD" w:rsidP="00704B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244112">
        <w:rPr>
          <w:rFonts w:ascii="Times New Roman" w:hAnsi="Times New Roman" w:cs="Times New Roman"/>
          <w:sz w:val="28"/>
          <w:szCs w:val="28"/>
        </w:rPr>
        <w:t>712 841,288</w:t>
      </w:r>
      <w:r w:rsidRPr="00EB7885">
        <w:rPr>
          <w:rFonts w:ascii="Times New Roman" w:hAnsi="Times New Roman" w:cs="Times New Roman"/>
          <w:sz w:val="28"/>
          <w:szCs w:val="28"/>
        </w:rPr>
        <w:t xml:space="preserve"> тыс. рублей, в том числе: налоговые и неналоговые доходы в сумме </w:t>
      </w:r>
      <w:r w:rsidRPr="00244112">
        <w:rPr>
          <w:rFonts w:ascii="Times New Roman" w:hAnsi="Times New Roman" w:cs="Times New Roman"/>
          <w:sz w:val="28"/>
          <w:szCs w:val="28"/>
        </w:rPr>
        <w:t>226 271,910</w:t>
      </w:r>
      <w:r w:rsidRPr="00EB7885">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244112">
        <w:rPr>
          <w:rFonts w:ascii="Times New Roman" w:hAnsi="Times New Roman" w:cs="Times New Roman"/>
          <w:sz w:val="28"/>
          <w:szCs w:val="28"/>
        </w:rPr>
        <w:t>486 569,378</w:t>
      </w:r>
      <w:r w:rsidRPr="006B5867">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704BAD" w:rsidRPr="00EB7885" w:rsidRDefault="00704BAD" w:rsidP="00704B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lastRenderedPageBreak/>
        <w:t xml:space="preserve">        2) общий объем расходов районного бюджета в сумме </w:t>
      </w:r>
      <w:r w:rsidRPr="00BF06C1">
        <w:rPr>
          <w:rFonts w:ascii="Times New Roman" w:hAnsi="Times New Roman" w:cs="Times New Roman"/>
          <w:sz w:val="28"/>
          <w:szCs w:val="28"/>
        </w:rPr>
        <w:t>731 368,651</w:t>
      </w:r>
      <w:r w:rsidRPr="00EB7885">
        <w:rPr>
          <w:rFonts w:ascii="Times New Roman" w:hAnsi="Times New Roman" w:cs="Times New Roman"/>
          <w:sz w:val="28"/>
          <w:szCs w:val="28"/>
        </w:rPr>
        <w:t xml:space="preserve"> тыс. рублей;</w:t>
      </w:r>
    </w:p>
    <w:p w:rsidR="00704BAD" w:rsidRPr="00EA7109" w:rsidRDefault="00704BAD" w:rsidP="00704BAD">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EA7109">
        <w:rPr>
          <w:rFonts w:ascii="Times New Roman" w:hAnsi="Times New Roman" w:cs="Times New Roman"/>
          <w:sz w:val="28"/>
          <w:szCs w:val="28"/>
        </w:rPr>
        <w:t>3</w:t>
      </w:r>
      <w:r w:rsidRPr="00EB7885">
        <w:rPr>
          <w:rFonts w:ascii="Times New Roman" w:hAnsi="Times New Roman" w:cs="Times New Roman"/>
          <w:sz w:val="28"/>
          <w:szCs w:val="28"/>
        </w:rPr>
        <w:t xml:space="preserve">) прогнозируемый дефицит районного бюджета на 2025 год составляет </w:t>
      </w:r>
      <w:r>
        <w:rPr>
          <w:rFonts w:ascii="Times New Roman" w:hAnsi="Times New Roman" w:cs="Times New Roman"/>
          <w:sz w:val="28"/>
          <w:szCs w:val="28"/>
        </w:rPr>
        <w:t>18 527,363</w:t>
      </w:r>
      <w:r w:rsidRPr="00EB7885">
        <w:rPr>
          <w:rFonts w:ascii="Times New Roman" w:hAnsi="Times New Roman" w:cs="Times New Roman"/>
          <w:sz w:val="28"/>
          <w:szCs w:val="28"/>
        </w:rPr>
        <w:t xml:space="preserve"> тыс. рублей</w:t>
      </w:r>
      <w:r w:rsidRPr="00EA7109">
        <w:rPr>
          <w:rFonts w:ascii="Times New Roman" w:hAnsi="Times New Roman" w:cs="Times New Roman"/>
          <w:sz w:val="28"/>
          <w:szCs w:val="28"/>
        </w:rPr>
        <w:t>, в том числе, за счет остатков средств бюджета Урюпинского муницип</w:t>
      </w:r>
      <w:r>
        <w:rPr>
          <w:rFonts w:ascii="Times New Roman" w:hAnsi="Times New Roman" w:cs="Times New Roman"/>
          <w:sz w:val="28"/>
          <w:szCs w:val="28"/>
        </w:rPr>
        <w:t>ального района на 01 января 202</w:t>
      </w:r>
      <w:r w:rsidRPr="00EA7109">
        <w:rPr>
          <w:rFonts w:ascii="Times New Roman" w:hAnsi="Times New Roman" w:cs="Times New Roman"/>
          <w:sz w:val="28"/>
          <w:szCs w:val="28"/>
        </w:rPr>
        <w:t xml:space="preserve">5 года в сумме </w:t>
      </w:r>
      <w:r>
        <w:rPr>
          <w:rFonts w:ascii="Times New Roman" w:hAnsi="Times New Roman" w:cs="Times New Roman"/>
          <w:sz w:val="28"/>
          <w:szCs w:val="28"/>
        </w:rPr>
        <w:t>4 779,482</w:t>
      </w:r>
      <w:r w:rsidRPr="00EA7109">
        <w:rPr>
          <w:rFonts w:ascii="Times New Roman" w:hAnsi="Times New Roman" w:cs="Times New Roman"/>
          <w:sz w:val="28"/>
          <w:szCs w:val="28"/>
        </w:rPr>
        <w:t xml:space="preserve"> тыс. рублей, </w:t>
      </w:r>
      <w:r w:rsidRPr="00DD3DDF">
        <w:rPr>
          <w:rFonts w:ascii="Times New Roman" w:hAnsi="Times New Roman" w:cs="Times New Roman"/>
          <w:sz w:val="28"/>
          <w:szCs w:val="28"/>
        </w:rPr>
        <w:t>за счет остатков бюджетных ассигнований муниципального дорожного фонда в сумме 12 605,881</w:t>
      </w:r>
      <w:r>
        <w:rPr>
          <w:rFonts w:ascii="Times New Roman" w:hAnsi="Times New Roman" w:cs="Times New Roman"/>
          <w:sz w:val="28"/>
          <w:szCs w:val="28"/>
        </w:rPr>
        <w:t xml:space="preserve"> </w:t>
      </w:r>
      <w:r w:rsidRPr="00DD3DDF">
        <w:rPr>
          <w:rFonts w:ascii="Times New Roman" w:hAnsi="Times New Roman" w:cs="Times New Roman"/>
          <w:sz w:val="28"/>
          <w:szCs w:val="28"/>
        </w:rPr>
        <w:t xml:space="preserve">тыс. рублей, </w:t>
      </w:r>
      <w:r w:rsidRPr="00EA7109">
        <w:rPr>
          <w:rFonts w:ascii="Times New Roman" w:hAnsi="Times New Roman" w:cs="Times New Roman"/>
          <w:sz w:val="28"/>
          <w:szCs w:val="28"/>
        </w:rPr>
        <w:t>за счет средств от  продажи акций и иных форм участия в капитале, находящихся в собственности Урюпинского муниципального района в сумме 1 142,000 тыс. рублей;</w:t>
      </w:r>
    </w:p>
    <w:p w:rsidR="00704BAD" w:rsidRPr="00027B3A" w:rsidRDefault="00704BAD" w:rsidP="00704BAD">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EA7109">
        <w:rPr>
          <w:rFonts w:ascii="Times New Roman" w:hAnsi="Times New Roman" w:cs="Times New Roman"/>
          <w:sz w:val="28"/>
          <w:szCs w:val="28"/>
        </w:rPr>
        <w:t xml:space="preserve">4) </w:t>
      </w:r>
      <w:r w:rsidRPr="0075157A">
        <w:rPr>
          <w:rFonts w:ascii="Times New Roman" w:hAnsi="Times New Roman" w:cs="Times New Roman"/>
          <w:sz w:val="28"/>
          <w:szCs w:val="28"/>
        </w:rPr>
        <w:t>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Pr>
          <w:rFonts w:ascii="Times New Roman" w:hAnsi="Times New Roman" w:cs="Times New Roman"/>
          <w:sz w:val="28"/>
          <w:szCs w:val="28"/>
        </w:rPr>
        <w:t>.</w:t>
      </w:r>
      <w:r w:rsidRPr="00EB7885">
        <w:rPr>
          <w:rFonts w:ascii="Times New Roman" w:hAnsi="Times New Roman" w:cs="Times New Roman"/>
          <w:bCs/>
          <w:sz w:val="28"/>
          <w:szCs w:val="28"/>
        </w:rPr>
        <w:t>»;</w:t>
      </w:r>
    </w:p>
    <w:p w:rsidR="00704BAD" w:rsidRDefault="00704BAD" w:rsidP="00704BAD">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 xml:space="preserve">1.2. </w:t>
      </w:r>
      <w:r>
        <w:rPr>
          <w:rFonts w:ascii="Times New Roman" w:hAnsi="Times New Roman" w:cs="Times New Roman"/>
          <w:bCs/>
          <w:sz w:val="28"/>
          <w:szCs w:val="28"/>
        </w:rPr>
        <w:t xml:space="preserve">Пункт 6 статьи 7 изложить </w:t>
      </w:r>
      <w:r w:rsidRPr="00A41C91">
        <w:rPr>
          <w:rFonts w:ascii="Times New Roman" w:hAnsi="Times New Roman" w:cs="Times New Roman"/>
          <w:bCs/>
          <w:sz w:val="28"/>
          <w:szCs w:val="28"/>
        </w:rPr>
        <w:t>в следующей редакции:</w:t>
      </w:r>
    </w:p>
    <w:p w:rsidR="00704BAD" w:rsidRDefault="00704BAD" w:rsidP="00704BAD">
      <w:pPr>
        <w:pStyle w:val="ConsNorma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B03ACA">
        <w:rPr>
          <w:rFonts w:ascii="Times New Roman" w:hAnsi="Times New Roman" w:cs="Times New Roman"/>
          <w:b/>
          <w:bCs/>
          <w:sz w:val="28"/>
          <w:szCs w:val="28"/>
        </w:rPr>
        <w:t xml:space="preserve">6. </w:t>
      </w:r>
      <w:r w:rsidRPr="00B03ACA">
        <w:rPr>
          <w:rFonts w:ascii="Times New Roman" w:hAnsi="Times New Roman" w:cs="Times New Roman"/>
          <w:sz w:val="28"/>
          <w:szCs w:val="28"/>
        </w:rPr>
        <w:t xml:space="preserve">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r w:rsidRPr="00884B24">
        <w:rPr>
          <w:rFonts w:ascii="Times New Roman" w:hAnsi="Times New Roman" w:cs="Times New Roman"/>
          <w:sz w:val="28"/>
          <w:szCs w:val="28"/>
        </w:rPr>
        <w:t>84</w:t>
      </w:r>
      <w:r>
        <w:rPr>
          <w:rFonts w:ascii="Times New Roman" w:hAnsi="Times New Roman" w:cs="Times New Roman"/>
          <w:sz w:val="28"/>
          <w:szCs w:val="28"/>
        </w:rPr>
        <w:t xml:space="preserve"> </w:t>
      </w:r>
      <w:r w:rsidRPr="00884B24">
        <w:rPr>
          <w:rFonts w:ascii="Times New Roman" w:hAnsi="Times New Roman" w:cs="Times New Roman"/>
          <w:sz w:val="28"/>
          <w:szCs w:val="28"/>
        </w:rPr>
        <w:t>474,636</w:t>
      </w:r>
      <w:r>
        <w:rPr>
          <w:rFonts w:ascii="Times New Roman" w:hAnsi="Times New Roman" w:cs="Times New Roman"/>
          <w:sz w:val="28"/>
          <w:szCs w:val="28"/>
        </w:rPr>
        <w:t xml:space="preserve"> </w:t>
      </w:r>
      <w:r w:rsidRPr="00B03ACA">
        <w:rPr>
          <w:rFonts w:ascii="Times New Roman" w:hAnsi="Times New Roman" w:cs="Times New Roman"/>
          <w:sz w:val="28"/>
          <w:szCs w:val="28"/>
        </w:rPr>
        <w:t xml:space="preserve">тыс. рублей, на 2026 год в размере </w:t>
      </w:r>
      <w:r w:rsidRPr="003815CB">
        <w:rPr>
          <w:rFonts w:ascii="Times New Roman" w:hAnsi="Times New Roman" w:cs="Times New Roman"/>
          <w:sz w:val="28"/>
          <w:szCs w:val="28"/>
        </w:rPr>
        <w:t>81</w:t>
      </w:r>
      <w:r>
        <w:rPr>
          <w:rFonts w:ascii="Times New Roman" w:hAnsi="Times New Roman" w:cs="Times New Roman"/>
          <w:sz w:val="28"/>
          <w:szCs w:val="28"/>
        </w:rPr>
        <w:t xml:space="preserve"> </w:t>
      </w:r>
      <w:r w:rsidRPr="003815CB">
        <w:rPr>
          <w:rFonts w:ascii="Times New Roman" w:hAnsi="Times New Roman" w:cs="Times New Roman"/>
          <w:sz w:val="28"/>
          <w:szCs w:val="28"/>
        </w:rPr>
        <w:t>093,342</w:t>
      </w:r>
      <w:r w:rsidRPr="00B03ACA">
        <w:rPr>
          <w:rFonts w:ascii="Times New Roman" w:hAnsi="Times New Roman" w:cs="Times New Roman"/>
          <w:sz w:val="28"/>
          <w:szCs w:val="28"/>
        </w:rPr>
        <w:t xml:space="preserve"> тыс. рублей; на 2027 год в размере </w:t>
      </w:r>
      <w:r w:rsidRPr="003815CB">
        <w:rPr>
          <w:rFonts w:ascii="Times New Roman" w:hAnsi="Times New Roman" w:cs="Times New Roman"/>
          <w:sz w:val="28"/>
          <w:szCs w:val="28"/>
        </w:rPr>
        <w:t>85</w:t>
      </w:r>
      <w:r>
        <w:rPr>
          <w:rFonts w:ascii="Times New Roman" w:hAnsi="Times New Roman" w:cs="Times New Roman"/>
          <w:sz w:val="28"/>
          <w:szCs w:val="28"/>
        </w:rPr>
        <w:t xml:space="preserve"> </w:t>
      </w:r>
      <w:r w:rsidRPr="003815CB">
        <w:rPr>
          <w:rFonts w:ascii="Times New Roman" w:hAnsi="Times New Roman" w:cs="Times New Roman"/>
          <w:sz w:val="28"/>
          <w:szCs w:val="28"/>
        </w:rPr>
        <w:t>688,744</w:t>
      </w:r>
      <w:r>
        <w:rPr>
          <w:rFonts w:ascii="Times New Roman" w:hAnsi="Times New Roman" w:cs="Times New Roman"/>
          <w:sz w:val="28"/>
          <w:szCs w:val="28"/>
        </w:rPr>
        <w:t xml:space="preserve"> </w:t>
      </w:r>
      <w:r w:rsidRPr="00B03ACA">
        <w:rPr>
          <w:rFonts w:ascii="Times New Roman" w:hAnsi="Times New Roman" w:cs="Times New Roman"/>
          <w:sz w:val="28"/>
          <w:szCs w:val="28"/>
        </w:rPr>
        <w:t>тыс. рублей.»;</w:t>
      </w:r>
    </w:p>
    <w:p w:rsidR="00704BAD" w:rsidRDefault="00704BAD" w:rsidP="00704BAD">
      <w:pPr>
        <w:pStyle w:val="ConsNormal"/>
        <w:ind w:firstLine="709"/>
        <w:jc w:val="both"/>
        <w:rPr>
          <w:rFonts w:ascii="Times New Roman" w:hAnsi="Times New Roman" w:cs="Times New Roman"/>
          <w:sz w:val="28"/>
          <w:szCs w:val="28"/>
        </w:rPr>
      </w:pPr>
      <w:r>
        <w:rPr>
          <w:rFonts w:ascii="Times New Roman" w:hAnsi="Times New Roman" w:cs="Times New Roman"/>
          <w:sz w:val="28"/>
          <w:szCs w:val="28"/>
        </w:rPr>
        <w:t>1.3. Статью 8 изложить в следующей редакции:</w:t>
      </w:r>
    </w:p>
    <w:p w:rsidR="00704BAD" w:rsidRDefault="00704BAD" w:rsidP="00704BAD">
      <w:pPr>
        <w:pStyle w:val="ConsNormal"/>
        <w:ind w:firstLine="709"/>
        <w:jc w:val="both"/>
        <w:rPr>
          <w:rFonts w:ascii="Times New Roman" w:hAnsi="Times New Roman" w:cs="Times New Roman"/>
          <w:bCs/>
          <w:sz w:val="28"/>
          <w:szCs w:val="28"/>
        </w:rPr>
      </w:pPr>
      <w:r>
        <w:rPr>
          <w:rFonts w:ascii="Times New Roman" w:hAnsi="Times New Roman" w:cs="Times New Roman"/>
          <w:bCs/>
          <w:sz w:val="28"/>
          <w:szCs w:val="28"/>
        </w:rPr>
        <w:t>«</w:t>
      </w:r>
      <w:r w:rsidRPr="00A41C91">
        <w:rPr>
          <w:rFonts w:ascii="Times New Roman" w:hAnsi="Times New Roman" w:cs="Times New Roman"/>
          <w:b/>
          <w:bCs/>
          <w:sz w:val="28"/>
          <w:szCs w:val="28"/>
        </w:rPr>
        <w:t>Статья 8.</w:t>
      </w:r>
      <w:r w:rsidRPr="00A41C91">
        <w:rPr>
          <w:rFonts w:ascii="Times New Roman" w:hAnsi="Times New Roman" w:cs="Times New Roman"/>
          <w:bCs/>
          <w:sz w:val="28"/>
          <w:szCs w:val="28"/>
        </w:rPr>
        <w:t xml:space="preserve"> Норма расходов на питание детей в образовательных организациях Урюпинского муниципального района</w:t>
      </w:r>
    </w:p>
    <w:p w:rsidR="00704BAD" w:rsidRPr="00E811A1" w:rsidRDefault="00704BAD" w:rsidP="00704BAD">
      <w:pPr>
        <w:pStyle w:val="ConsNormal"/>
        <w:ind w:firstLine="624"/>
        <w:jc w:val="both"/>
        <w:rPr>
          <w:rFonts w:ascii="Times New Roman" w:hAnsi="Times New Roman" w:cs="Times New Roman"/>
          <w:bCs/>
          <w:sz w:val="16"/>
          <w:szCs w:val="16"/>
        </w:rPr>
      </w:pPr>
    </w:p>
    <w:p w:rsidR="00704BAD" w:rsidRPr="00A41C91" w:rsidRDefault="00704BAD" w:rsidP="00704BAD">
      <w:pPr>
        <w:autoSpaceDE w:val="0"/>
        <w:autoSpaceDN w:val="0"/>
        <w:adjustRightInd w:val="0"/>
        <w:spacing w:after="0" w:line="240" w:lineRule="auto"/>
        <w:ind w:left="-57" w:right="-57"/>
        <w:jc w:val="both"/>
        <w:outlineLvl w:val="1"/>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1.</w:t>
      </w:r>
      <w:r w:rsidRPr="00A41C91">
        <w:rPr>
          <w:rFonts w:ascii="Times New Roman" w:eastAsiaTheme="minorHAnsi" w:hAnsi="Times New Roman" w:cs="Times New Roman"/>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704BAD" w:rsidRPr="00A41C91" w:rsidRDefault="00704BAD" w:rsidP="00704BAD">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2.</w:t>
      </w:r>
      <w:r w:rsidRPr="00A41C91">
        <w:rPr>
          <w:rFonts w:ascii="Times New Roman" w:eastAsiaTheme="minorHAnsi" w:hAnsi="Times New Roman" w:cs="Times New Roman"/>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704BAD" w:rsidRPr="00A41C91" w:rsidRDefault="00704BAD" w:rsidP="00704BAD">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en-US"/>
        </w:rPr>
        <w:t>- воспитанникам льготной категории (многодетные) в размере 39,13 рублей на одного ребенка;</w:t>
      </w:r>
    </w:p>
    <w:p w:rsidR="00704BAD" w:rsidRPr="00A41C91" w:rsidRDefault="00704BAD" w:rsidP="00704BAD">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en-US"/>
        </w:rPr>
        <w:t>- воспитанникам льготной категории (дети-инвалиды, дети-сироты и дети, оставшиеся без попечения родителей, дети с туберкулезной интоксикацией</w:t>
      </w:r>
      <w:r w:rsidRPr="00A41C91">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cs="Times New Roman"/>
          <w:sz w:val="28"/>
          <w:szCs w:val="28"/>
          <w:lang w:eastAsia="en-US"/>
        </w:rPr>
        <w:t>дети родителей, один из которых является инвалидом I,II группы) в размере 123,26 рублей в день на одного ребенка.</w:t>
      </w:r>
    </w:p>
    <w:p w:rsidR="00704BAD" w:rsidRPr="00A41C91" w:rsidRDefault="00704BAD" w:rsidP="00704BAD">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3.</w:t>
      </w:r>
      <w:r w:rsidRPr="00A41C91">
        <w:rPr>
          <w:rFonts w:ascii="Times New Roman" w:eastAsiaTheme="minorHAnsi" w:hAnsi="Times New Roman" w:cs="Times New Roman"/>
          <w:sz w:val="28"/>
          <w:szCs w:val="28"/>
          <w:lang w:eastAsia="en-US"/>
        </w:rPr>
        <w:t xml:space="preserve"> Утвердить норму расходов на питание детей в  общеобразовательных </w:t>
      </w:r>
      <w:r w:rsidRPr="00A41C91">
        <w:rPr>
          <w:rFonts w:ascii="Times New Roman" w:eastAsiaTheme="minorHAnsi" w:hAnsi="Times New Roman" w:cs="Times New Roman"/>
          <w:sz w:val="28"/>
          <w:szCs w:val="28"/>
          <w:lang w:eastAsia="en-US"/>
        </w:rPr>
        <w:lastRenderedPageBreak/>
        <w:t xml:space="preserve">организациях Урюпинского муниципального района за счет средств бюджета Урюпинского муниципального района  в размере </w:t>
      </w:r>
      <w:r>
        <w:rPr>
          <w:rFonts w:ascii="Times New Roman" w:eastAsiaTheme="minorHAnsi" w:hAnsi="Times New Roman" w:cs="Times New Roman"/>
          <w:sz w:val="28"/>
          <w:szCs w:val="28"/>
          <w:lang w:eastAsia="en-US"/>
        </w:rPr>
        <w:t>30,01</w:t>
      </w:r>
      <w:r w:rsidRPr="00A41C91">
        <w:rPr>
          <w:rFonts w:ascii="Times New Roman" w:eastAsiaTheme="minorHAnsi" w:hAnsi="Times New Roman" w:cs="Times New Roman"/>
          <w:sz w:val="28"/>
          <w:szCs w:val="28"/>
          <w:lang w:eastAsia="en-US"/>
        </w:rPr>
        <w:t xml:space="preserve"> рублей в день на каждого обучающегося по одной из следующих категорий:</w:t>
      </w:r>
    </w:p>
    <w:p w:rsidR="00704BAD" w:rsidRPr="00A41C91" w:rsidRDefault="00704BAD" w:rsidP="00704BAD">
      <w:pPr>
        <w:widowControl w:val="0"/>
        <w:suppressAutoHyphens/>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 1 – 4-х классов общеобразовательных организаций;</w:t>
      </w:r>
    </w:p>
    <w:p w:rsidR="00704BAD" w:rsidRPr="00A41C91" w:rsidRDefault="00704BAD" w:rsidP="00704BAD">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704BAD" w:rsidRPr="00A41C91" w:rsidRDefault="00704BAD" w:rsidP="00704BAD">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 5 – 11-х классов общеобразовательных организаций  из многодетных семей;</w:t>
      </w:r>
    </w:p>
    <w:p w:rsidR="00704BAD" w:rsidRPr="00A41C91" w:rsidRDefault="00704BAD" w:rsidP="00704BAD">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 5 – 11-х классов общеобразовательных организаций, состоящим на учете у фтизиатра, вне зависимости от среднедушевого дохода семьи;</w:t>
      </w:r>
    </w:p>
    <w:p w:rsidR="00704BAD" w:rsidRPr="00A41C91" w:rsidRDefault="00704BAD" w:rsidP="00704BAD">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sz w:val="28"/>
          <w:szCs w:val="28"/>
          <w:lang w:eastAsia="ar-SA"/>
        </w:rPr>
        <w:t xml:space="preserve">обучающимся 5 – 11-х классов общеобразовательных организаций из семей граждан, </w:t>
      </w:r>
      <w:r w:rsidRPr="00A41C91">
        <w:rPr>
          <w:rFonts w:ascii="Times New Roman" w:eastAsiaTheme="minorHAnsi" w:hAnsi="Times New Roman"/>
          <w:sz w:val="28"/>
          <w:szCs w:val="28"/>
          <w:lang w:eastAsia="en-US"/>
        </w:rPr>
        <w:t>призванных на военную службу по частичной мобилизации в Вооруженные Силы Российской Федерации в соответствии с </w:t>
      </w:r>
      <w:hyperlink r:id="rId7" w:anchor="64S0IJ" w:history="1">
        <w:r w:rsidRPr="00A41C91">
          <w:rPr>
            <w:rFonts w:ascii="Times New Roman" w:eastAsiaTheme="minorHAnsi" w:hAnsi="Times New Roman"/>
            <w:sz w:val="28"/>
            <w:szCs w:val="28"/>
            <w:lang w:eastAsia="en-US"/>
          </w:rPr>
          <w:t>Указом Президента Российской Федерации от 21 сентября 2022г. № 647 «Об объявлении частичной мобилизации в Российской Федерации»</w:t>
        </w:r>
      </w:hyperlink>
      <w:r w:rsidRPr="00A41C91">
        <w:rPr>
          <w:rFonts w:ascii="Times New Roman" w:eastAsiaTheme="minorHAnsi" w:hAnsi="Times New Roman"/>
          <w:sz w:val="28"/>
          <w:szCs w:val="28"/>
          <w:lang w:eastAsia="en-US"/>
        </w:rPr>
        <w:t>,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w:t>
      </w:r>
      <w:hyperlink r:id="rId8" w:history="1">
        <w:r w:rsidRPr="00A41C91">
          <w:rPr>
            <w:rFonts w:ascii="Times New Roman" w:eastAsiaTheme="minorHAnsi" w:hAnsi="Times New Roman"/>
            <w:sz w:val="28"/>
            <w:szCs w:val="28"/>
            <w:lang w:eastAsia="en-US"/>
          </w:rPr>
          <w:t>Федерального закона от 31 мая 1996г. № 61-ФЗ «Об обороне»</w:t>
        </w:r>
      </w:hyperlink>
      <w:r w:rsidRPr="00A41C91">
        <w:rPr>
          <w:rFonts w:ascii="Times New Roman" w:eastAsiaTheme="minorHAnsi" w:hAnsi="Times New Roman"/>
          <w:sz w:val="28"/>
          <w:szCs w:val="28"/>
          <w:lang w:eastAsia="en-US"/>
        </w:rPr>
        <w:t>,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w:t>
      </w:r>
      <w:r w:rsidRPr="00A41C91">
        <w:rPr>
          <w:rFonts w:ascii="Times New Roman" w:eastAsiaTheme="minorHAnsi" w:hAnsi="Times New Roman" w:cs="Times New Roman"/>
          <w:sz w:val="28"/>
          <w:szCs w:val="28"/>
          <w:lang w:eastAsia="en-US"/>
        </w:rPr>
        <w:t>;</w:t>
      </w:r>
    </w:p>
    <w:p w:rsidR="00704BAD" w:rsidRPr="00A41C91" w:rsidRDefault="00704BAD" w:rsidP="00704BAD">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cs="Times New Roman"/>
          <w:sz w:val="28"/>
          <w:szCs w:val="28"/>
          <w:lang w:eastAsia="ar-SA"/>
        </w:rPr>
        <w:t>- обучающимся 5 – 11-х классов общеобразовательных организаций из семей</w:t>
      </w:r>
      <w:r w:rsidRPr="00A41C91">
        <w:rPr>
          <w:rFonts w:ascii="Times New Roman" w:eastAsiaTheme="minorHAnsi" w:hAnsi="Times New Roman" w:cs="Times New Roman"/>
          <w:sz w:val="28"/>
          <w:szCs w:val="28"/>
          <w:lang w:eastAsia="en-US"/>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704BAD" w:rsidRPr="00A41C91" w:rsidRDefault="00704BAD" w:rsidP="00704BAD">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ar-SA"/>
        </w:rPr>
        <w:t>обучающимся 5 – 11-х классов общеобразовательных организаций из семей</w:t>
      </w:r>
      <w:r w:rsidRPr="00A41C91">
        <w:rPr>
          <w:rFonts w:ascii="Times New Roman" w:eastAsiaTheme="minorHAnsi" w:hAnsi="Times New Roman" w:cs="Times New Roman"/>
          <w:sz w:val="28"/>
          <w:szCs w:val="28"/>
          <w:lang w:eastAsia="en-US"/>
        </w:rPr>
        <w:t xml:space="preserve"> лиц, пострадавших в результате чрезвычайных ситуаций природного или техногенного характера.</w:t>
      </w:r>
      <w:r w:rsidRPr="00A41C91">
        <w:rPr>
          <w:rFonts w:ascii="Times New Roman" w:eastAsiaTheme="minorHAnsi" w:hAnsi="Times New Roman" w:cs="Times New Roman"/>
          <w:sz w:val="28"/>
          <w:szCs w:val="28"/>
          <w:lang w:eastAsia="ar-SA"/>
        </w:rPr>
        <w:t xml:space="preserve"> </w:t>
      </w:r>
    </w:p>
    <w:p w:rsidR="00704BAD" w:rsidRPr="00A41C91" w:rsidRDefault="00704BAD" w:rsidP="00704BAD">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lastRenderedPageBreak/>
        <w:t xml:space="preserve">        4.</w:t>
      </w:r>
      <w:r w:rsidRPr="00A41C91">
        <w:rPr>
          <w:rFonts w:ascii="Times New Roman" w:eastAsiaTheme="minorHAnsi" w:hAnsi="Times New Roman" w:cs="Times New Roman"/>
          <w:sz w:val="28"/>
          <w:szCs w:val="28"/>
          <w:lang w:eastAsia="en-US"/>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A41C91">
        <w:rPr>
          <w:rFonts w:ascii="Times New Roman" w:eastAsiaTheme="minorHAnsi" w:hAnsi="Times New Roman" w:cs="Times New Roman"/>
          <w:sz w:val="28"/>
          <w:szCs w:val="28"/>
          <w:lang w:eastAsia="ar-SA"/>
        </w:rPr>
        <w:t xml:space="preserve">щихся в 1 – 11-х классах </w:t>
      </w:r>
      <w:r w:rsidRPr="00A41C91">
        <w:rPr>
          <w:rFonts w:ascii="Times New Roman" w:eastAsiaTheme="minorHAnsi" w:hAnsi="Times New Roman" w:cs="Times New Roman"/>
          <w:sz w:val="28"/>
          <w:szCs w:val="28"/>
          <w:lang w:eastAsia="en-US"/>
        </w:rPr>
        <w:t xml:space="preserve">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w:t>
      </w:r>
      <w:r>
        <w:rPr>
          <w:rFonts w:ascii="Times New Roman" w:eastAsiaTheme="minorHAnsi" w:hAnsi="Times New Roman" w:cs="Times New Roman"/>
          <w:sz w:val="28"/>
          <w:szCs w:val="28"/>
          <w:lang w:eastAsia="en-US"/>
        </w:rPr>
        <w:t>57,91</w:t>
      </w:r>
      <w:r w:rsidRPr="00A41C91">
        <w:rPr>
          <w:rFonts w:ascii="Times New Roman" w:eastAsiaTheme="minorHAnsi" w:hAnsi="Times New Roman" w:cs="Times New Roman"/>
          <w:sz w:val="28"/>
          <w:szCs w:val="28"/>
          <w:lang w:eastAsia="en-US"/>
        </w:rPr>
        <w:t xml:space="preserve"> рублей в день на каждого обучающегося.</w:t>
      </w:r>
    </w:p>
    <w:p w:rsidR="00704BAD" w:rsidRPr="00A41C91" w:rsidRDefault="00704BAD" w:rsidP="00704BAD">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5.</w:t>
      </w:r>
      <w:r w:rsidRPr="00A41C91">
        <w:rPr>
          <w:rFonts w:ascii="Times New Roman" w:eastAsiaTheme="minorHAnsi" w:hAnsi="Times New Roman" w:cs="Times New Roman"/>
          <w:sz w:val="28"/>
          <w:szCs w:val="28"/>
          <w:lang w:eastAsia="en-US"/>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A41C91">
        <w:rPr>
          <w:rFonts w:ascii="Times New Roman" w:eastAsiaTheme="minorHAnsi" w:hAnsi="Times New Roman" w:cs="Times New Roman"/>
          <w:sz w:val="28"/>
          <w:szCs w:val="28"/>
          <w:lang w:eastAsia="ar-SA"/>
        </w:rPr>
        <w:t xml:space="preserve">щихся в 5 – 11-х классах </w:t>
      </w:r>
      <w:r w:rsidRPr="00A41C91">
        <w:rPr>
          <w:rFonts w:ascii="Times New Roman" w:eastAsiaTheme="minorHAnsi" w:hAnsi="Times New Roman" w:cs="Times New Roman"/>
          <w:sz w:val="28"/>
          <w:szCs w:val="28"/>
          <w:lang w:eastAsia="en-US"/>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w:t>
      </w:r>
      <w:r>
        <w:rPr>
          <w:rFonts w:ascii="Times New Roman" w:eastAsiaTheme="minorHAnsi" w:hAnsi="Times New Roman" w:cs="Times New Roman"/>
          <w:sz w:val="28"/>
          <w:szCs w:val="28"/>
          <w:lang w:eastAsia="en-US"/>
        </w:rPr>
        <w:t>иципального района  в размере 15</w:t>
      </w:r>
      <w:r w:rsidRPr="00A41C91">
        <w:rPr>
          <w:rFonts w:ascii="Times New Roman" w:eastAsiaTheme="minorHAnsi" w:hAnsi="Times New Roman" w:cs="Times New Roman"/>
          <w:sz w:val="28"/>
          <w:szCs w:val="28"/>
          <w:lang w:eastAsia="en-US"/>
        </w:rPr>
        <w:t>0,0 рублей в день на каждого обучающегося.</w:t>
      </w:r>
      <w:r>
        <w:rPr>
          <w:rFonts w:ascii="Times New Roman" w:eastAsiaTheme="minorHAnsi" w:hAnsi="Times New Roman" w:cs="Times New Roman"/>
          <w:sz w:val="28"/>
          <w:szCs w:val="28"/>
          <w:lang w:eastAsia="en-US"/>
        </w:rPr>
        <w:t>».</w:t>
      </w:r>
    </w:p>
    <w:p w:rsidR="00704BAD" w:rsidRPr="00EB7885" w:rsidRDefault="00704BAD" w:rsidP="00704BAD">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1.</w:t>
      </w:r>
      <w:r>
        <w:rPr>
          <w:rFonts w:ascii="Times New Roman" w:hAnsi="Times New Roman" w:cs="Times New Roman"/>
          <w:bCs/>
          <w:sz w:val="28"/>
          <w:szCs w:val="28"/>
        </w:rPr>
        <w:t>4</w:t>
      </w:r>
      <w:r w:rsidRPr="00EB7885">
        <w:rPr>
          <w:rFonts w:ascii="Times New Roman" w:hAnsi="Times New Roman" w:cs="Times New Roman"/>
          <w:bCs/>
          <w:sz w:val="28"/>
          <w:szCs w:val="28"/>
        </w:rPr>
        <w:t>. Приложение 1 к Положению изложить в следующей редакции:</w:t>
      </w:r>
    </w:p>
    <w:p w:rsidR="00704BAD" w:rsidRPr="00EB7885" w:rsidRDefault="00704BAD" w:rsidP="00704BAD">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w:t>
      </w:r>
    </w:p>
    <w:p w:rsidR="00704BAD" w:rsidRPr="00EB7885" w:rsidRDefault="00704BAD" w:rsidP="00704BAD">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704BAD" w:rsidRPr="00EB7885" w:rsidRDefault="00704BAD" w:rsidP="00704BAD">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w:t>
      </w:r>
      <w:r>
        <w:rPr>
          <w:rFonts w:ascii="Times New Roman" w:eastAsia="Times New Roman" w:hAnsi="Times New Roman" w:cs="Times New Roman"/>
          <w:sz w:val="24"/>
          <w:szCs w:val="24"/>
        </w:rPr>
        <w:t>на на 2025 год и плановый период 2026 и 2027</w:t>
      </w:r>
      <w:r w:rsidRPr="00EB7885">
        <w:rPr>
          <w:rFonts w:ascii="Times New Roman" w:eastAsia="Times New Roman" w:hAnsi="Times New Roman" w:cs="Times New Roman"/>
          <w:sz w:val="24"/>
          <w:szCs w:val="24"/>
        </w:rPr>
        <w:t xml:space="preserve"> годов</w:t>
      </w:r>
    </w:p>
    <w:p w:rsidR="00704BAD" w:rsidRPr="00E811A1" w:rsidRDefault="00704BAD" w:rsidP="00704BAD">
      <w:pPr>
        <w:spacing w:after="0" w:line="240" w:lineRule="auto"/>
        <w:ind w:left="-57" w:right="-57"/>
        <w:jc w:val="center"/>
        <w:rPr>
          <w:rFonts w:ascii="Times New Roman" w:hAnsi="Times New Roman" w:cs="Times New Roman"/>
          <w:b/>
          <w:bCs/>
          <w:sz w:val="16"/>
          <w:szCs w:val="16"/>
        </w:rPr>
      </w:pPr>
    </w:p>
    <w:p w:rsidR="00704BAD" w:rsidRPr="00EB7885" w:rsidRDefault="00704BAD" w:rsidP="00704B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по налогам, сборам, платежам </w:t>
      </w:r>
    </w:p>
    <w:p w:rsidR="00704BAD" w:rsidRPr="00EB7885" w:rsidRDefault="00704BAD" w:rsidP="00704B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 поступлений из других бюджетов бюджетной системы </w:t>
      </w:r>
    </w:p>
    <w:p w:rsidR="00704BAD" w:rsidRPr="00E811A1" w:rsidRDefault="00704BAD" w:rsidP="00704B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Российской Федерации в районный бюджет на 2025 год </w:t>
      </w:r>
    </w:p>
    <w:p w:rsidR="00704BAD" w:rsidRPr="00EB7885" w:rsidRDefault="00704BAD" w:rsidP="00704BAD">
      <w:pPr>
        <w:spacing w:after="0" w:line="240" w:lineRule="auto"/>
        <w:ind w:left="-57" w:right="-57"/>
        <w:jc w:val="center"/>
        <w:rPr>
          <w:rFonts w:ascii="Times New Roman" w:hAnsi="Times New Roman" w:cs="Times New Roman"/>
          <w:b/>
          <w:bCs/>
          <w:sz w:val="16"/>
          <w:szCs w:val="16"/>
        </w:rPr>
      </w:pPr>
    </w:p>
    <w:tbl>
      <w:tblPr>
        <w:tblW w:w="100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242"/>
        <w:gridCol w:w="1275"/>
      </w:tblGrid>
      <w:tr w:rsidR="00704BAD" w:rsidRPr="00CA7FD9" w:rsidTr="00C869CA">
        <w:trPr>
          <w:trHeight w:val="375"/>
        </w:trPr>
        <w:tc>
          <w:tcPr>
            <w:tcW w:w="2547" w:type="dxa"/>
            <w:shd w:val="clear" w:color="auto" w:fill="auto"/>
            <w:vAlign w:val="center"/>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Код бюджетной классификации</w:t>
            </w:r>
          </w:p>
        </w:tc>
        <w:tc>
          <w:tcPr>
            <w:tcW w:w="6242" w:type="dxa"/>
            <w:shd w:val="clear" w:color="auto" w:fill="auto"/>
            <w:vAlign w:val="center"/>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704BAD"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 xml:space="preserve">2025 год </w:t>
            </w:r>
          </w:p>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Cs/>
                <w:color w:val="000000"/>
                <w:sz w:val="20"/>
                <w:szCs w:val="20"/>
              </w:rPr>
              <w:t>(тыс. руб.)</w:t>
            </w:r>
          </w:p>
        </w:tc>
      </w:tr>
      <w:tr w:rsidR="00704BAD" w:rsidRPr="00CA7FD9" w:rsidTr="00C869CA">
        <w:trPr>
          <w:trHeight w:val="3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000 1 00 00000 00 0000 000</w:t>
            </w:r>
          </w:p>
        </w:tc>
        <w:tc>
          <w:tcPr>
            <w:tcW w:w="6242"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226 271,910</w:t>
            </w:r>
          </w:p>
        </w:tc>
      </w:tr>
      <w:tr w:rsidR="00704BAD" w:rsidRPr="00CA7FD9" w:rsidTr="00C869CA">
        <w:trPr>
          <w:trHeight w:val="201"/>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000 1 01 00000 00 0000 000</w:t>
            </w:r>
          </w:p>
        </w:tc>
        <w:tc>
          <w:tcPr>
            <w:tcW w:w="6242"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163 234,000</w:t>
            </w:r>
          </w:p>
        </w:tc>
      </w:tr>
      <w:tr w:rsidR="00704BAD" w:rsidRPr="00CA7FD9" w:rsidTr="00C869CA">
        <w:trPr>
          <w:trHeight w:val="249"/>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000 1 01 02000 01 0000 110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163 234,000</w:t>
            </w:r>
          </w:p>
        </w:tc>
      </w:tr>
      <w:tr w:rsidR="00704BAD" w:rsidRPr="00CA7FD9" w:rsidTr="00C869CA">
        <w:trPr>
          <w:trHeight w:val="255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000 1 01 02010 01 0000 110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163 234,000</w:t>
            </w:r>
          </w:p>
        </w:tc>
      </w:tr>
      <w:tr w:rsidR="00704BAD" w:rsidRPr="00CA7FD9" w:rsidTr="00C869CA">
        <w:trPr>
          <w:trHeight w:val="274"/>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000 1 03 00000 00 0000 000</w:t>
            </w:r>
          </w:p>
        </w:tc>
        <w:tc>
          <w:tcPr>
            <w:tcW w:w="6242"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7 969,980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000 1 03 02000 01 0000 110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7 969,980</w:t>
            </w:r>
          </w:p>
        </w:tc>
      </w:tr>
      <w:tr w:rsidR="00704BAD" w:rsidRPr="00CA7FD9" w:rsidTr="00C869CA">
        <w:trPr>
          <w:trHeight w:val="12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000 1 03 02231 01 0000 110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4 168,500</w:t>
            </w:r>
          </w:p>
        </w:tc>
      </w:tr>
      <w:tr w:rsidR="00704BAD" w:rsidRPr="00CA7FD9" w:rsidTr="00C869CA">
        <w:trPr>
          <w:trHeight w:val="153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000 1 03 02241 01 0000 110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18,780</w:t>
            </w:r>
          </w:p>
        </w:tc>
      </w:tr>
      <w:tr w:rsidR="00704BAD" w:rsidRPr="00CA7FD9" w:rsidTr="00C869CA">
        <w:trPr>
          <w:trHeight w:val="12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000 1 03 02251 01 0000 110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4 209,700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000 1 03 02260 01 0000 110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-427,000</w:t>
            </w:r>
          </w:p>
        </w:tc>
      </w:tr>
      <w:tr w:rsidR="00704BAD" w:rsidRPr="00CA7FD9" w:rsidTr="00C869CA">
        <w:trPr>
          <w:trHeight w:val="12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000 1 03 02261 01 0000 110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-427,000</w:t>
            </w:r>
          </w:p>
        </w:tc>
      </w:tr>
      <w:tr w:rsidR="00704BAD" w:rsidRPr="00CA7FD9" w:rsidTr="00C869CA">
        <w:trPr>
          <w:trHeight w:val="19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000 1 05 00000 00 0000 000</w:t>
            </w:r>
          </w:p>
        </w:tc>
        <w:tc>
          <w:tcPr>
            <w:tcW w:w="6242" w:type="dxa"/>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18 506,000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000 1 05 01000 00 0000 110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981,000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000 1 05 01010 01 0000 110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981,000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000 1 05 01011 01 0000 110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981,000</w:t>
            </w:r>
          </w:p>
        </w:tc>
      </w:tr>
      <w:tr w:rsidR="00704BAD" w:rsidRPr="00CA7FD9" w:rsidTr="00C869CA">
        <w:trPr>
          <w:trHeight w:val="216"/>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000 1 05 03000 01 0000 110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15 123,000</w:t>
            </w:r>
          </w:p>
        </w:tc>
      </w:tr>
      <w:tr w:rsidR="00704BAD" w:rsidRPr="00CA7FD9" w:rsidTr="00C869CA">
        <w:trPr>
          <w:trHeight w:val="25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000 1 05 03010 01 0000 110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15 123,000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000 1 05 04000 02 0000 110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2 402,000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000 1 05 04020 02 0000 110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2 402,000</w:t>
            </w:r>
          </w:p>
        </w:tc>
      </w:tr>
      <w:tr w:rsidR="00704BAD" w:rsidRPr="00CA7FD9" w:rsidTr="00C869CA">
        <w:trPr>
          <w:trHeight w:val="287"/>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000 1 08 00000 00 0000 000</w:t>
            </w:r>
          </w:p>
        </w:tc>
        <w:tc>
          <w:tcPr>
            <w:tcW w:w="6242" w:type="dxa"/>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658,000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000 1 08 03000 01 0000 110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658,000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000 1 08 03010 01 0000 110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658,000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000 1 11 00000 00 0000 000</w:t>
            </w:r>
          </w:p>
        </w:tc>
        <w:tc>
          <w:tcPr>
            <w:tcW w:w="6242" w:type="dxa"/>
            <w:shd w:val="clear" w:color="auto" w:fill="auto"/>
            <w:vAlign w:val="center"/>
            <w:hideMark/>
          </w:tcPr>
          <w:p w:rsidR="00704BAD"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xml:space="preserve">ДОХОДЫ ОТ ИСПОЛЬЗОВАНИЯ ИМУЩЕСТВА, НАХОДЯЩЕГОСЯ В ГОСУДАРСТВЕННОЙ </w:t>
            </w:r>
          </w:p>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И МУНИЦИПАЛЬНОЙ СОБСТВЕННОСТИ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31 119,050</w:t>
            </w:r>
          </w:p>
        </w:tc>
      </w:tr>
      <w:tr w:rsidR="00704BAD" w:rsidRPr="00CA7FD9" w:rsidTr="00C869CA">
        <w:trPr>
          <w:trHeight w:val="102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000 1 11 05000 00 0000 120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w:t>
            </w:r>
            <w:r w:rsidRPr="008A6284">
              <w:rPr>
                <w:rFonts w:ascii="Times New Roman" w:eastAsia="Times New Roman" w:hAnsi="Times New Roman" w:cs="Times New Roman"/>
                <w:color w:val="000000"/>
              </w:rPr>
              <w:lastRenderedPageBreak/>
              <w:t>том числе казенных)</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lastRenderedPageBreak/>
              <w:t>31 119,050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000 1 11 05010 00 0000 120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27 619,050</w:t>
            </w:r>
          </w:p>
        </w:tc>
      </w:tr>
      <w:tr w:rsidR="00704BAD" w:rsidRPr="00CA7FD9" w:rsidTr="00C869CA">
        <w:trPr>
          <w:trHeight w:val="102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000 1 11 05013 05 0000 120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27 619,050</w:t>
            </w:r>
          </w:p>
        </w:tc>
      </w:tr>
      <w:tr w:rsidR="00704BAD" w:rsidRPr="00CA7FD9" w:rsidTr="00C869CA">
        <w:trPr>
          <w:trHeight w:val="102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000 1 11 05020 00 0000 120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3 500,000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000 1 11 05025 05 0000 120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3 500,000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000 1 13 00000 00 0000 000</w:t>
            </w:r>
          </w:p>
        </w:tc>
        <w:tc>
          <w:tcPr>
            <w:tcW w:w="6242" w:type="dxa"/>
            <w:shd w:val="clear" w:color="auto" w:fill="auto"/>
            <w:vAlign w:val="center"/>
            <w:hideMark/>
          </w:tcPr>
          <w:p w:rsidR="00704BAD"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xml:space="preserve">ДОХОДЫ ОТ ОКАЗАНИЯ ПЛАТНЫХ УСЛУГ </w:t>
            </w:r>
          </w:p>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И КОМПЕНСАЦИИ ЗАТРАТ ГОСУДАРСТВА</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1 793,000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000 1 13 01000 00 0000 130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1 793,000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000 1 13 01990 00 0000 130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1 793,000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000 1 13 01995 05 0000 130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1 793,000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000 1 14 00000 00 0000 000</w:t>
            </w:r>
          </w:p>
        </w:tc>
        <w:tc>
          <w:tcPr>
            <w:tcW w:w="6242" w:type="dxa"/>
            <w:shd w:val="clear" w:color="auto" w:fill="auto"/>
            <w:vAlign w:val="center"/>
            <w:hideMark/>
          </w:tcPr>
          <w:p w:rsidR="00704BAD"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xml:space="preserve">ДОХОДЫ ОТ ПРОДАЖИ МАТЕРИАЛЬНЫХ </w:t>
            </w:r>
          </w:p>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И НЕМАТЕРИАЛЬНЫХ АКТИВОВ</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2 858,000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000 1 14 13000 00 0000 000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2 858,000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000 1 14 13050 05 0000 410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2 858,000</w:t>
            </w:r>
          </w:p>
        </w:tc>
      </w:tr>
      <w:tr w:rsidR="00704BAD" w:rsidRPr="00CA7FD9" w:rsidTr="00C869CA">
        <w:trPr>
          <w:trHeight w:val="286"/>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000 1 17 00000 00 0000 000</w:t>
            </w:r>
          </w:p>
        </w:tc>
        <w:tc>
          <w:tcPr>
            <w:tcW w:w="6242" w:type="dxa"/>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133,880</w:t>
            </w:r>
          </w:p>
        </w:tc>
      </w:tr>
      <w:tr w:rsidR="00704BAD" w:rsidRPr="00CA7FD9" w:rsidTr="00C869CA">
        <w:trPr>
          <w:trHeight w:val="2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000 1 17 15000 00 0000 150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133,880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000 1 17 15030 05 0000 150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133,880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000 1 17 15030 05 0017 150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20,000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000 1 17 15030 05 0018 150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20,000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000 1 17 15030 05 0019 150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«Ремонтно-восстановительные работы улично-дорожной сети по ул. Родниковая х. Лысогорского»</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20,000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000 1 17 15030 05 0020 150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«Уличная тренажерная </w:t>
            </w:r>
            <w:r w:rsidRPr="008A6284">
              <w:rPr>
                <w:rFonts w:ascii="Times New Roman" w:eastAsia="Times New Roman" w:hAnsi="Times New Roman" w:cs="Times New Roman"/>
                <w:color w:val="000000"/>
              </w:rPr>
              <w:lastRenderedPageBreak/>
              <w:t>площадка»</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lastRenderedPageBreak/>
              <w:t>20,000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000 1 17 15030 05 0021 150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Креповский»</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20,000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000 1 17 15030 05 0022 150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20,000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000 1 17 15030 05 0023 150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13,880</w:t>
            </w:r>
          </w:p>
        </w:tc>
      </w:tr>
      <w:tr w:rsidR="00704BAD" w:rsidRPr="00CA7FD9" w:rsidTr="00C869CA">
        <w:trPr>
          <w:trHeight w:val="2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000 2 00 00000 00 0000 000</w:t>
            </w:r>
          </w:p>
        </w:tc>
        <w:tc>
          <w:tcPr>
            <w:tcW w:w="6242" w:type="dxa"/>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486 569,378</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000 2 02 00000 00 0000 000</w:t>
            </w:r>
          </w:p>
        </w:tc>
        <w:tc>
          <w:tcPr>
            <w:tcW w:w="6242" w:type="dxa"/>
            <w:shd w:val="clear" w:color="auto" w:fill="auto"/>
            <w:vAlign w:val="center"/>
            <w:hideMark/>
          </w:tcPr>
          <w:p w:rsidR="00704BAD"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485 789,378</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000 2 02 10000 00 0000 150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51 014,000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000 2 02 15002 00 0000 150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51 014,000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000 2 02 15002 05 0000 150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51 014,000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000 2 02 20000 00 0000 150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53 596,451</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000 2 02 20041 00 0000 150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18 047,857</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000 2 02 20041 05 0000 150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18 047,857</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000 2 02 20041 05 0000 150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18 047,857</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000 2 02 25304 00 0000 150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8 688,094</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000 2 02 25304 05 0000 150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8 688,094</w:t>
            </w:r>
          </w:p>
        </w:tc>
      </w:tr>
      <w:tr w:rsidR="00704BAD" w:rsidRPr="00CA7FD9" w:rsidTr="00C869CA">
        <w:trPr>
          <w:trHeight w:val="272"/>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000 2 02 25304 05 0000 150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8 688,094</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000 2 02 25497 00 0000 150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304,000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000 2 02 25497 05 0000 150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304,000</w:t>
            </w:r>
          </w:p>
        </w:tc>
      </w:tr>
      <w:tr w:rsidR="00704BAD" w:rsidRPr="00CA7FD9" w:rsidTr="00C869CA">
        <w:trPr>
          <w:trHeight w:val="234"/>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000 2 02 25497 05 0000 150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304,000</w:t>
            </w:r>
          </w:p>
        </w:tc>
      </w:tr>
      <w:tr w:rsidR="00704BAD" w:rsidRPr="00CA7FD9" w:rsidTr="00C869CA">
        <w:trPr>
          <w:trHeight w:val="251"/>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000 2 02 29999 00 0000 150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26 556,500</w:t>
            </w:r>
          </w:p>
        </w:tc>
      </w:tr>
      <w:tr w:rsidR="00704BAD" w:rsidRPr="00CA7FD9" w:rsidTr="00C869CA">
        <w:trPr>
          <w:trHeight w:val="30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26 556,500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000 2 02 29999 05 0000 150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1 692,400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2 584,500</w:t>
            </w:r>
          </w:p>
        </w:tc>
      </w:tr>
      <w:tr w:rsidR="00704BAD" w:rsidRPr="00CA7FD9" w:rsidTr="00C869CA">
        <w:trPr>
          <w:trHeight w:val="12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7 233,600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7 394,000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2 708,000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4 944,000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000 2 02 30000 00 0000 150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322 777,751</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000 2 02 30022 00 0000 150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9 035,400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000 2 02 30022 05 0000 150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9 035,400</w:t>
            </w:r>
          </w:p>
        </w:tc>
      </w:tr>
      <w:tr w:rsidR="00704BAD" w:rsidRPr="00CA7FD9" w:rsidTr="00C869CA">
        <w:trPr>
          <w:trHeight w:val="12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000 2 02 30022 05 0000 150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1 510,041</w:t>
            </w:r>
          </w:p>
        </w:tc>
      </w:tr>
      <w:tr w:rsidR="00704BAD" w:rsidRPr="00CA7FD9" w:rsidTr="00C869CA">
        <w:trPr>
          <w:trHeight w:val="12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000 2 02 30022 05 0000 150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7 525,359</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298 850,851</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298 850,851</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458,400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403,300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1 709,300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708,000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260 382,900</w:t>
            </w:r>
          </w:p>
        </w:tc>
      </w:tr>
      <w:tr w:rsidR="00704BAD" w:rsidRPr="00CA7FD9" w:rsidTr="00C869CA">
        <w:trPr>
          <w:trHeight w:val="102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4 130,500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9 642,200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68,300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16 840,800</w:t>
            </w:r>
          </w:p>
        </w:tc>
      </w:tr>
      <w:tr w:rsidR="00704BAD" w:rsidRPr="00CA7FD9" w:rsidTr="00C869CA">
        <w:trPr>
          <w:trHeight w:val="102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38,100</w:t>
            </w:r>
          </w:p>
        </w:tc>
      </w:tr>
      <w:tr w:rsidR="00704BAD" w:rsidRPr="00CA7FD9" w:rsidTr="00C869CA">
        <w:trPr>
          <w:trHeight w:val="102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27,200</w:t>
            </w:r>
          </w:p>
        </w:tc>
      </w:tr>
      <w:tr w:rsidR="00704BAD" w:rsidRPr="00CA7FD9" w:rsidTr="00C869CA">
        <w:trPr>
          <w:trHeight w:val="102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23,500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4 417,500</w:t>
            </w:r>
          </w:p>
        </w:tc>
      </w:tr>
      <w:tr w:rsidR="00704BAD" w:rsidRPr="00CA7FD9" w:rsidTr="00C869CA">
        <w:trPr>
          <w:trHeight w:val="102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000 2 02 30024 05 0000 150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0,851</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000 2 02 30027 00 0000 150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13 312,100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000 2 02 30027 05 0000 150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13 312,100</w:t>
            </w:r>
          </w:p>
        </w:tc>
      </w:tr>
      <w:tr w:rsidR="00704BAD" w:rsidRPr="00CA7FD9" w:rsidTr="00C869CA">
        <w:trPr>
          <w:trHeight w:val="12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000 2 02 30027 05 0000 150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9 186,900</w:t>
            </w:r>
          </w:p>
        </w:tc>
      </w:tr>
      <w:tr w:rsidR="00704BAD" w:rsidRPr="00CA7FD9" w:rsidTr="00C869CA">
        <w:trPr>
          <w:trHeight w:val="102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000 2 02 30027 05 0000 150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4 125,200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000 2 02 30029 00 0000 150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169,600</w:t>
            </w:r>
          </w:p>
        </w:tc>
      </w:tr>
      <w:tr w:rsidR="00704BAD" w:rsidRPr="00CA7FD9" w:rsidTr="00C869CA">
        <w:trPr>
          <w:trHeight w:val="102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000 2 02 30029 05 0000 150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169,600</w:t>
            </w:r>
          </w:p>
        </w:tc>
      </w:tr>
      <w:tr w:rsidR="00704BAD" w:rsidRPr="00CA7FD9" w:rsidTr="00C869CA">
        <w:trPr>
          <w:trHeight w:val="102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000 2 02 30029 05 0000 150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169,600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000 2 02 35930 00 0000 150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1 409,800</w:t>
            </w:r>
          </w:p>
        </w:tc>
      </w:tr>
      <w:tr w:rsidR="00704BAD" w:rsidRPr="00CA7FD9" w:rsidTr="00C869CA">
        <w:trPr>
          <w:trHeight w:val="51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000 2 02 35930 05 0000 150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1 409,800</w:t>
            </w:r>
          </w:p>
        </w:tc>
      </w:tr>
      <w:tr w:rsidR="00704BAD" w:rsidRPr="00CA7FD9" w:rsidTr="00C869CA">
        <w:trPr>
          <w:trHeight w:val="272"/>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000 2 02 35930 05 0000 150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1 409,800</w:t>
            </w:r>
          </w:p>
        </w:tc>
      </w:tr>
      <w:tr w:rsidR="00704BAD" w:rsidRPr="00CA7FD9" w:rsidTr="00C869CA">
        <w:trPr>
          <w:trHeight w:val="277"/>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000 2 02 40000 00 0000 150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58 401,177</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000 2 02 40014 00 0000 150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2 241,333</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000 2 02 40014 05 0000 150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w:t>
            </w:r>
            <w:r w:rsidRPr="008A6284">
              <w:rPr>
                <w:rFonts w:ascii="Times New Roman" w:eastAsia="Times New Roman" w:hAnsi="Times New Roman" w:cs="Times New Roman"/>
                <w:color w:val="000000"/>
              </w:rPr>
              <w:lastRenderedPageBreak/>
              <w:t>местного значения в соответствии с заключенными соглашениями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lastRenderedPageBreak/>
              <w:t>2 241,333</w:t>
            </w:r>
          </w:p>
        </w:tc>
      </w:tr>
      <w:tr w:rsidR="00704BAD" w:rsidRPr="00CA7FD9" w:rsidTr="00C869CA">
        <w:trPr>
          <w:trHeight w:val="153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000 2 02 45050 00 0000 150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1 093,680</w:t>
            </w:r>
          </w:p>
        </w:tc>
      </w:tr>
      <w:tr w:rsidR="00704BAD" w:rsidRPr="00CA7FD9" w:rsidTr="00C869CA">
        <w:trPr>
          <w:trHeight w:val="178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000 2 02 45050 05 0000 150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1 093,680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000 2 02 45179 00 0000 150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3 439,484</w:t>
            </w:r>
          </w:p>
        </w:tc>
      </w:tr>
      <w:tr w:rsidR="00704BAD" w:rsidRPr="00CA7FD9" w:rsidTr="00C869CA">
        <w:trPr>
          <w:trHeight w:val="102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000 2 02 45179 05 0000 150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3 439,484</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000 2 02 45179 05 0000 150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3 439,484</w:t>
            </w:r>
          </w:p>
        </w:tc>
      </w:tr>
      <w:tr w:rsidR="00704BAD" w:rsidRPr="00CA7FD9" w:rsidTr="00C869CA">
        <w:trPr>
          <w:trHeight w:val="12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000 2 02 45303 00 0000 150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33 904,080</w:t>
            </w:r>
          </w:p>
        </w:tc>
      </w:tr>
      <w:tr w:rsidR="00704BAD" w:rsidRPr="00CA7FD9" w:rsidTr="00C869CA">
        <w:trPr>
          <w:trHeight w:val="697"/>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000 2 02 45303 05 0000 150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33 904,080</w:t>
            </w:r>
          </w:p>
        </w:tc>
      </w:tr>
      <w:tr w:rsidR="00704BAD" w:rsidRPr="00CA7FD9" w:rsidTr="00C869CA">
        <w:trPr>
          <w:trHeight w:val="12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000 2 02 45303 05 0000 150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 xml:space="preserve">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8A6284">
              <w:rPr>
                <w:rFonts w:ascii="Times New Roman" w:eastAsia="Times New Roman" w:hAnsi="Times New Roman" w:cs="Times New Roman"/>
                <w:color w:val="000000"/>
              </w:rPr>
              <w:lastRenderedPageBreak/>
              <w:t>образовательные программы среднего общего образования</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lastRenderedPageBreak/>
              <w:t>33 904,080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lastRenderedPageBreak/>
              <w:t>000 2 02 49999 00 0000 150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17 722,600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000 2 02 49999 05 0000 150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17 722,600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000 2 02 49999 05 0000 150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30,000</w:t>
            </w:r>
          </w:p>
        </w:tc>
      </w:tr>
      <w:tr w:rsidR="00704BAD" w:rsidRPr="00CA7FD9" w:rsidTr="00C869CA">
        <w:trPr>
          <w:trHeight w:val="37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000 2 02 49999 05 0000 150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17 692,600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8A6284">
              <w:rPr>
                <w:rFonts w:ascii="Times New Roman" w:eastAsia="Times New Roman" w:hAnsi="Times New Roman" w:cs="Times New Roman"/>
                <w:b/>
                <w:bCs/>
                <w:color w:val="000000"/>
                <w:sz w:val="20"/>
                <w:szCs w:val="20"/>
              </w:rPr>
              <w:t>000 2 18 00000 00 0000 000</w:t>
            </w:r>
          </w:p>
        </w:tc>
        <w:tc>
          <w:tcPr>
            <w:tcW w:w="6242" w:type="dxa"/>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780,000</w:t>
            </w:r>
          </w:p>
        </w:tc>
      </w:tr>
      <w:tr w:rsidR="00704BAD" w:rsidRPr="00CA7FD9" w:rsidTr="00C869CA">
        <w:trPr>
          <w:trHeight w:val="102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000 2 18 00000 00 0000 150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780,000</w:t>
            </w:r>
          </w:p>
        </w:tc>
      </w:tr>
      <w:tr w:rsidR="00704BAD" w:rsidRPr="00CA7FD9" w:rsidTr="00C869CA">
        <w:trPr>
          <w:trHeight w:val="1020"/>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000 2 18 00000 05 0000 150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780,000</w:t>
            </w:r>
          </w:p>
        </w:tc>
      </w:tr>
      <w:tr w:rsidR="00704BAD" w:rsidRPr="00CA7FD9" w:rsidTr="00C869CA">
        <w:trPr>
          <w:trHeight w:val="765"/>
        </w:trPr>
        <w:tc>
          <w:tcPr>
            <w:tcW w:w="2547"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8A6284">
              <w:rPr>
                <w:rFonts w:ascii="Times New Roman" w:eastAsia="Times New Roman" w:hAnsi="Times New Roman" w:cs="Times New Roman"/>
                <w:color w:val="000000"/>
                <w:sz w:val="20"/>
                <w:szCs w:val="20"/>
              </w:rPr>
              <w:t>000 2 18 60010 05 0000 150</w:t>
            </w:r>
          </w:p>
        </w:tc>
        <w:tc>
          <w:tcPr>
            <w:tcW w:w="6242" w:type="dxa"/>
            <w:shd w:val="clear" w:color="auto" w:fill="auto"/>
            <w:vAlign w:val="center"/>
            <w:hideMark/>
          </w:tcPr>
          <w:p w:rsidR="00704BAD" w:rsidRPr="008A6284" w:rsidRDefault="00704BAD" w:rsidP="00C869CA">
            <w:pPr>
              <w:spacing w:after="0" w:line="240" w:lineRule="auto"/>
              <w:ind w:left="-57" w:right="-57"/>
              <w:jc w:val="both"/>
              <w:rPr>
                <w:rFonts w:ascii="Times New Roman" w:eastAsia="Times New Roman" w:hAnsi="Times New Roman" w:cs="Times New Roman"/>
                <w:color w:val="000000"/>
              </w:rPr>
            </w:pPr>
            <w:r w:rsidRPr="008A6284">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color w:val="000000"/>
              </w:rPr>
            </w:pPr>
            <w:r w:rsidRPr="008A6284">
              <w:rPr>
                <w:rFonts w:ascii="Times New Roman" w:eastAsia="Times New Roman" w:hAnsi="Times New Roman" w:cs="Times New Roman"/>
                <w:color w:val="000000"/>
              </w:rPr>
              <w:t>780,000</w:t>
            </w:r>
          </w:p>
        </w:tc>
      </w:tr>
      <w:tr w:rsidR="00704BAD" w:rsidRPr="009F0874" w:rsidTr="00C869CA">
        <w:trPr>
          <w:trHeight w:val="175"/>
        </w:trPr>
        <w:tc>
          <w:tcPr>
            <w:tcW w:w="8789" w:type="dxa"/>
            <w:gridSpan w:val="2"/>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5" w:type="dxa"/>
            <w:shd w:val="clear" w:color="auto" w:fill="auto"/>
            <w:vAlign w:val="center"/>
            <w:hideMark/>
          </w:tcPr>
          <w:p w:rsidR="00704BAD" w:rsidRPr="008A6284" w:rsidRDefault="00704BAD" w:rsidP="00C869CA">
            <w:pPr>
              <w:spacing w:after="0" w:line="240" w:lineRule="auto"/>
              <w:ind w:left="-57" w:right="-57"/>
              <w:jc w:val="center"/>
              <w:rPr>
                <w:rFonts w:ascii="Times New Roman" w:eastAsia="Times New Roman" w:hAnsi="Times New Roman" w:cs="Times New Roman"/>
                <w:b/>
                <w:bCs/>
                <w:color w:val="000000"/>
              </w:rPr>
            </w:pPr>
            <w:r w:rsidRPr="008A6284">
              <w:rPr>
                <w:rFonts w:ascii="Times New Roman" w:eastAsia="Times New Roman" w:hAnsi="Times New Roman" w:cs="Times New Roman"/>
                <w:b/>
                <w:bCs/>
                <w:color w:val="000000"/>
              </w:rPr>
              <w:t>712 841,288</w:t>
            </w:r>
          </w:p>
        </w:tc>
      </w:tr>
    </w:tbl>
    <w:p w:rsidR="00704BAD" w:rsidRPr="00EB7885" w:rsidRDefault="00704BAD" w:rsidP="00704BAD">
      <w:pPr>
        <w:pStyle w:val="ConsNormal"/>
        <w:ind w:left="-57" w:right="-57" w:firstLine="0"/>
        <w:jc w:val="both"/>
        <w:rPr>
          <w:rFonts w:ascii="Times New Roman" w:hAnsi="Times New Roman" w:cs="Times New Roman"/>
          <w:sz w:val="16"/>
          <w:szCs w:val="16"/>
        </w:rPr>
      </w:pPr>
    </w:p>
    <w:p w:rsidR="00704BAD" w:rsidRPr="00EB7885" w:rsidRDefault="00704BAD" w:rsidP="00704BAD">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1.5</w:t>
      </w:r>
      <w:r w:rsidRPr="00EB7885">
        <w:rPr>
          <w:rFonts w:ascii="Times New Roman" w:hAnsi="Times New Roman" w:cs="Times New Roman"/>
          <w:bCs/>
          <w:sz w:val="28"/>
          <w:szCs w:val="28"/>
        </w:rPr>
        <w:t>. Приложение 5 к Положению изложить в следующей редакции:</w:t>
      </w:r>
    </w:p>
    <w:p w:rsidR="00704BAD" w:rsidRPr="00EB7885" w:rsidRDefault="00704BAD" w:rsidP="00704BAD">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5</w:t>
      </w:r>
    </w:p>
    <w:p w:rsidR="00704BAD" w:rsidRPr="00EB7885" w:rsidRDefault="00704BAD" w:rsidP="00704BAD">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704BAD" w:rsidRPr="00EB7885" w:rsidRDefault="00704BAD" w:rsidP="00704BAD">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704BAD" w:rsidRPr="00EB7885" w:rsidRDefault="00704BAD" w:rsidP="00704BAD">
      <w:pPr>
        <w:spacing w:after="0" w:line="240" w:lineRule="auto"/>
        <w:ind w:left="-57" w:right="-57"/>
        <w:jc w:val="center"/>
        <w:rPr>
          <w:rFonts w:ascii="Times New Roman" w:hAnsi="Times New Roman" w:cs="Times New Roman"/>
          <w:b/>
          <w:bCs/>
          <w:sz w:val="16"/>
          <w:szCs w:val="16"/>
        </w:rPr>
      </w:pPr>
    </w:p>
    <w:p w:rsidR="00704BAD" w:rsidRPr="00EB7885" w:rsidRDefault="00704BAD" w:rsidP="00704B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704BAD" w:rsidRPr="00EB7885" w:rsidRDefault="00704BAD" w:rsidP="00704B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классификации расходов районного бюджета на 2025 год</w:t>
      </w:r>
    </w:p>
    <w:p w:rsidR="00704BAD" w:rsidRPr="00EB7885" w:rsidRDefault="00704BAD" w:rsidP="00704BAD">
      <w:pPr>
        <w:spacing w:after="0" w:line="240" w:lineRule="auto"/>
        <w:ind w:right="-57"/>
        <w:jc w:val="both"/>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127"/>
        <w:gridCol w:w="1283"/>
      </w:tblGrid>
      <w:tr w:rsidR="00704BAD" w:rsidRPr="001459D9" w:rsidTr="00C869CA">
        <w:trPr>
          <w:trHeight w:val="20"/>
        </w:trPr>
        <w:tc>
          <w:tcPr>
            <w:tcW w:w="7655" w:type="dxa"/>
            <w:shd w:val="clear" w:color="auto" w:fill="auto"/>
            <w:vAlign w:val="center"/>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Наименование</w:t>
            </w:r>
          </w:p>
        </w:tc>
        <w:tc>
          <w:tcPr>
            <w:tcW w:w="1127" w:type="dxa"/>
            <w:shd w:val="clear" w:color="auto" w:fill="auto"/>
            <w:noWrap/>
            <w:vAlign w:val="center"/>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 xml:space="preserve">2025 год </w:t>
            </w:r>
            <w:r w:rsidRPr="00BC302B">
              <w:rPr>
                <w:rFonts w:ascii="Times New Roman" w:eastAsia="Times New Roman" w:hAnsi="Times New Roman" w:cs="Times New Roman"/>
                <w:bCs/>
                <w:color w:val="000000"/>
              </w:rPr>
              <w:t>(тыс. руб.)</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74 194,658</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1 926,625</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1 900,000</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32 583,536</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6 682,802</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500,000</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30 601,695</w:t>
            </w:r>
          </w:p>
        </w:tc>
      </w:tr>
      <w:tr w:rsidR="00704BAD" w:rsidRPr="001459D9" w:rsidTr="00C869CA">
        <w:trPr>
          <w:trHeight w:val="20"/>
        </w:trPr>
        <w:tc>
          <w:tcPr>
            <w:tcW w:w="7655" w:type="dxa"/>
            <w:shd w:val="clear" w:color="auto" w:fill="auto"/>
            <w:vAlign w:val="center"/>
            <w:hideMark/>
          </w:tcPr>
          <w:p w:rsidR="00704BAD"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xml:space="preserve">НАЦИОНАЛЬНАЯ БЕЗОПАСНОСТЬ </w:t>
            </w:r>
          </w:p>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2 494,212</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2 318,190</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03.14</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176,022</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42 418,231</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68,300</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41 819,931</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04.12</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530,000</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35 592,716</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7,300</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5 954,500</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9 492,916</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20 138,000</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476 328,378</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47 227,578</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395 219,338</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25 440,402</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07.07</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362,000</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8 079,060</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22 507,406</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Культура</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22 507,406</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47 819,451</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1 560,000</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29 053,559</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13 986,551</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3 219,341</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ФИЗИЧЕСКАЯ КУЛЬТУРА И СПОРТ</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11.00</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1 770,000</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Физическая культура</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11.01</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1 770,000</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14.00</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28 243,600</w:t>
            </w:r>
          </w:p>
        </w:tc>
      </w:tr>
      <w:tr w:rsidR="00704BAD" w:rsidRPr="001459D9" w:rsidTr="00C869CA">
        <w:trPr>
          <w:trHeight w:val="20"/>
        </w:trPr>
        <w:tc>
          <w:tcPr>
            <w:tcW w:w="7655"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14.03</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28 243,600</w:t>
            </w:r>
          </w:p>
        </w:tc>
      </w:tr>
      <w:tr w:rsidR="00704BAD" w:rsidRPr="001459D9" w:rsidTr="00C869CA">
        <w:trPr>
          <w:trHeight w:val="20"/>
        </w:trPr>
        <w:tc>
          <w:tcPr>
            <w:tcW w:w="7655"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w:t>
            </w:r>
          </w:p>
        </w:tc>
        <w:tc>
          <w:tcPr>
            <w:tcW w:w="1283"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731 368,651</w:t>
            </w:r>
          </w:p>
        </w:tc>
      </w:tr>
    </w:tbl>
    <w:p w:rsidR="00704BAD" w:rsidRPr="00EB7885" w:rsidRDefault="00704BAD" w:rsidP="00704BAD">
      <w:pPr>
        <w:spacing w:after="0" w:line="240" w:lineRule="auto"/>
        <w:ind w:left="-57" w:right="-57"/>
        <w:rPr>
          <w:rFonts w:ascii="Times New Roman" w:hAnsi="Times New Roman" w:cs="Times New Roman"/>
          <w:b/>
          <w:bCs/>
          <w:sz w:val="16"/>
          <w:szCs w:val="16"/>
        </w:rPr>
      </w:pPr>
    </w:p>
    <w:p w:rsidR="00704BAD" w:rsidRPr="00EB7885" w:rsidRDefault="00704BAD" w:rsidP="00704BAD">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6</w:t>
      </w:r>
      <w:r w:rsidRPr="00EB7885">
        <w:rPr>
          <w:rFonts w:ascii="Times New Roman" w:hAnsi="Times New Roman" w:cs="Times New Roman"/>
          <w:bCs/>
          <w:sz w:val="28"/>
          <w:szCs w:val="28"/>
        </w:rPr>
        <w:t>. Приложение 7 к Положению изложить в следующей редакции:</w:t>
      </w:r>
    </w:p>
    <w:p w:rsidR="00704BAD" w:rsidRPr="00EB7885" w:rsidRDefault="00704BAD" w:rsidP="00704BAD">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7</w:t>
      </w:r>
    </w:p>
    <w:p w:rsidR="00704BAD" w:rsidRPr="00EB7885" w:rsidRDefault="00704BAD" w:rsidP="00704B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704BAD" w:rsidRPr="00EB7885" w:rsidRDefault="00704BAD" w:rsidP="00704B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5 год и плановый период 2026 и 2027</w:t>
      </w:r>
      <w:r w:rsidRPr="00EB7885">
        <w:rPr>
          <w:rFonts w:ascii="Times New Roman" w:eastAsia="Times New Roman" w:hAnsi="Times New Roman" w:cs="Times New Roman"/>
          <w:sz w:val="24"/>
          <w:szCs w:val="24"/>
        </w:rPr>
        <w:t xml:space="preserve"> годов</w:t>
      </w:r>
    </w:p>
    <w:p w:rsidR="00704BAD" w:rsidRPr="00EB7885" w:rsidRDefault="00704BAD" w:rsidP="00704BAD">
      <w:pPr>
        <w:spacing w:after="0" w:line="240" w:lineRule="auto"/>
        <w:ind w:left="-57" w:right="-57"/>
        <w:rPr>
          <w:rFonts w:ascii="Times New Roman" w:hAnsi="Times New Roman" w:cs="Times New Roman"/>
          <w:sz w:val="16"/>
          <w:szCs w:val="16"/>
        </w:rPr>
      </w:pPr>
    </w:p>
    <w:p w:rsidR="00704BAD" w:rsidRPr="0028464A" w:rsidRDefault="00704BAD" w:rsidP="00704BAD">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Распределение бюджетных ассигнований по разделам и подразделам,</w:t>
      </w:r>
    </w:p>
    <w:p w:rsidR="00704BAD" w:rsidRPr="0028464A" w:rsidRDefault="00704BAD" w:rsidP="00704BAD">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целевым статьям и группам видов расходов классификации расходов</w:t>
      </w:r>
    </w:p>
    <w:p w:rsidR="00704BAD" w:rsidRPr="00D31345" w:rsidRDefault="00704BAD" w:rsidP="00704BAD">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районного бюджета на 2025 год</w:t>
      </w:r>
    </w:p>
    <w:p w:rsidR="00704BAD" w:rsidRDefault="00704BAD" w:rsidP="00704BAD">
      <w:pPr>
        <w:tabs>
          <w:tab w:val="left" w:pos="5040"/>
        </w:tabs>
        <w:spacing w:after="0" w:line="240" w:lineRule="auto"/>
        <w:ind w:right="-57"/>
        <w:jc w:val="center"/>
        <w:rPr>
          <w:rFonts w:ascii="Times New Roman" w:hAnsi="Times New Roman" w:cs="Times New Roman"/>
          <w:bCs/>
          <w:sz w:val="16"/>
          <w:szCs w:val="16"/>
        </w:rPr>
      </w:pPr>
    </w:p>
    <w:tbl>
      <w:tblPr>
        <w:tblW w:w="1004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642"/>
        <w:gridCol w:w="6237"/>
        <w:gridCol w:w="1252"/>
      </w:tblGrid>
      <w:tr w:rsidR="00704BAD" w:rsidRPr="00D439A1" w:rsidTr="00C869CA">
        <w:trPr>
          <w:trHeight w:val="230"/>
        </w:trPr>
        <w:tc>
          <w:tcPr>
            <w:tcW w:w="552" w:type="dxa"/>
            <w:vMerge w:val="restart"/>
            <w:shd w:val="clear" w:color="auto" w:fill="auto"/>
            <w:vAlign w:val="center"/>
            <w:hideMark/>
          </w:tcPr>
          <w:p w:rsidR="00704BAD"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Раз</w:t>
            </w:r>
          </w:p>
          <w:p w:rsidR="00704BAD"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дел, под</w:t>
            </w:r>
          </w:p>
          <w:p w:rsidR="00704BAD"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раз</w:t>
            </w:r>
          </w:p>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Целевая статья</w:t>
            </w:r>
          </w:p>
        </w:tc>
        <w:tc>
          <w:tcPr>
            <w:tcW w:w="642" w:type="dxa"/>
            <w:vMerge w:val="restart"/>
            <w:shd w:val="clear" w:color="auto" w:fill="auto"/>
            <w:vAlign w:val="center"/>
            <w:hideMark/>
          </w:tcPr>
          <w:p w:rsidR="00704BAD"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Гру</w:t>
            </w:r>
          </w:p>
          <w:p w:rsidR="00704BAD"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w:t>
            </w:r>
            <w:r w:rsidRPr="00BC302B">
              <w:rPr>
                <w:rFonts w:ascii="Times New Roman" w:eastAsia="Times New Roman" w:hAnsi="Times New Roman" w:cs="Times New Roman"/>
                <w:b/>
                <w:bCs/>
                <w:color w:val="000000"/>
                <w:sz w:val="20"/>
                <w:szCs w:val="20"/>
              </w:rPr>
              <w:t>па</w:t>
            </w:r>
          </w:p>
          <w:p w:rsidR="00704BAD"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xml:space="preserve"> вида расх</w:t>
            </w:r>
          </w:p>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одов</w:t>
            </w:r>
          </w:p>
        </w:tc>
        <w:tc>
          <w:tcPr>
            <w:tcW w:w="6237" w:type="dxa"/>
            <w:vMerge w:val="restart"/>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Наименование</w:t>
            </w:r>
          </w:p>
        </w:tc>
        <w:tc>
          <w:tcPr>
            <w:tcW w:w="1252" w:type="dxa"/>
            <w:vMerge w:val="restart"/>
            <w:shd w:val="clear" w:color="auto" w:fill="auto"/>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2025 </w:t>
            </w:r>
            <w:r w:rsidRPr="00D31345">
              <w:rPr>
                <w:rFonts w:ascii="Times New Roman" w:eastAsia="Times New Roman" w:hAnsi="Times New Roman" w:cs="Times New Roman"/>
                <w:b/>
                <w:bCs/>
                <w:color w:val="000000"/>
              </w:rPr>
              <w:t>год</w:t>
            </w:r>
            <w:r w:rsidRPr="00D31345">
              <w:rPr>
                <w:rFonts w:ascii="Times New Roman" w:eastAsia="Times New Roman" w:hAnsi="Times New Roman" w:cs="Times New Roman"/>
                <w:bCs/>
                <w:color w:val="000000"/>
              </w:rPr>
              <w:t xml:space="preserve"> </w:t>
            </w:r>
            <w:r>
              <w:rPr>
                <w:rFonts w:ascii="Times New Roman" w:eastAsia="Times New Roman" w:hAnsi="Times New Roman" w:cs="Times New Roman"/>
                <w:bCs/>
                <w:color w:val="000000"/>
              </w:rPr>
              <w:t>(тыс.</w:t>
            </w:r>
            <w:r w:rsidRPr="00BC302B">
              <w:rPr>
                <w:rFonts w:ascii="Times New Roman" w:eastAsia="Times New Roman" w:hAnsi="Times New Roman" w:cs="Times New Roman"/>
                <w:b/>
                <w:bCs/>
                <w:color w:val="000000"/>
              </w:rPr>
              <w:t xml:space="preserve"> </w:t>
            </w:r>
            <w:r>
              <w:rPr>
                <w:rFonts w:ascii="Times New Roman" w:eastAsia="Times New Roman" w:hAnsi="Times New Roman" w:cs="Times New Roman"/>
                <w:bCs/>
                <w:color w:val="000000"/>
              </w:rPr>
              <w:t>руб.)</w:t>
            </w:r>
          </w:p>
        </w:tc>
      </w:tr>
      <w:tr w:rsidR="00704BAD" w:rsidRPr="00D439A1" w:rsidTr="00C869CA">
        <w:trPr>
          <w:trHeight w:val="464"/>
        </w:trPr>
        <w:tc>
          <w:tcPr>
            <w:tcW w:w="552" w:type="dxa"/>
            <w:vMerge/>
            <w:vAlign w:val="center"/>
            <w:hideMark/>
          </w:tcPr>
          <w:p w:rsidR="00704BAD" w:rsidRPr="00BC302B" w:rsidRDefault="00704BAD" w:rsidP="00C869CA">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704BAD" w:rsidRPr="00BC302B" w:rsidRDefault="00704BAD" w:rsidP="00C869CA">
            <w:pPr>
              <w:spacing w:after="0" w:line="240" w:lineRule="auto"/>
              <w:ind w:left="-57" w:right="-57"/>
              <w:rPr>
                <w:rFonts w:ascii="Times New Roman" w:eastAsia="Times New Roman" w:hAnsi="Times New Roman" w:cs="Times New Roman"/>
                <w:b/>
                <w:bCs/>
                <w:color w:val="000000"/>
                <w:sz w:val="20"/>
                <w:szCs w:val="20"/>
              </w:rPr>
            </w:pPr>
          </w:p>
        </w:tc>
        <w:tc>
          <w:tcPr>
            <w:tcW w:w="642" w:type="dxa"/>
            <w:vMerge/>
            <w:vAlign w:val="center"/>
            <w:hideMark/>
          </w:tcPr>
          <w:p w:rsidR="00704BAD" w:rsidRPr="00BC302B" w:rsidRDefault="00704BAD" w:rsidP="00C869CA">
            <w:pPr>
              <w:spacing w:after="0" w:line="240" w:lineRule="auto"/>
              <w:ind w:left="-57" w:right="-57"/>
              <w:rPr>
                <w:rFonts w:ascii="Times New Roman" w:eastAsia="Times New Roman" w:hAnsi="Times New Roman" w:cs="Times New Roman"/>
                <w:b/>
                <w:bCs/>
                <w:color w:val="000000"/>
                <w:sz w:val="20"/>
                <w:szCs w:val="20"/>
              </w:rPr>
            </w:pPr>
          </w:p>
        </w:tc>
        <w:tc>
          <w:tcPr>
            <w:tcW w:w="6237" w:type="dxa"/>
            <w:vMerge/>
            <w:vAlign w:val="center"/>
            <w:hideMark/>
          </w:tcPr>
          <w:p w:rsidR="00704BAD" w:rsidRPr="00BC302B" w:rsidRDefault="00704BAD" w:rsidP="00C869CA">
            <w:pPr>
              <w:spacing w:after="0" w:line="240" w:lineRule="auto"/>
              <w:ind w:left="-57" w:right="-57"/>
              <w:rPr>
                <w:rFonts w:ascii="Times New Roman" w:eastAsia="Times New Roman" w:hAnsi="Times New Roman" w:cs="Times New Roman"/>
                <w:b/>
                <w:bCs/>
                <w:color w:val="000000"/>
              </w:rPr>
            </w:pPr>
          </w:p>
        </w:tc>
        <w:tc>
          <w:tcPr>
            <w:tcW w:w="1252" w:type="dxa"/>
            <w:vMerge/>
            <w:vAlign w:val="center"/>
            <w:hideMark/>
          </w:tcPr>
          <w:p w:rsidR="00704BAD" w:rsidRPr="00BC302B" w:rsidRDefault="00704BAD" w:rsidP="00C869CA">
            <w:pPr>
              <w:spacing w:after="0" w:line="240" w:lineRule="auto"/>
              <w:ind w:left="-57" w:right="-57"/>
              <w:rPr>
                <w:rFonts w:ascii="Times New Roman" w:eastAsia="Times New Roman" w:hAnsi="Times New Roman" w:cs="Times New Roman"/>
                <w:b/>
                <w:bCs/>
                <w:color w:val="000000"/>
              </w:rPr>
            </w:pPr>
          </w:p>
        </w:tc>
      </w:tr>
      <w:tr w:rsidR="00704BAD" w:rsidRPr="00D439A1" w:rsidTr="00C869CA">
        <w:trPr>
          <w:trHeight w:val="464"/>
        </w:trPr>
        <w:tc>
          <w:tcPr>
            <w:tcW w:w="552" w:type="dxa"/>
            <w:vMerge/>
            <w:vAlign w:val="center"/>
            <w:hideMark/>
          </w:tcPr>
          <w:p w:rsidR="00704BAD" w:rsidRPr="00BC302B" w:rsidRDefault="00704BAD" w:rsidP="00C869CA">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704BAD" w:rsidRPr="00BC302B" w:rsidRDefault="00704BAD" w:rsidP="00C869CA">
            <w:pPr>
              <w:spacing w:after="0" w:line="240" w:lineRule="auto"/>
              <w:ind w:left="-57" w:right="-57"/>
              <w:rPr>
                <w:rFonts w:ascii="Times New Roman" w:eastAsia="Times New Roman" w:hAnsi="Times New Roman" w:cs="Times New Roman"/>
                <w:b/>
                <w:bCs/>
                <w:color w:val="000000"/>
                <w:sz w:val="20"/>
                <w:szCs w:val="20"/>
              </w:rPr>
            </w:pPr>
          </w:p>
        </w:tc>
        <w:tc>
          <w:tcPr>
            <w:tcW w:w="642" w:type="dxa"/>
            <w:vMerge/>
            <w:vAlign w:val="center"/>
            <w:hideMark/>
          </w:tcPr>
          <w:p w:rsidR="00704BAD" w:rsidRPr="00BC302B" w:rsidRDefault="00704BAD" w:rsidP="00C869CA">
            <w:pPr>
              <w:spacing w:after="0" w:line="240" w:lineRule="auto"/>
              <w:ind w:left="-57" w:right="-57"/>
              <w:rPr>
                <w:rFonts w:ascii="Times New Roman" w:eastAsia="Times New Roman" w:hAnsi="Times New Roman" w:cs="Times New Roman"/>
                <w:b/>
                <w:bCs/>
                <w:color w:val="000000"/>
                <w:sz w:val="20"/>
                <w:szCs w:val="20"/>
              </w:rPr>
            </w:pPr>
          </w:p>
        </w:tc>
        <w:tc>
          <w:tcPr>
            <w:tcW w:w="6237" w:type="dxa"/>
            <w:vMerge/>
            <w:vAlign w:val="center"/>
            <w:hideMark/>
          </w:tcPr>
          <w:p w:rsidR="00704BAD" w:rsidRPr="00BC302B" w:rsidRDefault="00704BAD" w:rsidP="00C869CA">
            <w:pPr>
              <w:spacing w:after="0" w:line="240" w:lineRule="auto"/>
              <w:ind w:left="-57" w:right="-57"/>
              <w:rPr>
                <w:rFonts w:ascii="Times New Roman" w:eastAsia="Times New Roman" w:hAnsi="Times New Roman" w:cs="Times New Roman"/>
                <w:b/>
                <w:bCs/>
                <w:color w:val="000000"/>
              </w:rPr>
            </w:pPr>
          </w:p>
        </w:tc>
        <w:tc>
          <w:tcPr>
            <w:tcW w:w="1252" w:type="dxa"/>
            <w:vMerge/>
            <w:vAlign w:val="center"/>
            <w:hideMark/>
          </w:tcPr>
          <w:p w:rsidR="00704BAD" w:rsidRPr="00BC302B" w:rsidRDefault="00704BAD" w:rsidP="00C869CA">
            <w:pPr>
              <w:spacing w:after="0" w:line="240" w:lineRule="auto"/>
              <w:ind w:left="-57" w:right="-57"/>
              <w:rPr>
                <w:rFonts w:ascii="Times New Roman" w:eastAsia="Times New Roman" w:hAnsi="Times New Roman" w:cs="Times New Roman"/>
                <w:b/>
                <w:bCs/>
                <w:color w:val="000000"/>
              </w:rPr>
            </w:pP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D31345"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74 194,658</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1 926,625</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01.02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1 926,625</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90.0.00.00030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1 926,625</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1 900,000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1 899,900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1 012,300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90.0.00.00050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882,600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0,100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0,100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32 583,536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32 295,636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28 924,350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1 801,586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403,300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90.0.00.70030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458,400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90.0.00.70040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708,000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287,900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287,900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6 682,802</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6 672,602</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5 432,302</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364,300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876,000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10,200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10,200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500,000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500,000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99.0.00.89990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500,000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30 601,695</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1 424,833</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90.0.00.59320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1 409,800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90.0.00.72370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w:t>
            </w:r>
            <w:r w:rsidRPr="00BC302B">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10,759</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90.0.00.72370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4,274</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29 176,862</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8 627,500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8 082,570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42,970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9 668,450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413,100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0,100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99.0.00.72370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8,467</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2 000,000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113,000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58,505</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99.0.00.90020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99.0.00.92030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92,200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D31345"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2 494,212</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2 318,190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Непрограммные расходы органов местного самоуправления, </w:t>
            </w:r>
            <w:r w:rsidRPr="00BC302B">
              <w:rPr>
                <w:rFonts w:ascii="Times New Roman" w:eastAsia="Times New Roman" w:hAnsi="Times New Roman" w:cs="Times New Roman"/>
                <w:color w:val="000000"/>
              </w:rPr>
              <w:lastRenderedPageBreak/>
              <w:t>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2 318,190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2 145,725</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128,155</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0,100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99.0.00.92180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44,210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176,022</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176,022</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99.0.00.17600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176,022</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D31345"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42 418,231</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68,300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68,300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99.0.00.70270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68,300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41 819,931</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34.0.00.00000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28 213,827</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34.0.00.9Д150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7 567,455</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34.0.00.S177Н</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1 296,214</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34.0.00.S177П</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1 120,000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34.0.00.SД010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15 256,094</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34.0.00.SД050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содержанию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2 974,064</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13 606,104</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99.0.00.9Д150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81,000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99.0.00.9Д150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Дорожный фонд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12 225,104</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99.0.00.9Д160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1 300,000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530,000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530,000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99.0.00.93380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420,000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99.0.00.93400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110,000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D31345"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35 592,716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5 954,500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5 954,500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99.0.00.66220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1 675,000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99.0.00.70510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4 210,411</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99.0.00.70511</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69,089</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9 492,916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38.0.00.00000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7 733,333</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38.0.00.S177М</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w:t>
            </w:r>
            <w:r w:rsidRPr="00BC302B">
              <w:rPr>
                <w:rFonts w:ascii="Times New Roman" w:eastAsia="Times New Roman" w:hAnsi="Times New Roman" w:cs="Times New Roman"/>
                <w:color w:val="000000"/>
              </w:rPr>
              <w:lastRenderedPageBreak/>
              <w:t>ограждением с трех сторон»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1 120,000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38.0.00.S177С</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1 120,000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38.0.00.S2270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5 493,333</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1 759,583</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99.0.00.72210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459,583</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99.0.00.79260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1 300,000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20 138,000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138,000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90.0.00.70512</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125,455</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90.0.00.70512</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12,545</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20 000,000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99.0.00.66210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20 000,000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D31345"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476 328,378</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47 227,578</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02.0.00.00000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325,400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02.0.00.20010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325,400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w:t>
            </w:r>
            <w:r w:rsidRPr="00BC302B">
              <w:rPr>
                <w:rFonts w:ascii="Times New Roman" w:eastAsia="Times New Roman" w:hAnsi="Times New Roman" w:cs="Times New Roman"/>
                <w:color w:val="000000"/>
              </w:rPr>
              <w:lastRenderedPageBreak/>
              <w:t>муниципального района"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1 277,014</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1 277,014</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60,016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08.0.00.20010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60,016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45 565,148</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12 736,400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5 693,088</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1,660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99.0.00.70351</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7 166,900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99.0.00.70352</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2 389,000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99.0.00.70353</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86,300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99.0.00.71491</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C302B">
              <w:rPr>
                <w:rFonts w:ascii="Times New Roman" w:eastAsia="Times New Roman" w:hAnsi="Times New Roman" w:cs="Times New Roman"/>
                <w:color w:val="000000"/>
              </w:rPr>
              <w:lastRenderedPageBreak/>
              <w:t>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1 034,200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99.0.00.71491</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11 482,500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99.0.00.71492</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335,000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99.0.00.71492</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3 837,200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99.0.00.71493</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8,500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99.0.00.71493</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143,400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132,600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290,000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228,400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395 219,338</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02.0.00.00000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2 254,300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02.0.00.20010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589,900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02.0.00.66110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1 664,400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МП "Организация питания обучающихся и воспитанников в </w:t>
            </w:r>
            <w:r w:rsidRPr="00BC302B">
              <w:rPr>
                <w:rFonts w:ascii="Times New Roman" w:eastAsia="Times New Roman" w:hAnsi="Times New Roman" w:cs="Times New Roman"/>
                <w:color w:val="000000"/>
              </w:rPr>
              <w:lastRenderedPageBreak/>
              <w:t>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25 050,721</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552,283</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42,000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06.0.00.66120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3 345,776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06.0.00.L3040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3 019,982</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06.0.00.L3040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8 499,590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06.0.00.S3370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2 630,801</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06.0.00.S3370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6 960,289</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4 017,300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08.0.00.20010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1 586,196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08.0.00.66110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286,168</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08.0.00.66120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2 144,936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34 674,080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17.0.00.S177Ф</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550,000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17.0.00.S177Ц</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220,000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17.0.Ю6.53030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11 561,760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17.0.Ю6.53030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22 342,320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329 222,936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5 476,500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18 073,953</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33,690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99.0.00.66110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42 015,212</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99.0.00.66120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2 439,482</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99.0.00.70361</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w:t>
            </w:r>
            <w:r w:rsidRPr="00BC302B">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61 102,900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99.0.00.70361</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132 168,400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99.0.00.70362</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18 340,100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99.0.00.70362</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36 808,000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99.0.00.70363</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4 013,800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99.0.00.70363</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7 949,700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99.0.00.70870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771,200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25 440,402</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18,000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04.0.00.20010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18,000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6 082,519</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17.0.00.04240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1 193,186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527,250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1 333,194</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17.0.00.S2620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1 498,000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17.0.00.S2620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1 510,889</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19 339,883</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17 794,683</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1 358,850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7,050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179,300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Молодежная политика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362,000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04.0.00.66120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Реализация мероприятий муниципальной программы </w:t>
            </w:r>
            <w:r w:rsidRPr="00BC302B">
              <w:rPr>
                <w:rFonts w:ascii="Times New Roman" w:eastAsia="Times New Roman" w:hAnsi="Times New Roman" w:cs="Times New Roman"/>
                <w:color w:val="000000"/>
              </w:rPr>
              <w:lastRenderedPageBreak/>
              <w:t>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2,000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07.07</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13.0.00.00000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360,000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13.0.00.20010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360,000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8 079,060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4 757,188</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17.0.00.20010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24,500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17.0.00.66120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199,524</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17.0.Ю6.50501</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468,720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17.0.Ю6.50501</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624,960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17.0.Ю6.51790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1 474,064</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17.0.Ю6.51790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1 965,419</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47.0.00.00000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w:t>
            </w:r>
            <w:r w:rsidRPr="00BC302B">
              <w:rPr>
                <w:rFonts w:ascii="Times New Roman" w:eastAsia="Times New Roman" w:hAnsi="Times New Roman" w:cs="Times New Roman"/>
                <w:color w:val="000000"/>
              </w:rPr>
              <w:lastRenderedPageBreak/>
              <w:t>муниципальном районе"</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2 873,551</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47.0.00.S0390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987,467</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47.0.00.S0390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1 886,084</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448,322</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99.0.00.66120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48,322</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99.0.00.93500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400,000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D31345"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22 507,406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Культура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22 507,406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16,470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11.0.00.20010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16,470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13.0.00.00000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10,800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13.0.00.20010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10,800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48.0.00.00000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1 897,000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48.0.00.S177Т</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1 120,000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48.0.00.S177У</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777,000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20 583,136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10 248,200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1 565,950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2 741,200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532,800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0,320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99.0.00.66610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4 216,100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99.0.00.66620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1,566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99.0.00.71210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162,000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99.0.00.79260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1 101,100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10,600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D31345"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47 819,451</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1 560,000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1 560,000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99.0.00.14910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1 560,000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29 053,559</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29 053,559</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99.0.00.15140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26,400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40,900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 xml:space="preserve">Субвенции на предоставление мер социальной поддержки по </w:t>
            </w:r>
            <w:r w:rsidRPr="00BC302B">
              <w:rPr>
                <w:rFonts w:ascii="Times New Roman" w:eastAsia="Times New Roman" w:hAnsi="Times New Roman" w:cs="Times New Roman"/>
                <w:color w:val="000000"/>
              </w:rPr>
              <w:lastRenderedPageBreak/>
              <w:t>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lastRenderedPageBreak/>
              <w:t>4 089,600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99.0.00.70430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0,270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99.0.00.70430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26,930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99.0.00.70450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0,380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99.0.00.70450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37,720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99.0.00.70530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74,509</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99.0.00.70530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7 450,850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306,000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17 000,000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13 986,551</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43.0.00.00000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504,000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43.0.00.L4970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504,000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0,851</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90.0.00.72300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0,851</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13 481,700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99.0.00.70340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1,700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99.0.00.70340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167,900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9 186,900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3 968,400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99.0.00.70410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156,800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3 219,341</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3 219,341</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90.0.00.70020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1 709,300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90.0.00.70530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1 245,036</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90.0.00.70530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265,005</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D31345"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ФИЗИЧЕСКАЯ КУЛЬТУРА И СПОРТ</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1 770,000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Физическая культура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1 770,000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44.0.00.00000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1 120,000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44.0.00.S177Р</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1 120,000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650,000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99.0.00.79260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650,000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704BAD" w:rsidRPr="00D31345"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D31345">
              <w:rPr>
                <w:rFonts w:ascii="Times New Roman" w:eastAsia="Times New Roman" w:hAnsi="Times New Roman" w:cs="Times New Roman"/>
                <w:b/>
                <w:bCs/>
                <w:color w:val="000000"/>
                <w:sz w:val="20"/>
                <w:szCs w:val="20"/>
              </w:rPr>
              <w:t>РОССИЙСКОЙ ФЕДЕРАЦИИ</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28 243,600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28 243,600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28 243,600</w:t>
            </w:r>
          </w:p>
        </w:tc>
      </w:tr>
      <w:tr w:rsidR="00704BAD" w:rsidRPr="00D439A1" w:rsidTr="00C869CA">
        <w:trPr>
          <w:trHeight w:val="20"/>
        </w:trPr>
        <w:tc>
          <w:tcPr>
            <w:tcW w:w="5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99.0.00.79770</w:t>
            </w:r>
          </w:p>
        </w:tc>
        <w:tc>
          <w:tcPr>
            <w:tcW w:w="64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BC302B">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BC302B" w:rsidRDefault="00704BAD" w:rsidP="00C869CA">
            <w:pPr>
              <w:spacing w:after="0" w:line="240" w:lineRule="auto"/>
              <w:ind w:left="-57" w:right="-57"/>
              <w:jc w:val="both"/>
              <w:rPr>
                <w:rFonts w:ascii="Times New Roman" w:eastAsia="Times New Roman" w:hAnsi="Times New Roman" w:cs="Times New Roman"/>
                <w:color w:val="000000"/>
              </w:rPr>
            </w:pPr>
            <w:r w:rsidRPr="00BC302B">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color w:val="000000"/>
              </w:rPr>
            </w:pPr>
            <w:r w:rsidRPr="00BC302B">
              <w:rPr>
                <w:rFonts w:ascii="Times New Roman" w:eastAsia="Times New Roman" w:hAnsi="Times New Roman" w:cs="Times New Roman"/>
                <w:color w:val="000000"/>
              </w:rPr>
              <w:t>28 243,600</w:t>
            </w:r>
          </w:p>
        </w:tc>
      </w:tr>
      <w:tr w:rsidR="00704BAD" w:rsidRPr="00D439A1" w:rsidTr="00C869CA">
        <w:trPr>
          <w:trHeight w:val="20"/>
        </w:trPr>
        <w:tc>
          <w:tcPr>
            <w:tcW w:w="8789" w:type="dxa"/>
            <w:gridSpan w:val="4"/>
            <w:shd w:val="clear" w:color="auto" w:fill="auto"/>
            <w:noWrap/>
            <w:vAlign w:val="center"/>
            <w:hideMark/>
          </w:tcPr>
          <w:p w:rsidR="00704BAD" w:rsidRPr="00D31345"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BC302B">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704BAD" w:rsidRPr="00BC302B" w:rsidRDefault="00704BAD" w:rsidP="00C869CA">
            <w:pPr>
              <w:spacing w:after="0" w:line="240" w:lineRule="auto"/>
              <w:ind w:left="-57" w:right="-57"/>
              <w:jc w:val="center"/>
              <w:rPr>
                <w:rFonts w:ascii="Times New Roman" w:eastAsia="Times New Roman" w:hAnsi="Times New Roman" w:cs="Times New Roman"/>
                <w:b/>
                <w:bCs/>
                <w:color w:val="000000"/>
              </w:rPr>
            </w:pPr>
            <w:r w:rsidRPr="00BC302B">
              <w:rPr>
                <w:rFonts w:ascii="Times New Roman" w:eastAsia="Times New Roman" w:hAnsi="Times New Roman" w:cs="Times New Roman"/>
                <w:b/>
                <w:bCs/>
                <w:color w:val="000000"/>
              </w:rPr>
              <w:t>731 368,651</w:t>
            </w:r>
          </w:p>
        </w:tc>
      </w:tr>
    </w:tbl>
    <w:p w:rsidR="00704BAD" w:rsidRPr="00EB7885" w:rsidRDefault="00704BAD" w:rsidP="00704BAD">
      <w:pPr>
        <w:tabs>
          <w:tab w:val="left" w:pos="5040"/>
        </w:tabs>
        <w:spacing w:after="0" w:line="240" w:lineRule="auto"/>
        <w:ind w:right="-57"/>
        <w:jc w:val="both"/>
        <w:rPr>
          <w:rFonts w:ascii="Times New Roman" w:hAnsi="Times New Roman" w:cs="Times New Roman"/>
          <w:bCs/>
          <w:sz w:val="16"/>
          <w:szCs w:val="16"/>
        </w:rPr>
      </w:pPr>
    </w:p>
    <w:p w:rsidR="00704BAD" w:rsidRPr="00EB7885" w:rsidRDefault="00704BAD" w:rsidP="00704BAD">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7</w:t>
      </w:r>
      <w:r w:rsidRPr="00EB7885">
        <w:rPr>
          <w:rFonts w:ascii="Times New Roman" w:hAnsi="Times New Roman" w:cs="Times New Roman"/>
          <w:bCs/>
          <w:sz w:val="28"/>
          <w:szCs w:val="28"/>
        </w:rPr>
        <w:t>. Приложение 9 к Положению изложить в следующей редакции:</w:t>
      </w:r>
    </w:p>
    <w:p w:rsidR="00704BAD" w:rsidRPr="00EB7885" w:rsidRDefault="00704BAD" w:rsidP="00704BAD">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9</w:t>
      </w:r>
    </w:p>
    <w:p w:rsidR="00704BAD" w:rsidRPr="00EB7885" w:rsidRDefault="00704BAD" w:rsidP="00704B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704BAD" w:rsidRPr="00EB7885" w:rsidRDefault="00704BAD" w:rsidP="00704B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704BAD" w:rsidRPr="00EB7885" w:rsidRDefault="00704BAD" w:rsidP="00704BAD">
      <w:pPr>
        <w:spacing w:after="0" w:line="240" w:lineRule="auto"/>
        <w:ind w:right="-57"/>
        <w:jc w:val="center"/>
        <w:rPr>
          <w:rFonts w:ascii="Times New Roman" w:eastAsia="Arial" w:hAnsi="Times New Roman" w:cs="Times New Roman"/>
          <w:b/>
          <w:bCs/>
          <w:sz w:val="16"/>
          <w:szCs w:val="16"/>
          <w:lang w:eastAsia="ar-SA"/>
        </w:rPr>
      </w:pPr>
    </w:p>
    <w:p w:rsidR="00704BAD" w:rsidRPr="00BE4050" w:rsidRDefault="00704BAD" w:rsidP="00704BAD">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Ведомственная структура расходов бюджета</w:t>
      </w:r>
    </w:p>
    <w:p w:rsidR="00704BAD" w:rsidRDefault="00704BAD" w:rsidP="00704BAD">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Урюпинского муниципального района на 2025 год</w:t>
      </w:r>
    </w:p>
    <w:p w:rsidR="00704BAD" w:rsidRPr="00D31345" w:rsidRDefault="00704BAD" w:rsidP="00704BAD">
      <w:pPr>
        <w:spacing w:after="0" w:line="240" w:lineRule="auto"/>
        <w:ind w:right="-57"/>
        <w:jc w:val="center"/>
        <w:rPr>
          <w:rFonts w:ascii="Times New Roman" w:hAnsi="Times New Roman" w:cs="Times New Roman"/>
          <w:b/>
          <w:bCs/>
          <w:sz w:val="16"/>
          <w:szCs w:val="16"/>
        </w:rPr>
      </w:pPr>
    </w:p>
    <w:tbl>
      <w:tblPr>
        <w:tblW w:w="100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1358"/>
        <w:gridCol w:w="532"/>
        <w:gridCol w:w="6237"/>
        <w:gridCol w:w="1246"/>
      </w:tblGrid>
      <w:tr w:rsidR="00704BAD" w:rsidRPr="00D439A1" w:rsidTr="00C869CA">
        <w:trPr>
          <w:trHeight w:val="20"/>
        </w:trPr>
        <w:tc>
          <w:tcPr>
            <w:tcW w:w="662" w:type="dxa"/>
            <w:shd w:val="clear" w:color="auto" w:fill="auto"/>
            <w:noWrap/>
            <w:vAlign w:val="center"/>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Раз</w:t>
            </w:r>
          </w:p>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lastRenderedPageBreak/>
              <w:t>дел, под</w:t>
            </w:r>
          </w:p>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раз</w:t>
            </w:r>
          </w:p>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lastRenderedPageBreak/>
              <w:t xml:space="preserve">Целевая </w:t>
            </w:r>
            <w:r w:rsidRPr="003511D6">
              <w:rPr>
                <w:rFonts w:ascii="Times New Roman" w:eastAsia="Times New Roman" w:hAnsi="Times New Roman" w:cs="Times New Roman"/>
                <w:b/>
                <w:bCs/>
                <w:color w:val="000000"/>
                <w:sz w:val="20"/>
                <w:szCs w:val="20"/>
              </w:rPr>
              <w:lastRenderedPageBreak/>
              <w:t>статья</w:t>
            </w:r>
          </w:p>
        </w:tc>
        <w:tc>
          <w:tcPr>
            <w:tcW w:w="532" w:type="dxa"/>
            <w:shd w:val="clear" w:color="auto" w:fill="auto"/>
            <w:noWrap/>
            <w:vAlign w:val="center"/>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lastRenderedPageBreak/>
              <w:t>Гру</w:t>
            </w:r>
          </w:p>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lastRenderedPageBreak/>
              <w:t xml:space="preserve">ппа </w:t>
            </w:r>
          </w:p>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вида расх</w:t>
            </w:r>
          </w:p>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одов</w:t>
            </w:r>
          </w:p>
        </w:tc>
        <w:tc>
          <w:tcPr>
            <w:tcW w:w="6237" w:type="dxa"/>
            <w:shd w:val="clear" w:color="auto" w:fill="auto"/>
            <w:noWrap/>
            <w:vAlign w:val="center"/>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lastRenderedPageBreak/>
              <w:t>Наименование</w:t>
            </w:r>
          </w:p>
        </w:tc>
        <w:tc>
          <w:tcPr>
            <w:tcW w:w="1246" w:type="dxa"/>
            <w:shd w:val="clear" w:color="auto" w:fill="auto"/>
            <w:noWrap/>
            <w:vAlign w:val="center"/>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 xml:space="preserve">2025 год </w:t>
            </w:r>
            <w:r w:rsidRPr="003511D6">
              <w:rPr>
                <w:rFonts w:ascii="Times New Roman" w:eastAsia="Times New Roman" w:hAnsi="Times New Roman" w:cs="Times New Roman"/>
                <w:bCs/>
                <w:color w:val="000000"/>
                <w:sz w:val="20"/>
                <w:szCs w:val="20"/>
              </w:rPr>
              <w:lastRenderedPageBreak/>
              <w:t>(тыс. руб.)</w:t>
            </w:r>
          </w:p>
        </w:tc>
      </w:tr>
      <w:tr w:rsidR="00704BAD" w:rsidRPr="00D439A1" w:rsidTr="00C869CA">
        <w:trPr>
          <w:trHeight w:val="20"/>
        </w:trPr>
        <w:tc>
          <w:tcPr>
            <w:tcW w:w="8789" w:type="dxa"/>
            <w:gridSpan w:val="4"/>
            <w:shd w:val="clear" w:color="auto" w:fill="auto"/>
            <w:noWrap/>
            <w:vAlign w:val="center"/>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lastRenderedPageBreak/>
              <w:t>902 - Администрация Урюпинского муниципального района</w:t>
            </w:r>
          </w:p>
        </w:tc>
        <w:tc>
          <w:tcPr>
            <w:tcW w:w="1246" w:type="dxa"/>
            <w:shd w:val="clear" w:color="auto" w:fill="auto"/>
            <w:noWrap/>
            <w:vAlign w:val="center"/>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731 368,651</w:t>
            </w:r>
          </w:p>
        </w:tc>
      </w:tr>
      <w:tr w:rsidR="00704BAD" w:rsidRPr="00D439A1" w:rsidTr="00C869CA">
        <w:trPr>
          <w:trHeight w:val="20"/>
        </w:trPr>
        <w:tc>
          <w:tcPr>
            <w:tcW w:w="662" w:type="dxa"/>
            <w:shd w:val="clear" w:color="auto" w:fill="auto"/>
            <w:noWrap/>
            <w:vAlign w:val="center"/>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01.00</w:t>
            </w:r>
          </w:p>
        </w:tc>
        <w:tc>
          <w:tcPr>
            <w:tcW w:w="1358" w:type="dxa"/>
            <w:shd w:val="clear" w:color="auto" w:fill="auto"/>
            <w:noWrap/>
            <w:vAlign w:val="center"/>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ОБЩЕГОСУДАРСТВЕННЫЕ ВОПРОСЫ</w:t>
            </w:r>
          </w:p>
        </w:tc>
        <w:tc>
          <w:tcPr>
            <w:tcW w:w="1246" w:type="dxa"/>
            <w:shd w:val="clear" w:color="auto" w:fill="auto"/>
            <w:noWrap/>
            <w:vAlign w:val="center"/>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74 194,658</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1 926,625</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1 926,625</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90.0.00.00030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1 926,625</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1 900,000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1 899,900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1 012,300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90.0.00.00050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882,600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0,100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99.0.00.88990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0,100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32 583,536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32 295,636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28 924,350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1 801,586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403,300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90.0.00.70030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458,400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90.0.00.70040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708,000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287,900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99.0.00.88990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287,900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6 682,802</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6 672,602</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5 432,302</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364,300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876,000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10,200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99.0.00.88990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10,200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Резервные фонды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500,000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500,000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99.0.00.89990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Резервный фонд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500,000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Другие общегосударственные вопросы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30 601,695</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1 424,833</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90.0.00.59320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w:t>
            </w:r>
            <w:r w:rsidRPr="003511D6">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1 409,800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90.0.00.72370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10,759</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90.0.00.72370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4,274</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29 176,862</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99.0.00.03990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8 627,500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99.0.00.03990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8 082,570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99.0.00.03990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42,970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99.0.00.04520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9 668,450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99.0.00.04520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413,100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99.0.00.04520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0,100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99.0.00.72370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8,467</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99.0.00.80670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2 000,000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99.0.00.80990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налога на имущество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113,000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99.0.00.88990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58,505</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99.0.00.90020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99.0.00.92030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92,200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2 494,212</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2 318,190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2 318,190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99.0.00.02180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2 145,725</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99.0.00.02180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128,155</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99.0.00.02180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0,100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99.0.00.92180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44,210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176,022</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176,022</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99.0.00.17600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176,022</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НАЦИОНАЛЬНАЯ ЭКОНОМИКА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42 418,231</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Сельское хозяйство и рыболовство</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68,300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68,300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99.0.00.70270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68,300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Дорожное хозяйство (дорожные фонды)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41 819,931</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34.0.00.00000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28 213,827</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34.0.00.9Д150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7 567,455</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34.0.00.S177Н</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w:t>
            </w:r>
            <w:r w:rsidRPr="003511D6">
              <w:rPr>
                <w:rFonts w:ascii="Times New Roman" w:eastAsia="Times New Roman" w:hAnsi="Times New Roman" w:cs="Times New Roman"/>
                <w:color w:val="000000"/>
              </w:rPr>
              <w:lastRenderedPageBreak/>
              <w:t>х. Петровский»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1 296,214</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34.0.00.S177П</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1 120,000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34.0.00.SД010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местного значения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15 256,094</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34.0.00.SД050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содержанию автомобильных дорог общего пользования местного значения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2 974,064</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13 606,104</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99.0.00.9Д150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81,000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99.0.00.9Д150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Дорожный фонд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12 225,104</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99.0.00.9Д160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1 300,000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Другие вопросы в области национальной экономики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530,000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530,000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99.0.00.93380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420,000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99.0.00.93400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110,000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ЖИЛИЩНО-КОММУНАЛЬНОЕ ХОЗЯЙСТВО</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35 592,716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Жилищное хозяйство</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99.0.00.88990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Коммунальное хозяйство</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5 954,500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5 954,500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99.0.00.66220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1 675,000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99.0.00.70510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4 210,411</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99.0.00.70511</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w:t>
            </w:r>
            <w:r w:rsidRPr="003511D6">
              <w:rPr>
                <w:rFonts w:ascii="Times New Roman" w:eastAsia="Times New Roman" w:hAnsi="Times New Roman" w:cs="Times New Roman"/>
                <w:color w:val="000000"/>
              </w:rPr>
              <w:lastRenderedPageBreak/>
              <w:t>техническую воду, поставляемые населению (тепловая энергия)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69,089</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Благоустройство</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9 492,916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38.0.00.00000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7 733,333</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38.0.00.S177М</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1 120,000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38.0.00.S177С</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1 120,000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38.0.00.S2270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5 493,333</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1 759,583</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99.0.00.72210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459,583</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99.0.00.79260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1 300,000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Другие вопросы в области жилищно-коммунального хозяйства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20 138,000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138,000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90.0.00.70512</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125,455</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90.0.00.70512</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12,545</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20 000,000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99.0.00.66210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20 000,000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ОБРАЗОВАНИЕ</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476 328,378</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Дошкольное образование</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47 227,578</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02.0.00.00000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МП "Пожарная безопасность муниципальных образовательных </w:t>
            </w:r>
            <w:r w:rsidRPr="003511D6">
              <w:rPr>
                <w:rFonts w:ascii="Times New Roman" w:eastAsia="Times New Roman" w:hAnsi="Times New Roman" w:cs="Times New Roman"/>
                <w:color w:val="000000"/>
              </w:rPr>
              <w:lastRenderedPageBreak/>
              <w:t>организаций Урюпинского муниципального района Волгоградской области"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325,400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02.0.00.20010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325,400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1 277,014</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06.0.00.20010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1 277,014</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60,016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08.0.00.20010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60,016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45 565,148</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12 736,400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5 693,088</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1,660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99.0.00.70351</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7 166,900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99.0.00.70352</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2 389,000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99.0.00.70353</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86,300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99.0.00.71491</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1 034,200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99.0.00.71491</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11 482,500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99.0.00.71492</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335,000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99.0.00.71492</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3 837,200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99.0.00.71493</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8,500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99.0.00.71493</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143,400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99.0.00.80670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132,600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99.0.00.80670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290,000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99.0.00.80990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налога на имущество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228,400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Общее образование</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395 219,338</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02.0.00.00000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2 254,300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02.0.00.20010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(организациями) </w:t>
            </w:r>
            <w:r w:rsidRPr="003511D6">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589,900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02.0.00.66110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1 664,400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25 050,721</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06.0.00.20010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552,283</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06.0.00.20010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42,000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06.0.00.66120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3 345,776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06.0.00.L3040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3 019,982</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06.0.00.L3040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8 499,590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06.0.00.S3370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2 630,801</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06.0.00.S3370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6 960,289</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4 017,300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08.0.00.20010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1 586,196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08.0.00.66110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w:t>
            </w:r>
            <w:r w:rsidRPr="003511D6">
              <w:rPr>
                <w:rFonts w:ascii="Times New Roman" w:eastAsia="Times New Roman" w:hAnsi="Times New Roman" w:cs="Times New Roman"/>
                <w:color w:val="000000"/>
              </w:rPr>
              <w:lastRenderedPageBreak/>
              <w:t>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286,168</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08.0.00.66120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2 144,936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34 674,080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17.0.00.S177Ф</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550,000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17.0.00.S177Ц</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220,000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17.0.Ю6.53030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11 561,760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17.0.Ю6.53030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22 342,320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329 222,936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5 476,500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18 073,953</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33,690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99.0.00.66110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42 015,212</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99.0.00.66120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w:t>
            </w:r>
            <w:r w:rsidRPr="003511D6">
              <w:rPr>
                <w:rFonts w:ascii="Times New Roman" w:eastAsia="Times New Roman" w:hAnsi="Times New Roman" w:cs="Times New Roman"/>
                <w:color w:val="000000"/>
              </w:rPr>
              <w:lastRenderedPageBreak/>
              <w:t>цели)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2 439,482</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99.0.00.70361</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61 102,900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99.0.00.70361</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132 168,400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99.0.00.70362</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18 340,100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99.0.00.70362</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36 808,000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99.0.00.70363</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4 013,800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99.0.00.70363</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7 949,700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99.0.00.70870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99.0.00.80990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налога на имущество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771,200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Дополнительное образование детей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25 440,402</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18,000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04.0.00.20010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18,000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6 082,519</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17.0.00.04240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1 193,186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17.0.00.S1170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17.0.00.S1170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527,250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17.0.00.S1170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1 333,194</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17.0.00.S2620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1 498,000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17.0.00.S2620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1 510,889</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19 339,883</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99.0.00.04230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17 794,683</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99.0.00.04230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1 358,850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99.0.00.04230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Обеспечение деятельности казенных организаций </w:t>
            </w:r>
            <w:r w:rsidRPr="003511D6">
              <w:rPr>
                <w:rFonts w:ascii="Times New Roman" w:eastAsia="Times New Roman" w:hAnsi="Times New Roman" w:cs="Times New Roman"/>
                <w:color w:val="000000"/>
              </w:rPr>
              <w:lastRenderedPageBreak/>
              <w:t>дополнительного образования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7,050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99.0.00.80990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налога на имущество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179,300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Молодежная политика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362,000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04.0.00.66120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13.0.00.00000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360,000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13.0.00.20010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360,000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Другие вопросы в области образования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8 079,060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4 757,188</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17.0.00.20010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24,500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17.0.00.66120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199,524</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17.0.Ю6.50501</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468,720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17.0.Ю6.50501</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624,960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17.0.Ю6.51790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1 474,064</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17.0.Ю6.51790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1 965,419</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47.0.00.00000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2 873,551</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47.0.00.S0390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987,467</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47.0.00.S0390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1 886,084</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448,322</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99.0.00.66120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48,322</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99.0.00.93500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400,000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КУЛЬТУРА, КИНЕМАТОГРАФИЯ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22 507,406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Культура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22 507,406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11.0.00.00000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16,470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11.0.00.20010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16,470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13.0.00.00000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10,800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13.0.00.20010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10,800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48.0.00.00000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1 897,000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48.0.00.S177Т</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1 120,000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48.0.00.S177У</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ограждения территории МКУ "Котовский СДК"» (Межбюджетные </w:t>
            </w:r>
            <w:r w:rsidRPr="003511D6">
              <w:rPr>
                <w:rFonts w:ascii="Times New Roman" w:eastAsia="Times New Roman" w:hAnsi="Times New Roman" w:cs="Times New Roman"/>
                <w:color w:val="000000"/>
              </w:rPr>
              <w:lastRenderedPageBreak/>
              <w:t>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777,000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20 583,136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99.0.00.04400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10 248,200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99.0.00.04400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1 565,950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99.0.00.04400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99.0.00.04420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2 741,200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99.0.00.04420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532,800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99.0.00.04420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0,320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99.0.00.66610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4 216,100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99.0.00.66620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1,566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99.0.00.71210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Иные межбюджетные трансферты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162,000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99.0.00.79260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1 101,100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99.0.00.80990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Уплата налога на имущество (Иные бюджетные ассигнования)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10,600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СОЦИАЛЬНАЯ ПОЛИТИКА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47 819,451</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Пенсионное обеспечение</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1 560,000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1 560,000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99.0.00.14910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1 560,000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Социальное обеспечение населения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29 053,559</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29 053,559</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99.0.00.15140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26,400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Субвенции на предоставление мер социальной поддержки по </w:t>
            </w:r>
            <w:r w:rsidRPr="003511D6">
              <w:rPr>
                <w:rFonts w:ascii="Times New Roman" w:eastAsia="Times New Roman" w:hAnsi="Times New Roman" w:cs="Times New Roman"/>
                <w:color w:val="000000"/>
              </w:rPr>
              <w:lastRenderedPageBreak/>
              <w:t>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40,900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4 089,600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99.0.00.70430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0,270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99.0.00.70430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26,930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99.0.00.70450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0,380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99.0.00.70450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37,720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99.0.00.70530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74,509</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99.0.00.70530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w:t>
            </w:r>
            <w:r w:rsidRPr="003511D6">
              <w:rPr>
                <w:rFonts w:ascii="Times New Roman" w:eastAsia="Times New Roman" w:hAnsi="Times New Roman" w:cs="Times New Roman"/>
                <w:color w:val="000000"/>
              </w:rPr>
              <w:lastRenderedPageBreak/>
              <w:t>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lastRenderedPageBreak/>
              <w:t>7 450,850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99.0.00.80670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306,000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99.0.00.80670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17 000,000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Охрана семьи и детства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13 986,551</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43.0.00.00000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504,000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43.0.00.L4970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504,000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0,851</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90.0.00.72300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0,851</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13 481,700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99.0.00.70340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1,700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99.0.00.70340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167,900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9 186,900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3 968,400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99.0.00.70410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156,800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Другие вопросы в области социальной политики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3 219,341</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3 219,341</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90.0.00.70020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1 709,300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90.0.00.70530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1 245,036</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90.0.00.70530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265,005</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ФИЗИЧЕСКАЯ КУЛЬТУРА И СПОРТ</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1 770,000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Физическая культура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1 770,000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44.0.00.00000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1 120,000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44.0.00.S177Р</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1 120,000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650,000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99.0.00.79260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650,000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704BAD"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РОССИЙСКОЙ ФЕДЕРАЦИИ</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28 243,600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Прочие межбюджетные трансферты общего характера</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28 243,600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99.0.00.00000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28 243,600</w:t>
            </w:r>
          </w:p>
        </w:tc>
      </w:tr>
      <w:tr w:rsidR="00704BAD" w:rsidRPr="00D439A1" w:rsidTr="00C869CA">
        <w:trPr>
          <w:trHeight w:val="20"/>
        </w:trPr>
        <w:tc>
          <w:tcPr>
            <w:tcW w:w="66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99.0.00.79770</w:t>
            </w:r>
          </w:p>
        </w:tc>
        <w:tc>
          <w:tcPr>
            <w:tcW w:w="532"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sz w:val="20"/>
                <w:szCs w:val="20"/>
              </w:rPr>
            </w:pPr>
            <w:r w:rsidRPr="003511D6">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704BAD" w:rsidRPr="003511D6" w:rsidRDefault="00704BAD" w:rsidP="00C869CA">
            <w:pPr>
              <w:spacing w:after="0" w:line="240" w:lineRule="auto"/>
              <w:ind w:left="-57" w:right="-57"/>
              <w:jc w:val="both"/>
              <w:rPr>
                <w:rFonts w:ascii="Times New Roman" w:eastAsia="Times New Roman" w:hAnsi="Times New Roman" w:cs="Times New Roman"/>
                <w:color w:val="000000"/>
              </w:rPr>
            </w:pPr>
            <w:r w:rsidRPr="003511D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color w:val="000000"/>
              </w:rPr>
            </w:pPr>
            <w:r w:rsidRPr="003511D6">
              <w:rPr>
                <w:rFonts w:ascii="Times New Roman" w:eastAsia="Times New Roman" w:hAnsi="Times New Roman" w:cs="Times New Roman"/>
                <w:color w:val="000000"/>
              </w:rPr>
              <w:t>28 243,600</w:t>
            </w:r>
          </w:p>
        </w:tc>
      </w:tr>
      <w:tr w:rsidR="00704BAD" w:rsidRPr="00D439A1" w:rsidTr="00C869CA">
        <w:trPr>
          <w:trHeight w:val="20"/>
        </w:trPr>
        <w:tc>
          <w:tcPr>
            <w:tcW w:w="8789" w:type="dxa"/>
            <w:gridSpan w:val="4"/>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sz w:val="20"/>
                <w:szCs w:val="20"/>
              </w:rPr>
            </w:pPr>
            <w:r w:rsidRPr="003511D6">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46" w:type="dxa"/>
            <w:shd w:val="clear" w:color="auto" w:fill="auto"/>
            <w:noWrap/>
            <w:vAlign w:val="center"/>
            <w:hideMark/>
          </w:tcPr>
          <w:p w:rsidR="00704BAD" w:rsidRPr="003511D6" w:rsidRDefault="00704BAD" w:rsidP="00C869CA">
            <w:pPr>
              <w:spacing w:after="0" w:line="240" w:lineRule="auto"/>
              <w:ind w:left="-57" w:right="-57"/>
              <w:jc w:val="center"/>
              <w:rPr>
                <w:rFonts w:ascii="Times New Roman" w:eastAsia="Times New Roman" w:hAnsi="Times New Roman" w:cs="Times New Roman"/>
                <w:b/>
                <w:bCs/>
                <w:color w:val="000000"/>
              </w:rPr>
            </w:pPr>
            <w:r w:rsidRPr="003511D6">
              <w:rPr>
                <w:rFonts w:ascii="Times New Roman" w:eastAsia="Times New Roman" w:hAnsi="Times New Roman" w:cs="Times New Roman"/>
                <w:b/>
                <w:bCs/>
                <w:color w:val="000000"/>
              </w:rPr>
              <w:t>731 368,651</w:t>
            </w:r>
          </w:p>
        </w:tc>
      </w:tr>
    </w:tbl>
    <w:p w:rsidR="00704BAD" w:rsidRPr="00EB7885" w:rsidRDefault="00704BAD" w:rsidP="00704BAD">
      <w:pPr>
        <w:spacing w:after="0" w:line="240" w:lineRule="auto"/>
        <w:ind w:right="-57"/>
        <w:jc w:val="center"/>
        <w:rPr>
          <w:rFonts w:ascii="Times New Roman" w:hAnsi="Times New Roman" w:cs="Times New Roman"/>
          <w:b/>
          <w:bCs/>
          <w:sz w:val="16"/>
          <w:szCs w:val="16"/>
        </w:rPr>
      </w:pPr>
    </w:p>
    <w:p w:rsidR="00704BAD" w:rsidRPr="00EB7885" w:rsidRDefault="00704BAD" w:rsidP="00704BAD">
      <w:pPr>
        <w:tabs>
          <w:tab w:val="left" w:pos="5040"/>
        </w:tabs>
        <w:spacing w:after="0" w:line="240" w:lineRule="auto"/>
        <w:ind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lastRenderedPageBreak/>
        <w:t xml:space="preserve">        1.</w:t>
      </w:r>
      <w:r>
        <w:rPr>
          <w:rFonts w:ascii="Times New Roman" w:eastAsia="Calibri" w:hAnsi="Times New Roman" w:cs="Times New Roman"/>
          <w:bCs/>
          <w:sz w:val="28"/>
          <w:szCs w:val="28"/>
          <w:lang w:eastAsia="en-US"/>
        </w:rPr>
        <w:t>8</w:t>
      </w:r>
      <w:r w:rsidRPr="00EB7885">
        <w:rPr>
          <w:rFonts w:ascii="Times New Roman" w:eastAsia="Calibri" w:hAnsi="Times New Roman" w:cs="Times New Roman"/>
          <w:bCs/>
          <w:sz w:val="28"/>
          <w:szCs w:val="28"/>
          <w:lang w:eastAsia="en-US"/>
        </w:rPr>
        <w:t>. Приложение 12 к Положению изложить в следующей редакции:</w:t>
      </w:r>
    </w:p>
    <w:p w:rsidR="00704BAD" w:rsidRPr="00EB7885" w:rsidRDefault="00704BAD" w:rsidP="00704BAD">
      <w:pPr>
        <w:spacing w:after="0" w:line="240" w:lineRule="auto"/>
        <w:ind w:right="-57"/>
        <w:jc w:val="both"/>
        <w:rPr>
          <w:rFonts w:ascii="Times New Roman" w:eastAsia="Calibri" w:hAnsi="Times New Roman" w:cs="Times New Roman"/>
          <w:b/>
          <w:bCs/>
          <w:sz w:val="24"/>
          <w:szCs w:val="24"/>
          <w:lang w:eastAsia="en-US"/>
        </w:rPr>
      </w:pPr>
      <w:r w:rsidRPr="00EB7885">
        <w:rPr>
          <w:rFonts w:ascii="Times New Roman" w:eastAsia="Calibri" w:hAnsi="Times New Roman" w:cs="Times New Roman"/>
          <w:sz w:val="24"/>
          <w:szCs w:val="24"/>
          <w:lang w:eastAsia="en-US"/>
        </w:rPr>
        <w:t xml:space="preserve">                                                                                             «Приложение 12</w:t>
      </w:r>
    </w:p>
    <w:p w:rsidR="00704BAD" w:rsidRPr="00EB7885" w:rsidRDefault="00704BAD" w:rsidP="00704B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704BAD" w:rsidRPr="00EB7885" w:rsidRDefault="00704BAD" w:rsidP="00704B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704BAD" w:rsidRPr="00EB7885" w:rsidRDefault="00704BAD" w:rsidP="00704BAD">
      <w:pPr>
        <w:spacing w:after="0" w:line="240" w:lineRule="auto"/>
        <w:ind w:right="-57"/>
        <w:rPr>
          <w:rFonts w:ascii="Times New Roman" w:eastAsia="Calibri" w:hAnsi="Times New Roman" w:cs="Times New Roman"/>
          <w:b/>
          <w:bCs/>
          <w:sz w:val="16"/>
          <w:szCs w:val="16"/>
          <w:lang w:eastAsia="en-US"/>
        </w:rPr>
      </w:pPr>
    </w:p>
    <w:p w:rsidR="00704BAD" w:rsidRPr="00EB7885" w:rsidRDefault="00704BAD" w:rsidP="00704B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Перечень финансируемых в 2025 году муниципальных программ</w:t>
      </w:r>
    </w:p>
    <w:p w:rsidR="00704BAD" w:rsidRPr="00EB7885" w:rsidRDefault="00704BAD" w:rsidP="00704BAD">
      <w:pPr>
        <w:spacing w:after="0" w:line="240" w:lineRule="auto"/>
        <w:ind w:left="-57" w:right="-57"/>
        <w:rPr>
          <w:rFonts w:ascii="Times New Roman" w:hAnsi="Times New Roman" w:cs="Times New Roman"/>
          <w:sz w:val="16"/>
          <w:szCs w:val="16"/>
        </w:rPr>
      </w:pPr>
    </w:p>
    <w:tbl>
      <w:tblPr>
        <w:tblW w:w="100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388"/>
        <w:gridCol w:w="1242"/>
      </w:tblGrid>
      <w:tr w:rsidR="00704BAD" w:rsidRPr="00044845" w:rsidTr="00C869CA">
        <w:tc>
          <w:tcPr>
            <w:tcW w:w="7372" w:type="dxa"/>
            <w:vAlign w:val="center"/>
          </w:tcPr>
          <w:p w:rsidR="00704BAD" w:rsidRPr="003511D6" w:rsidRDefault="00704BAD" w:rsidP="00C869CA">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 xml:space="preserve">Наименование </w:t>
            </w:r>
            <w:r w:rsidRPr="003511D6">
              <w:rPr>
                <w:rFonts w:ascii="Times New Roman" w:hAnsi="Times New Roman" w:cs="Times New Roman"/>
                <w:b/>
                <w:bCs/>
                <w:sz w:val="20"/>
                <w:szCs w:val="20"/>
                <w:lang w:val="en-US"/>
              </w:rPr>
              <w:t>муниципальной программы</w:t>
            </w:r>
            <w:r w:rsidRPr="003511D6">
              <w:rPr>
                <w:rFonts w:ascii="Times New Roman" w:hAnsi="Times New Roman" w:cs="Times New Roman"/>
                <w:b/>
                <w:bCs/>
                <w:sz w:val="20"/>
                <w:szCs w:val="20"/>
              </w:rPr>
              <w:t xml:space="preserve"> (МП)</w:t>
            </w:r>
          </w:p>
        </w:tc>
        <w:tc>
          <w:tcPr>
            <w:tcW w:w="1388" w:type="dxa"/>
            <w:vAlign w:val="center"/>
          </w:tcPr>
          <w:p w:rsidR="00704BAD" w:rsidRPr="003511D6" w:rsidRDefault="00704BAD" w:rsidP="00C869CA">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 xml:space="preserve">Код целевой </w:t>
            </w:r>
          </w:p>
          <w:p w:rsidR="00704BAD" w:rsidRPr="003511D6" w:rsidRDefault="00704BAD" w:rsidP="00C869CA">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статьи расходов</w:t>
            </w:r>
          </w:p>
        </w:tc>
        <w:tc>
          <w:tcPr>
            <w:tcW w:w="1242" w:type="dxa"/>
            <w:vAlign w:val="center"/>
          </w:tcPr>
          <w:p w:rsidR="00704BAD" w:rsidRPr="003511D6" w:rsidRDefault="00704BAD" w:rsidP="00C869CA">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 xml:space="preserve">Сумма </w:t>
            </w:r>
          </w:p>
          <w:p w:rsidR="00704BAD" w:rsidRPr="003511D6" w:rsidRDefault="00704BAD" w:rsidP="00C869CA">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sz w:val="20"/>
                <w:szCs w:val="20"/>
              </w:rPr>
              <w:t>(тыс. руб.)</w:t>
            </w:r>
          </w:p>
        </w:tc>
      </w:tr>
      <w:tr w:rsidR="00704BAD" w:rsidRPr="00044845" w:rsidTr="00C869CA">
        <w:tc>
          <w:tcPr>
            <w:tcW w:w="7372" w:type="dxa"/>
            <w:vAlign w:val="center"/>
          </w:tcPr>
          <w:p w:rsidR="00704BAD" w:rsidRPr="00044845" w:rsidRDefault="00704BAD" w:rsidP="00C869CA">
            <w:pPr>
              <w:spacing w:after="0" w:line="240" w:lineRule="auto"/>
              <w:ind w:left="-57" w:right="-57"/>
              <w:jc w:val="both"/>
              <w:rPr>
                <w:rFonts w:ascii="Times New Roman" w:hAnsi="Times New Roman" w:cs="Times New Roman"/>
              </w:rPr>
            </w:pPr>
            <w:r w:rsidRPr="00044845">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88"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02.0.00.00000</w:t>
            </w:r>
          </w:p>
        </w:tc>
        <w:tc>
          <w:tcPr>
            <w:tcW w:w="1242"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2579,7</w:t>
            </w:r>
          </w:p>
        </w:tc>
      </w:tr>
      <w:tr w:rsidR="00704BAD" w:rsidRPr="00044845" w:rsidTr="00C869CA">
        <w:tc>
          <w:tcPr>
            <w:tcW w:w="7372" w:type="dxa"/>
            <w:vAlign w:val="center"/>
          </w:tcPr>
          <w:p w:rsidR="00704BAD" w:rsidRPr="00044845" w:rsidRDefault="00704BAD" w:rsidP="00C869CA">
            <w:pPr>
              <w:spacing w:after="0" w:line="240" w:lineRule="auto"/>
              <w:ind w:left="-57" w:right="-57"/>
              <w:jc w:val="both"/>
              <w:rPr>
                <w:rFonts w:ascii="Times New Roman" w:hAnsi="Times New Roman" w:cs="Times New Roman"/>
              </w:rPr>
            </w:pPr>
            <w:r w:rsidRPr="00044845">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04.0.00.00000</w:t>
            </w:r>
          </w:p>
        </w:tc>
        <w:tc>
          <w:tcPr>
            <w:tcW w:w="1242"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20</w:t>
            </w:r>
            <w:r>
              <w:rPr>
                <w:rFonts w:ascii="Times New Roman" w:hAnsi="Times New Roman" w:cs="Times New Roman"/>
                <w:color w:val="000000"/>
              </w:rPr>
              <w:t>,0</w:t>
            </w:r>
          </w:p>
        </w:tc>
      </w:tr>
      <w:tr w:rsidR="00704BAD" w:rsidRPr="00044845" w:rsidTr="00C869CA">
        <w:tc>
          <w:tcPr>
            <w:tcW w:w="7372" w:type="dxa"/>
            <w:shd w:val="clear" w:color="auto" w:fill="auto"/>
            <w:vAlign w:val="center"/>
          </w:tcPr>
          <w:p w:rsidR="00704BAD" w:rsidRPr="00044845" w:rsidRDefault="00704BAD" w:rsidP="00C869CA">
            <w:pPr>
              <w:spacing w:after="0" w:line="240" w:lineRule="auto"/>
              <w:ind w:left="-57" w:right="-57"/>
              <w:jc w:val="both"/>
              <w:rPr>
                <w:rFonts w:ascii="Times New Roman" w:hAnsi="Times New Roman" w:cs="Times New Roman"/>
              </w:rPr>
            </w:pPr>
            <w:r w:rsidRPr="00044845">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06.0.00.00000</w:t>
            </w:r>
          </w:p>
        </w:tc>
        <w:tc>
          <w:tcPr>
            <w:tcW w:w="1242"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26327,735</w:t>
            </w:r>
          </w:p>
        </w:tc>
      </w:tr>
      <w:tr w:rsidR="00704BAD" w:rsidRPr="00044845" w:rsidTr="00C869CA">
        <w:tc>
          <w:tcPr>
            <w:tcW w:w="7372" w:type="dxa"/>
            <w:shd w:val="clear" w:color="auto" w:fill="auto"/>
            <w:vAlign w:val="center"/>
          </w:tcPr>
          <w:p w:rsidR="00704BAD" w:rsidRPr="00044845" w:rsidRDefault="00704BAD" w:rsidP="00C869CA">
            <w:pPr>
              <w:spacing w:after="0" w:line="240" w:lineRule="auto"/>
              <w:ind w:left="-57" w:right="-57"/>
              <w:jc w:val="both"/>
              <w:rPr>
                <w:rFonts w:ascii="Times New Roman" w:hAnsi="Times New Roman" w:cs="Times New Roman"/>
                <w:b/>
                <w:bCs/>
              </w:rPr>
            </w:pPr>
            <w:r w:rsidRPr="00044845">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08.0.00.00000</w:t>
            </w:r>
          </w:p>
        </w:tc>
        <w:tc>
          <w:tcPr>
            <w:tcW w:w="1242"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bCs/>
              </w:rPr>
            </w:pPr>
            <w:r w:rsidRPr="00044845">
              <w:rPr>
                <w:rFonts w:ascii="Times New Roman" w:hAnsi="Times New Roman" w:cs="Times New Roman"/>
                <w:bCs/>
                <w:color w:val="000000"/>
              </w:rPr>
              <w:t>4077,316</w:t>
            </w:r>
          </w:p>
        </w:tc>
      </w:tr>
      <w:tr w:rsidR="00704BAD" w:rsidRPr="00044845" w:rsidTr="00C869CA">
        <w:tc>
          <w:tcPr>
            <w:tcW w:w="7372" w:type="dxa"/>
            <w:shd w:val="clear" w:color="auto" w:fill="auto"/>
            <w:vAlign w:val="center"/>
          </w:tcPr>
          <w:p w:rsidR="00704BAD" w:rsidRPr="00044845" w:rsidRDefault="00704BAD" w:rsidP="00C869CA">
            <w:pPr>
              <w:spacing w:after="0" w:line="240" w:lineRule="auto"/>
              <w:ind w:left="-57" w:right="-57"/>
              <w:jc w:val="both"/>
              <w:rPr>
                <w:rFonts w:ascii="Times New Roman" w:hAnsi="Times New Roman" w:cs="Times New Roman"/>
              </w:rPr>
            </w:pPr>
            <w:r w:rsidRPr="00044845">
              <w:rPr>
                <w:rFonts w:ascii="Times New Roman" w:hAnsi="Times New Roman" w:cs="Times New Roman"/>
              </w:rPr>
              <w:t>МП "Профилактика правонарушений на территории Урюпинского муниципального района"</w:t>
            </w:r>
          </w:p>
        </w:tc>
        <w:tc>
          <w:tcPr>
            <w:tcW w:w="1388"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11.0.00.00000</w:t>
            </w:r>
          </w:p>
        </w:tc>
        <w:tc>
          <w:tcPr>
            <w:tcW w:w="1242"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bCs/>
              </w:rPr>
            </w:pPr>
            <w:r w:rsidRPr="00044845">
              <w:rPr>
                <w:rFonts w:ascii="Times New Roman" w:hAnsi="Times New Roman" w:cs="Times New Roman"/>
                <w:bCs/>
                <w:color w:val="000000"/>
              </w:rPr>
              <w:t>16,47</w:t>
            </w:r>
          </w:p>
        </w:tc>
      </w:tr>
      <w:tr w:rsidR="00704BAD" w:rsidRPr="00044845" w:rsidTr="00C869CA">
        <w:tc>
          <w:tcPr>
            <w:tcW w:w="7372" w:type="dxa"/>
            <w:shd w:val="clear" w:color="auto" w:fill="auto"/>
            <w:vAlign w:val="center"/>
          </w:tcPr>
          <w:p w:rsidR="00704BAD" w:rsidRPr="00044845" w:rsidRDefault="00704BAD" w:rsidP="00C869CA">
            <w:pPr>
              <w:spacing w:after="0" w:line="240" w:lineRule="auto"/>
              <w:ind w:left="-57" w:right="-57"/>
              <w:jc w:val="both"/>
              <w:rPr>
                <w:rFonts w:ascii="Times New Roman" w:hAnsi="Times New Roman" w:cs="Times New Roman"/>
              </w:rPr>
            </w:pPr>
            <w:r w:rsidRPr="00044845">
              <w:rPr>
                <w:rFonts w:ascii="Times New Roman" w:hAnsi="Times New Roman" w:cs="Times New Roman"/>
              </w:rPr>
              <w:t>МП "Героико-патриотическое воспитание молодежи в Урюпинском муниципальном районе"</w:t>
            </w:r>
          </w:p>
        </w:tc>
        <w:tc>
          <w:tcPr>
            <w:tcW w:w="1388"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13.0.00.00000</w:t>
            </w:r>
          </w:p>
        </w:tc>
        <w:tc>
          <w:tcPr>
            <w:tcW w:w="1242"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bCs/>
              </w:rPr>
            </w:pPr>
            <w:r w:rsidRPr="00044845">
              <w:rPr>
                <w:rFonts w:ascii="Times New Roman" w:hAnsi="Times New Roman" w:cs="Times New Roman"/>
                <w:bCs/>
                <w:color w:val="000000"/>
              </w:rPr>
              <w:t>370,8</w:t>
            </w:r>
          </w:p>
        </w:tc>
      </w:tr>
      <w:tr w:rsidR="00704BAD" w:rsidRPr="00044845" w:rsidTr="00C869CA">
        <w:tc>
          <w:tcPr>
            <w:tcW w:w="7372" w:type="dxa"/>
            <w:vAlign w:val="center"/>
          </w:tcPr>
          <w:p w:rsidR="00704BAD" w:rsidRPr="00044845" w:rsidRDefault="00704BAD" w:rsidP="00C869CA">
            <w:pPr>
              <w:spacing w:after="0" w:line="240" w:lineRule="auto"/>
              <w:ind w:left="-57" w:right="-57"/>
              <w:jc w:val="both"/>
              <w:rPr>
                <w:rFonts w:ascii="Times New Roman" w:hAnsi="Times New Roman" w:cs="Times New Roman"/>
              </w:rPr>
            </w:pPr>
            <w:r w:rsidRPr="00044845">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388"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17.0.00.00000</w:t>
            </w:r>
          </w:p>
        </w:tc>
        <w:tc>
          <w:tcPr>
            <w:tcW w:w="1242"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45513,787</w:t>
            </w:r>
          </w:p>
        </w:tc>
      </w:tr>
      <w:tr w:rsidR="00704BAD" w:rsidRPr="00044845" w:rsidTr="00C869CA">
        <w:tc>
          <w:tcPr>
            <w:tcW w:w="7372" w:type="dxa"/>
            <w:vAlign w:val="center"/>
          </w:tcPr>
          <w:p w:rsidR="00704BAD" w:rsidRPr="00044845" w:rsidRDefault="00704BAD" w:rsidP="00C869CA">
            <w:pPr>
              <w:spacing w:after="0" w:line="240" w:lineRule="auto"/>
              <w:ind w:left="-57" w:right="-57"/>
              <w:jc w:val="both"/>
              <w:rPr>
                <w:rFonts w:ascii="Times New Roman" w:hAnsi="Times New Roman" w:cs="Times New Roman"/>
              </w:rPr>
            </w:pPr>
            <w:r w:rsidRPr="00044845">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34.0.00.00000</w:t>
            </w:r>
          </w:p>
        </w:tc>
        <w:tc>
          <w:tcPr>
            <w:tcW w:w="1242"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28213,827</w:t>
            </w:r>
          </w:p>
        </w:tc>
      </w:tr>
      <w:tr w:rsidR="00704BAD" w:rsidRPr="00044845" w:rsidTr="00C869CA">
        <w:tc>
          <w:tcPr>
            <w:tcW w:w="7372" w:type="dxa"/>
            <w:vAlign w:val="center"/>
          </w:tcPr>
          <w:p w:rsidR="00704BAD" w:rsidRPr="00044845" w:rsidRDefault="00704BAD" w:rsidP="00C869CA">
            <w:pPr>
              <w:spacing w:after="0" w:line="240" w:lineRule="auto"/>
              <w:ind w:left="-57" w:right="-57"/>
              <w:jc w:val="both"/>
              <w:rPr>
                <w:rFonts w:ascii="Times New Roman" w:hAnsi="Times New Roman" w:cs="Times New Roman"/>
              </w:rPr>
            </w:pPr>
            <w:r w:rsidRPr="00044845">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38.0.00.00000</w:t>
            </w:r>
          </w:p>
        </w:tc>
        <w:tc>
          <w:tcPr>
            <w:tcW w:w="1242"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7733,333</w:t>
            </w:r>
          </w:p>
        </w:tc>
      </w:tr>
      <w:tr w:rsidR="00704BAD" w:rsidRPr="00044845" w:rsidTr="00C869CA">
        <w:tc>
          <w:tcPr>
            <w:tcW w:w="7372" w:type="dxa"/>
            <w:vAlign w:val="center"/>
          </w:tcPr>
          <w:p w:rsidR="00704BAD" w:rsidRPr="00044845" w:rsidRDefault="00704BAD" w:rsidP="00C869CA">
            <w:pPr>
              <w:spacing w:after="0" w:line="240" w:lineRule="auto"/>
              <w:ind w:left="-57" w:right="-57"/>
              <w:jc w:val="both"/>
              <w:rPr>
                <w:rFonts w:ascii="Times New Roman" w:hAnsi="Times New Roman" w:cs="Times New Roman"/>
              </w:rPr>
            </w:pPr>
            <w:r w:rsidRPr="00044845">
              <w:rPr>
                <w:rFonts w:ascii="Times New Roman" w:hAnsi="Times New Roman" w:cs="Times New Roman"/>
              </w:rPr>
              <w:t>МП "Улучшение жилищных условий молодых семей Урюпинского муниципального района»"</w:t>
            </w:r>
          </w:p>
        </w:tc>
        <w:tc>
          <w:tcPr>
            <w:tcW w:w="1388"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43.0.00.00000</w:t>
            </w:r>
          </w:p>
        </w:tc>
        <w:tc>
          <w:tcPr>
            <w:tcW w:w="1242"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504</w:t>
            </w:r>
            <w:r>
              <w:rPr>
                <w:rFonts w:ascii="Times New Roman" w:hAnsi="Times New Roman" w:cs="Times New Roman"/>
                <w:color w:val="000000"/>
              </w:rPr>
              <w:t>,0</w:t>
            </w:r>
          </w:p>
        </w:tc>
      </w:tr>
      <w:tr w:rsidR="00704BAD" w:rsidRPr="00044845" w:rsidTr="00C869CA">
        <w:tc>
          <w:tcPr>
            <w:tcW w:w="7372" w:type="dxa"/>
            <w:vAlign w:val="center"/>
          </w:tcPr>
          <w:p w:rsidR="00704BAD" w:rsidRPr="00044845" w:rsidRDefault="00704BAD" w:rsidP="00C869CA">
            <w:pPr>
              <w:spacing w:after="0" w:line="240" w:lineRule="auto"/>
              <w:ind w:left="-57" w:right="-57"/>
              <w:jc w:val="both"/>
              <w:rPr>
                <w:rFonts w:ascii="Times New Roman" w:hAnsi="Times New Roman" w:cs="Times New Roman"/>
              </w:rPr>
            </w:pPr>
            <w:r w:rsidRPr="00044845">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88"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44.0.00.00000</w:t>
            </w:r>
          </w:p>
        </w:tc>
        <w:tc>
          <w:tcPr>
            <w:tcW w:w="1242"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1120</w:t>
            </w:r>
            <w:r>
              <w:rPr>
                <w:rFonts w:ascii="Times New Roman" w:hAnsi="Times New Roman" w:cs="Times New Roman"/>
                <w:color w:val="000000"/>
              </w:rPr>
              <w:t>,0</w:t>
            </w:r>
          </w:p>
        </w:tc>
      </w:tr>
      <w:tr w:rsidR="00704BAD" w:rsidRPr="00044845" w:rsidTr="00C869CA">
        <w:tc>
          <w:tcPr>
            <w:tcW w:w="7372" w:type="dxa"/>
            <w:vAlign w:val="center"/>
          </w:tcPr>
          <w:p w:rsidR="00704BAD" w:rsidRPr="00044845" w:rsidRDefault="00704BAD" w:rsidP="00C869CA">
            <w:pPr>
              <w:spacing w:after="0" w:line="240" w:lineRule="auto"/>
              <w:ind w:left="-57" w:right="-57"/>
              <w:jc w:val="both"/>
              <w:rPr>
                <w:rFonts w:ascii="Times New Roman" w:hAnsi="Times New Roman" w:cs="Times New Roman"/>
              </w:rPr>
            </w:pPr>
            <w:r w:rsidRPr="0004484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88"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47.0.00.00000</w:t>
            </w:r>
          </w:p>
        </w:tc>
        <w:tc>
          <w:tcPr>
            <w:tcW w:w="1242"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2873,551</w:t>
            </w:r>
          </w:p>
        </w:tc>
      </w:tr>
      <w:tr w:rsidR="00704BAD" w:rsidRPr="00044845" w:rsidTr="00C869CA">
        <w:tc>
          <w:tcPr>
            <w:tcW w:w="7372" w:type="dxa"/>
            <w:vAlign w:val="center"/>
          </w:tcPr>
          <w:p w:rsidR="00704BAD" w:rsidRPr="00044845" w:rsidRDefault="00704BAD" w:rsidP="00C869CA">
            <w:pPr>
              <w:spacing w:after="0" w:line="240" w:lineRule="auto"/>
              <w:ind w:left="-57" w:right="-57"/>
              <w:jc w:val="both"/>
              <w:rPr>
                <w:rFonts w:ascii="Times New Roman" w:hAnsi="Times New Roman" w:cs="Times New Roman"/>
              </w:rPr>
            </w:pPr>
            <w:r w:rsidRPr="00044845">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88"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48.0.00.00000</w:t>
            </w:r>
          </w:p>
        </w:tc>
        <w:tc>
          <w:tcPr>
            <w:tcW w:w="1242" w:type="dxa"/>
            <w:shd w:val="clear" w:color="auto" w:fill="auto"/>
            <w:vAlign w:val="center"/>
          </w:tcPr>
          <w:p w:rsidR="00704BAD" w:rsidRPr="00044845" w:rsidRDefault="00704BAD" w:rsidP="00C869CA">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1897</w:t>
            </w:r>
            <w:r>
              <w:rPr>
                <w:rFonts w:ascii="Times New Roman" w:hAnsi="Times New Roman" w:cs="Times New Roman"/>
                <w:color w:val="000000"/>
              </w:rPr>
              <w:t>,0</w:t>
            </w:r>
          </w:p>
        </w:tc>
      </w:tr>
      <w:tr w:rsidR="00704BAD" w:rsidRPr="00044845" w:rsidTr="00C869CA">
        <w:tc>
          <w:tcPr>
            <w:tcW w:w="8760" w:type="dxa"/>
            <w:gridSpan w:val="2"/>
            <w:vAlign w:val="center"/>
          </w:tcPr>
          <w:p w:rsidR="00704BAD" w:rsidRPr="00044845" w:rsidRDefault="00704BAD" w:rsidP="00C869CA">
            <w:pPr>
              <w:spacing w:after="0" w:line="240" w:lineRule="auto"/>
              <w:ind w:left="-57" w:right="-57"/>
              <w:jc w:val="center"/>
              <w:rPr>
                <w:rFonts w:ascii="Times New Roman" w:hAnsi="Times New Roman" w:cs="Times New Roman"/>
                <w:b/>
                <w:sz w:val="20"/>
                <w:szCs w:val="20"/>
              </w:rPr>
            </w:pPr>
            <w:r w:rsidRPr="00044845">
              <w:rPr>
                <w:rFonts w:ascii="Times New Roman" w:hAnsi="Times New Roman" w:cs="Times New Roman"/>
                <w:b/>
                <w:sz w:val="20"/>
                <w:szCs w:val="20"/>
              </w:rPr>
              <w:t>ИТОГО:</w:t>
            </w:r>
          </w:p>
        </w:tc>
        <w:tc>
          <w:tcPr>
            <w:tcW w:w="1242" w:type="dxa"/>
            <w:vAlign w:val="center"/>
          </w:tcPr>
          <w:p w:rsidR="00704BAD" w:rsidRPr="00044845" w:rsidRDefault="00704BAD" w:rsidP="00C869CA">
            <w:pPr>
              <w:spacing w:after="0" w:line="240" w:lineRule="auto"/>
              <w:ind w:left="-57" w:right="-57"/>
              <w:jc w:val="center"/>
              <w:rPr>
                <w:rFonts w:ascii="Times New Roman" w:hAnsi="Times New Roman" w:cs="Times New Roman"/>
                <w:b/>
              </w:rPr>
            </w:pPr>
            <w:r w:rsidRPr="00044845">
              <w:rPr>
                <w:rFonts w:ascii="Times New Roman" w:hAnsi="Times New Roman" w:cs="Times New Roman"/>
                <w:b/>
              </w:rPr>
              <w:t>121247,519</w:t>
            </w:r>
          </w:p>
        </w:tc>
      </w:tr>
    </w:tbl>
    <w:p w:rsidR="00704BAD" w:rsidRPr="00651EAD" w:rsidRDefault="00704BAD" w:rsidP="00704BAD">
      <w:pPr>
        <w:tabs>
          <w:tab w:val="left" w:pos="5040"/>
        </w:tabs>
        <w:spacing w:after="0" w:line="240" w:lineRule="auto"/>
        <w:ind w:right="-57"/>
        <w:jc w:val="both"/>
        <w:rPr>
          <w:rFonts w:ascii="Times New Roman" w:hAnsi="Times New Roman" w:cs="Times New Roman"/>
          <w:bCs/>
          <w:sz w:val="16"/>
          <w:szCs w:val="16"/>
        </w:rPr>
      </w:pPr>
    </w:p>
    <w:p w:rsidR="00704BAD" w:rsidRPr="00EB7885" w:rsidRDefault="00704BAD" w:rsidP="00704BAD">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9</w:t>
      </w:r>
      <w:r w:rsidRPr="00EB7885">
        <w:rPr>
          <w:rFonts w:ascii="Times New Roman" w:hAnsi="Times New Roman" w:cs="Times New Roman"/>
          <w:bCs/>
          <w:sz w:val="28"/>
          <w:szCs w:val="28"/>
        </w:rPr>
        <w:t>. Приложение 16 к Положению изложить в следующей редакции:</w:t>
      </w:r>
    </w:p>
    <w:p w:rsidR="00704BAD" w:rsidRPr="00EB7885" w:rsidRDefault="00704BAD" w:rsidP="00704BAD">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16</w:t>
      </w:r>
    </w:p>
    <w:p w:rsidR="00704BAD" w:rsidRPr="00EB7885" w:rsidRDefault="00704BAD" w:rsidP="00704B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704BAD" w:rsidRPr="00EB7885" w:rsidRDefault="00704BAD" w:rsidP="00704B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704BAD" w:rsidRPr="00EB7885" w:rsidRDefault="00704BAD" w:rsidP="00704BAD">
      <w:pPr>
        <w:spacing w:after="0" w:line="240" w:lineRule="auto"/>
        <w:ind w:right="-57"/>
        <w:rPr>
          <w:rFonts w:ascii="Times New Roman" w:hAnsi="Times New Roman" w:cs="Times New Roman"/>
          <w:bCs/>
          <w:sz w:val="16"/>
          <w:szCs w:val="16"/>
        </w:rPr>
      </w:pPr>
    </w:p>
    <w:p w:rsidR="00704BAD" w:rsidRPr="00EB7885" w:rsidRDefault="00704BAD" w:rsidP="00704B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704BAD" w:rsidRPr="00EB7885" w:rsidRDefault="00704BAD" w:rsidP="00704B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704BAD" w:rsidRPr="00EB7885" w:rsidRDefault="00704BAD" w:rsidP="00704BAD">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704BAD" w:rsidRPr="00EB7885" w:rsidTr="00C869CA">
        <w:tc>
          <w:tcPr>
            <w:tcW w:w="2553" w:type="dxa"/>
            <w:vAlign w:val="center"/>
          </w:tcPr>
          <w:p w:rsidR="00704BAD" w:rsidRPr="00EB7885" w:rsidRDefault="00704BAD" w:rsidP="00C869CA">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5953" w:type="dxa"/>
            <w:vAlign w:val="center"/>
          </w:tcPr>
          <w:p w:rsidR="00704BAD" w:rsidRPr="00EB7885" w:rsidRDefault="00704BAD" w:rsidP="00C869CA">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704BAD" w:rsidRPr="00EB7885" w:rsidRDefault="00704BAD" w:rsidP="00C869CA">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1418" w:type="dxa"/>
            <w:vAlign w:val="center"/>
          </w:tcPr>
          <w:p w:rsidR="00704BAD" w:rsidRPr="00EB7885" w:rsidRDefault="00704BAD" w:rsidP="00C869C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p>
          <w:p w:rsidR="00704BAD" w:rsidRPr="00EB7885" w:rsidRDefault="00704BAD" w:rsidP="00C869CA">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704BAD" w:rsidRPr="00EB7885" w:rsidTr="00C869CA">
        <w:tc>
          <w:tcPr>
            <w:tcW w:w="2553" w:type="dxa"/>
            <w:vAlign w:val="center"/>
          </w:tcPr>
          <w:p w:rsidR="00704BAD" w:rsidRPr="00EB7885" w:rsidRDefault="00704BAD" w:rsidP="00C869C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5953" w:type="dxa"/>
            <w:vAlign w:val="center"/>
          </w:tcPr>
          <w:p w:rsidR="00704BAD" w:rsidRPr="00EB7885" w:rsidRDefault="00704BAD" w:rsidP="00C869C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 xml:space="preserve">ИСТОЧНИКИ ВНУТРЕННЕГО </w:t>
            </w:r>
          </w:p>
          <w:p w:rsidR="00704BAD" w:rsidRPr="00EB7885" w:rsidRDefault="00704BAD" w:rsidP="00C869C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ФИНАНСИРОВАНИЯ ДЕФИЦИТОВ БЮДЖЕТОВ</w:t>
            </w:r>
          </w:p>
        </w:tc>
        <w:tc>
          <w:tcPr>
            <w:tcW w:w="1418" w:type="dxa"/>
            <w:vAlign w:val="center"/>
          </w:tcPr>
          <w:p w:rsidR="00704BAD" w:rsidRPr="00EB7885" w:rsidRDefault="00704BAD" w:rsidP="00C869CA">
            <w:pPr>
              <w:spacing w:after="0" w:line="240" w:lineRule="auto"/>
              <w:ind w:left="-57" w:right="-57"/>
              <w:jc w:val="center"/>
              <w:rPr>
                <w:rFonts w:ascii="Times New Roman" w:hAnsi="Times New Roman" w:cs="Times New Roman"/>
              </w:rPr>
            </w:pPr>
            <w:r>
              <w:rPr>
                <w:rFonts w:ascii="Times New Roman" w:hAnsi="Times New Roman" w:cs="Times New Roman"/>
              </w:rPr>
              <w:t>18 527,363</w:t>
            </w:r>
          </w:p>
        </w:tc>
      </w:tr>
      <w:tr w:rsidR="00704BAD" w:rsidRPr="00EB7885" w:rsidTr="00C869CA">
        <w:tc>
          <w:tcPr>
            <w:tcW w:w="2553" w:type="dxa"/>
            <w:vAlign w:val="center"/>
          </w:tcPr>
          <w:p w:rsidR="00704BAD" w:rsidRPr="00EB7885" w:rsidRDefault="00704BAD" w:rsidP="00C869C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5953" w:type="dxa"/>
            <w:vAlign w:val="center"/>
          </w:tcPr>
          <w:p w:rsidR="00704BAD" w:rsidRPr="00EB7885" w:rsidRDefault="00704BAD" w:rsidP="00C869CA">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704BAD" w:rsidRPr="00EB7885" w:rsidRDefault="00704BAD" w:rsidP="00C869CA">
            <w:pPr>
              <w:spacing w:after="0" w:line="240" w:lineRule="auto"/>
              <w:ind w:left="-57" w:right="-57"/>
              <w:jc w:val="center"/>
              <w:rPr>
                <w:rFonts w:ascii="Times New Roman" w:hAnsi="Times New Roman" w:cs="Times New Roman"/>
              </w:rPr>
            </w:pPr>
            <w:r>
              <w:rPr>
                <w:rFonts w:ascii="Times New Roman" w:hAnsi="Times New Roman" w:cs="Times New Roman"/>
              </w:rPr>
              <w:t>17 385,363</w:t>
            </w:r>
          </w:p>
        </w:tc>
      </w:tr>
      <w:tr w:rsidR="00704BAD" w:rsidRPr="00EB7885" w:rsidTr="00C869CA">
        <w:tc>
          <w:tcPr>
            <w:tcW w:w="2553" w:type="dxa"/>
            <w:vAlign w:val="center"/>
          </w:tcPr>
          <w:p w:rsidR="00704BAD" w:rsidRPr="00EB7885" w:rsidRDefault="00704BAD" w:rsidP="00C869C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5953" w:type="dxa"/>
            <w:vAlign w:val="center"/>
          </w:tcPr>
          <w:p w:rsidR="00704BAD" w:rsidRPr="00EB7885" w:rsidRDefault="00704BAD" w:rsidP="00C869CA">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704BAD" w:rsidRPr="00EB7885" w:rsidRDefault="00704BAD" w:rsidP="00C869CA">
            <w:pPr>
              <w:spacing w:after="0" w:line="240" w:lineRule="auto"/>
              <w:ind w:left="-57" w:right="-57"/>
              <w:jc w:val="center"/>
              <w:rPr>
                <w:rFonts w:ascii="Times New Roman" w:hAnsi="Times New Roman" w:cs="Times New Roman"/>
              </w:rPr>
            </w:pPr>
            <w:r>
              <w:rPr>
                <w:rFonts w:ascii="Times New Roman" w:hAnsi="Times New Roman" w:cs="Times New Roman"/>
              </w:rPr>
              <w:t>-</w:t>
            </w:r>
            <w:r w:rsidRPr="009F0874">
              <w:rPr>
                <w:rFonts w:ascii="Times New Roman" w:hAnsi="Times New Roman" w:cs="Times New Roman"/>
              </w:rPr>
              <w:t>712 841,288</w:t>
            </w:r>
          </w:p>
        </w:tc>
      </w:tr>
      <w:tr w:rsidR="00704BAD" w:rsidRPr="00EB7885" w:rsidTr="00C869CA">
        <w:tc>
          <w:tcPr>
            <w:tcW w:w="2553" w:type="dxa"/>
            <w:vAlign w:val="center"/>
          </w:tcPr>
          <w:p w:rsidR="00704BAD" w:rsidRPr="00EB7885" w:rsidRDefault="00704BAD" w:rsidP="00C869C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5953" w:type="dxa"/>
            <w:vAlign w:val="center"/>
          </w:tcPr>
          <w:p w:rsidR="00704BAD" w:rsidRPr="00EB7885" w:rsidRDefault="00704BAD" w:rsidP="00C869CA">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704BAD" w:rsidRPr="00EB7885" w:rsidRDefault="00704BAD" w:rsidP="00C869CA">
            <w:pPr>
              <w:spacing w:after="0" w:line="240" w:lineRule="auto"/>
              <w:ind w:left="-57" w:right="-57"/>
              <w:jc w:val="center"/>
              <w:rPr>
                <w:rFonts w:ascii="Times New Roman" w:hAnsi="Times New Roman" w:cs="Times New Roman"/>
              </w:rPr>
            </w:pPr>
            <w:r w:rsidRPr="009F0874">
              <w:rPr>
                <w:rFonts w:ascii="Times New Roman" w:hAnsi="Times New Roman" w:cs="Times New Roman"/>
              </w:rPr>
              <w:t>-712 841,288</w:t>
            </w:r>
          </w:p>
        </w:tc>
      </w:tr>
      <w:tr w:rsidR="00704BAD" w:rsidRPr="00EB7885" w:rsidTr="00C869CA">
        <w:tc>
          <w:tcPr>
            <w:tcW w:w="2553" w:type="dxa"/>
            <w:vAlign w:val="center"/>
          </w:tcPr>
          <w:p w:rsidR="00704BAD" w:rsidRPr="00EB7885" w:rsidRDefault="00704BAD" w:rsidP="00C869C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5953" w:type="dxa"/>
            <w:vAlign w:val="center"/>
          </w:tcPr>
          <w:p w:rsidR="00704BAD" w:rsidRPr="00EB7885" w:rsidRDefault="00704BAD" w:rsidP="00C869CA">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704BAD" w:rsidRPr="00EB7885" w:rsidRDefault="00704BAD" w:rsidP="00C869CA">
            <w:pPr>
              <w:spacing w:after="0" w:line="240" w:lineRule="auto"/>
              <w:ind w:left="-57" w:right="-57"/>
              <w:jc w:val="center"/>
              <w:rPr>
                <w:rFonts w:ascii="Times New Roman" w:hAnsi="Times New Roman" w:cs="Times New Roman"/>
              </w:rPr>
            </w:pPr>
            <w:r w:rsidRPr="009F0874">
              <w:rPr>
                <w:rFonts w:ascii="Times New Roman" w:hAnsi="Times New Roman" w:cs="Times New Roman"/>
              </w:rPr>
              <w:t>-712 841,288</w:t>
            </w:r>
          </w:p>
        </w:tc>
      </w:tr>
      <w:tr w:rsidR="00704BAD" w:rsidRPr="00EB7885" w:rsidTr="00C869CA">
        <w:tc>
          <w:tcPr>
            <w:tcW w:w="2553" w:type="dxa"/>
            <w:vAlign w:val="center"/>
          </w:tcPr>
          <w:p w:rsidR="00704BAD" w:rsidRPr="00EB7885" w:rsidRDefault="00704BAD" w:rsidP="00C869C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5953" w:type="dxa"/>
            <w:vAlign w:val="center"/>
          </w:tcPr>
          <w:p w:rsidR="00704BAD" w:rsidRPr="00EB7885" w:rsidRDefault="00704BAD" w:rsidP="00C869CA">
            <w:pPr>
              <w:spacing w:after="0" w:line="240" w:lineRule="auto"/>
              <w:ind w:left="-57" w:right="-57"/>
              <w:jc w:val="both"/>
              <w:rPr>
                <w:rFonts w:ascii="Times New Roman" w:hAnsi="Times New Roman" w:cs="Times New Roman"/>
              </w:rPr>
            </w:pPr>
            <w:r w:rsidRPr="00EB7885">
              <w:rPr>
                <w:rFonts w:ascii="Times New Roman" w:hAnsi="Times New Roman" w:cs="Times New Roman"/>
              </w:rPr>
              <w:t xml:space="preserve">Увеличение прочих остатков денежных средств бюджетов </w:t>
            </w:r>
            <w:r w:rsidRPr="00EB7885">
              <w:rPr>
                <w:rFonts w:ascii="Times New Roman" w:hAnsi="Times New Roman" w:cs="Times New Roman"/>
              </w:rPr>
              <w:lastRenderedPageBreak/>
              <w:t>муниципальных районов</w:t>
            </w:r>
          </w:p>
        </w:tc>
        <w:tc>
          <w:tcPr>
            <w:tcW w:w="1418" w:type="dxa"/>
            <w:vAlign w:val="center"/>
          </w:tcPr>
          <w:p w:rsidR="00704BAD" w:rsidRPr="00EB7885" w:rsidRDefault="00704BAD" w:rsidP="00C869CA">
            <w:pPr>
              <w:spacing w:after="0" w:line="240" w:lineRule="auto"/>
              <w:ind w:left="-57" w:right="-57"/>
              <w:jc w:val="center"/>
              <w:rPr>
                <w:rFonts w:ascii="Times New Roman" w:hAnsi="Times New Roman" w:cs="Times New Roman"/>
              </w:rPr>
            </w:pPr>
            <w:r w:rsidRPr="009F0874">
              <w:rPr>
                <w:rFonts w:ascii="Times New Roman" w:hAnsi="Times New Roman" w:cs="Times New Roman"/>
              </w:rPr>
              <w:lastRenderedPageBreak/>
              <w:t>-712 841,288</w:t>
            </w:r>
          </w:p>
        </w:tc>
      </w:tr>
      <w:tr w:rsidR="00704BAD" w:rsidRPr="00EB7885" w:rsidTr="00C869CA">
        <w:tc>
          <w:tcPr>
            <w:tcW w:w="2553" w:type="dxa"/>
            <w:vAlign w:val="center"/>
          </w:tcPr>
          <w:p w:rsidR="00704BAD" w:rsidRPr="00EB7885" w:rsidRDefault="00704BAD" w:rsidP="00C869C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lastRenderedPageBreak/>
              <w:t>000 01 05 00 00 00 0000 600</w:t>
            </w:r>
          </w:p>
        </w:tc>
        <w:tc>
          <w:tcPr>
            <w:tcW w:w="5953" w:type="dxa"/>
            <w:vAlign w:val="center"/>
          </w:tcPr>
          <w:p w:rsidR="00704BAD" w:rsidRPr="00EB7885" w:rsidRDefault="00704BAD" w:rsidP="00C869CA">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704BAD" w:rsidRPr="00EB7885" w:rsidRDefault="00704BAD" w:rsidP="00C869CA">
            <w:pPr>
              <w:spacing w:after="0" w:line="240" w:lineRule="auto"/>
              <w:ind w:left="-57" w:right="-57"/>
              <w:jc w:val="center"/>
              <w:rPr>
                <w:rFonts w:ascii="Times New Roman" w:hAnsi="Times New Roman" w:cs="Times New Roman"/>
              </w:rPr>
            </w:pPr>
            <w:r>
              <w:rPr>
                <w:rFonts w:ascii="Times New Roman" w:hAnsi="Times New Roman" w:cs="Times New Roman"/>
              </w:rPr>
              <w:t>730 226,651</w:t>
            </w:r>
          </w:p>
        </w:tc>
      </w:tr>
      <w:tr w:rsidR="00704BAD" w:rsidRPr="00EB7885" w:rsidTr="00C869CA">
        <w:tc>
          <w:tcPr>
            <w:tcW w:w="2553" w:type="dxa"/>
            <w:vAlign w:val="center"/>
          </w:tcPr>
          <w:p w:rsidR="00704BAD" w:rsidRPr="00EB7885" w:rsidRDefault="00704BAD" w:rsidP="00C869C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5953" w:type="dxa"/>
            <w:vAlign w:val="center"/>
          </w:tcPr>
          <w:p w:rsidR="00704BAD" w:rsidRPr="00EB7885" w:rsidRDefault="00704BAD" w:rsidP="00C869CA">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704BAD" w:rsidRPr="00EB7885" w:rsidRDefault="00704BAD" w:rsidP="00C869CA">
            <w:pPr>
              <w:spacing w:after="0" w:line="240" w:lineRule="auto"/>
              <w:ind w:left="-57" w:right="-57"/>
              <w:jc w:val="center"/>
              <w:rPr>
                <w:rFonts w:ascii="Times New Roman" w:hAnsi="Times New Roman" w:cs="Times New Roman"/>
              </w:rPr>
            </w:pPr>
            <w:r>
              <w:rPr>
                <w:rFonts w:ascii="Times New Roman" w:hAnsi="Times New Roman" w:cs="Times New Roman"/>
              </w:rPr>
              <w:t>730 226,651</w:t>
            </w:r>
          </w:p>
        </w:tc>
      </w:tr>
      <w:tr w:rsidR="00704BAD" w:rsidRPr="00EB7885" w:rsidTr="00C869CA">
        <w:tc>
          <w:tcPr>
            <w:tcW w:w="2553" w:type="dxa"/>
            <w:vAlign w:val="center"/>
          </w:tcPr>
          <w:p w:rsidR="00704BAD" w:rsidRPr="00EB7885" w:rsidRDefault="00704BAD" w:rsidP="00C869C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5953" w:type="dxa"/>
            <w:vAlign w:val="center"/>
          </w:tcPr>
          <w:p w:rsidR="00704BAD" w:rsidRPr="00EB7885" w:rsidRDefault="00704BAD" w:rsidP="00C869CA">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704BAD" w:rsidRPr="00EB7885" w:rsidRDefault="00704BAD" w:rsidP="00C869CA">
            <w:pPr>
              <w:spacing w:after="0" w:line="240" w:lineRule="auto"/>
              <w:ind w:left="-57" w:right="-57"/>
              <w:jc w:val="center"/>
              <w:rPr>
                <w:rFonts w:ascii="Times New Roman" w:hAnsi="Times New Roman" w:cs="Times New Roman"/>
              </w:rPr>
            </w:pPr>
            <w:r>
              <w:rPr>
                <w:rFonts w:ascii="Times New Roman" w:hAnsi="Times New Roman" w:cs="Times New Roman"/>
              </w:rPr>
              <w:t>730 226,651</w:t>
            </w:r>
          </w:p>
        </w:tc>
      </w:tr>
      <w:tr w:rsidR="00704BAD" w:rsidRPr="00EB7885" w:rsidTr="00C869CA">
        <w:tc>
          <w:tcPr>
            <w:tcW w:w="2553" w:type="dxa"/>
            <w:vAlign w:val="center"/>
          </w:tcPr>
          <w:p w:rsidR="00704BAD" w:rsidRPr="00EB7885" w:rsidRDefault="00704BAD" w:rsidP="00C869C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5953" w:type="dxa"/>
            <w:vAlign w:val="center"/>
          </w:tcPr>
          <w:p w:rsidR="00704BAD" w:rsidRPr="00EB7885" w:rsidRDefault="00704BAD" w:rsidP="00C869CA">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704BAD" w:rsidRPr="00EB7885" w:rsidRDefault="00704BAD" w:rsidP="00C869CA">
            <w:pPr>
              <w:spacing w:after="0" w:line="240" w:lineRule="auto"/>
              <w:ind w:left="-57" w:right="-57"/>
              <w:jc w:val="center"/>
              <w:rPr>
                <w:rFonts w:ascii="Times New Roman" w:hAnsi="Times New Roman" w:cs="Times New Roman"/>
              </w:rPr>
            </w:pPr>
            <w:r>
              <w:rPr>
                <w:rFonts w:ascii="Times New Roman" w:hAnsi="Times New Roman" w:cs="Times New Roman"/>
              </w:rPr>
              <w:t>730 226,651</w:t>
            </w:r>
          </w:p>
        </w:tc>
      </w:tr>
      <w:tr w:rsidR="00704BAD" w:rsidRPr="00267320" w:rsidTr="00C869CA">
        <w:tc>
          <w:tcPr>
            <w:tcW w:w="2553" w:type="dxa"/>
            <w:tcBorders>
              <w:top w:val="single" w:sz="4" w:space="0" w:color="auto"/>
              <w:left w:val="single" w:sz="4" w:space="0" w:color="auto"/>
              <w:bottom w:val="single" w:sz="4" w:space="0" w:color="auto"/>
              <w:right w:val="single" w:sz="4" w:space="0" w:color="auto"/>
            </w:tcBorders>
            <w:vAlign w:val="center"/>
            <w:hideMark/>
          </w:tcPr>
          <w:p w:rsidR="00704BAD" w:rsidRPr="00B41641" w:rsidRDefault="00704BAD" w:rsidP="00C869C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704BAD" w:rsidRPr="00267320" w:rsidRDefault="00704BAD" w:rsidP="00C869CA">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704BAD" w:rsidRPr="009E2FD9" w:rsidRDefault="00704BAD" w:rsidP="00C869CA">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704BAD" w:rsidRPr="00267320" w:rsidTr="00C869CA">
        <w:tc>
          <w:tcPr>
            <w:tcW w:w="2553" w:type="dxa"/>
            <w:tcBorders>
              <w:top w:val="nil"/>
              <w:left w:val="single" w:sz="4" w:space="0" w:color="auto"/>
              <w:bottom w:val="single" w:sz="4" w:space="0" w:color="auto"/>
              <w:right w:val="single" w:sz="4" w:space="0" w:color="auto"/>
            </w:tcBorders>
            <w:vAlign w:val="center"/>
            <w:hideMark/>
          </w:tcPr>
          <w:p w:rsidR="00704BAD" w:rsidRPr="00B41641" w:rsidRDefault="00704BAD" w:rsidP="00C869C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704BAD" w:rsidRPr="00267320" w:rsidRDefault="00704BAD" w:rsidP="00C869CA">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704BAD" w:rsidRPr="00267320" w:rsidRDefault="00704BAD" w:rsidP="00C869CA">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704BAD" w:rsidRPr="00267320" w:rsidTr="00C869CA">
        <w:tc>
          <w:tcPr>
            <w:tcW w:w="2553" w:type="dxa"/>
            <w:tcBorders>
              <w:top w:val="nil"/>
              <w:left w:val="single" w:sz="4" w:space="0" w:color="auto"/>
              <w:bottom w:val="single" w:sz="4" w:space="0" w:color="auto"/>
              <w:right w:val="single" w:sz="4" w:space="0" w:color="auto"/>
            </w:tcBorders>
            <w:vAlign w:val="center"/>
            <w:hideMark/>
          </w:tcPr>
          <w:p w:rsidR="00704BAD" w:rsidRPr="00B41641" w:rsidRDefault="00704BAD" w:rsidP="00C869C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704BAD" w:rsidRPr="00267320" w:rsidRDefault="00704BAD" w:rsidP="00C869CA">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704BAD" w:rsidRPr="00267320" w:rsidRDefault="00704BAD" w:rsidP="00C869CA">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704BAD" w:rsidRPr="00267320" w:rsidTr="00C869CA">
        <w:tc>
          <w:tcPr>
            <w:tcW w:w="2553" w:type="dxa"/>
            <w:tcBorders>
              <w:top w:val="nil"/>
              <w:left w:val="single" w:sz="4" w:space="0" w:color="auto"/>
              <w:bottom w:val="single" w:sz="4" w:space="0" w:color="auto"/>
              <w:right w:val="single" w:sz="4" w:space="0" w:color="auto"/>
            </w:tcBorders>
            <w:vAlign w:val="center"/>
            <w:hideMark/>
          </w:tcPr>
          <w:p w:rsidR="00704BAD" w:rsidRPr="00B41641" w:rsidRDefault="00704BAD" w:rsidP="00C869C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704BAD" w:rsidRPr="00267320" w:rsidRDefault="00704BAD" w:rsidP="00C869CA">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704BAD" w:rsidRPr="00267320" w:rsidRDefault="00704BAD" w:rsidP="00C869CA">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bl>
    <w:p w:rsidR="00704BAD" w:rsidRPr="00EB7885" w:rsidRDefault="00704BAD" w:rsidP="00704BAD">
      <w:pPr>
        <w:tabs>
          <w:tab w:val="left" w:pos="5040"/>
        </w:tabs>
        <w:spacing w:after="0" w:line="240" w:lineRule="auto"/>
        <w:ind w:left="-57" w:right="-57"/>
        <w:jc w:val="both"/>
        <w:rPr>
          <w:rFonts w:ascii="Times New Roman" w:hAnsi="Times New Roman" w:cs="Times New Roman"/>
          <w:bCs/>
          <w:sz w:val="16"/>
          <w:szCs w:val="16"/>
        </w:rPr>
      </w:pPr>
    </w:p>
    <w:p w:rsidR="00704BAD" w:rsidRDefault="00704BAD" w:rsidP="00704BAD">
      <w:pPr>
        <w:spacing w:after="0" w:line="240" w:lineRule="auto"/>
        <w:ind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Pr>
          <w:rFonts w:ascii="Times New Roman" w:hAnsi="Times New Roman" w:cs="Times New Roman"/>
          <w:sz w:val="28"/>
          <w:szCs w:val="28"/>
        </w:rPr>
        <w:t xml:space="preserve">, за исключением пункта 1.3,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p>
    <w:p w:rsidR="00704BAD" w:rsidRDefault="00704BAD" w:rsidP="00704BAD">
      <w:pPr>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 xml:space="preserve">        Пункт 1.3 настоящего решения вступает в силу с 01 сентября 2025 года.</w:t>
      </w:r>
    </w:p>
    <w:p w:rsidR="00704BAD" w:rsidRPr="00EB7885" w:rsidRDefault="00704BAD" w:rsidP="00704BAD">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главе Урюпинского муниципального района для подписания и </w:t>
      </w:r>
      <w:r>
        <w:rPr>
          <w:rFonts w:ascii="Times New Roman" w:hAnsi="Times New Roman" w:cs="Times New Roman"/>
          <w:sz w:val="28"/>
          <w:szCs w:val="28"/>
        </w:rPr>
        <w:t xml:space="preserve">официального </w:t>
      </w:r>
      <w:r w:rsidRPr="00EB7885">
        <w:rPr>
          <w:rFonts w:ascii="Times New Roman" w:hAnsi="Times New Roman" w:cs="Times New Roman"/>
          <w:sz w:val="28"/>
          <w:szCs w:val="28"/>
        </w:rPr>
        <w:t>опубликования в установленном порядке.</w:t>
      </w:r>
    </w:p>
    <w:p w:rsidR="00704BAD" w:rsidRDefault="00704BAD" w:rsidP="00704BAD">
      <w:pPr>
        <w:spacing w:after="0" w:line="240" w:lineRule="auto"/>
        <w:ind w:right="-57"/>
        <w:jc w:val="both"/>
        <w:rPr>
          <w:rFonts w:ascii="Times New Roman" w:hAnsi="Times New Roman" w:cs="Times New Roman"/>
          <w:sz w:val="28"/>
          <w:szCs w:val="28"/>
        </w:rPr>
      </w:pPr>
    </w:p>
    <w:p w:rsidR="00704BAD" w:rsidRPr="00EB7885" w:rsidRDefault="00704BAD" w:rsidP="00704BAD">
      <w:pPr>
        <w:spacing w:after="0" w:line="240" w:lineRule="auto"/>
        <w:ind w:right="-57"/>
        <w:jc w:val="both"/>
        <w:rPr>
          <w:rFonts w:ascii="Times New Roman" w:hAnsi="Times New Roman" w:cs="Times New Roman"/>
          <w:sz w:val="28"/>
          <w:szCs w:val="28"/>
        </w:rPr>
      </w:pPr>
    </w:p>
    <w:p w:rsidR="00704BAD" w:rsidRPr="00EB7885" w:rsidRDefault="00704BAD" w:rsidP="00704BAD">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w:t>
      </w:r>
      <w:r w:rsidRPr="00EB7885">
        <w:rPr>
          <w:rFonts w:ascii="Times New Roman" w:hAnsi="Times New Roman" w:cs="Times New Roman"/>
          <w:b/>
          <w:sz w:val="28"/>
          <w:szCs w:val="28"/>
        </w:rPr>
        <w:tab/>
      </w:r>
      <w:r w:rsidRPr="00EB7885">
        <w:rPr>
          <w:rFonts w:ascii="Times New Roman" w:hAnsi="Times New Roman" w:cs="Times New Roman"/>
          <w:b/>
          <w:sz w:val="28"/>
          <w:szCs w:val="28"/>
        </w:rPr>
        <w:tab/>
        <w:t xml:space="preserve">             Глава</w:t>
      </w:r>
    </w:p>
    <w:p w:rsidR="00704BAD" w:rsidRPr="00EB7885" w:rsidRDefault="00704BAD" w:rsidP="00704BAD">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704BAD" w:rsidRPr="00EB7885" w:rsidRDefault="00704BAD" w:rsidP="00704BAD">
      <w:pPr>
        <w:tabs>
          <w:tab w:val="left" w:pos="5040"/>
        </w:tabs>
        <w:spacing w:after="0" w:line="240" w:lineRule="auto"/>
        <w:ind w:left="-57" w:right="-57"/>
        <w:jc w:val="both"/>
        <w:rPr>
          <w:rFonts w:ascii="Times New Roman" w:hAnsi="Times New Roman" w:cs="Times New Roman"/>
          <w:b/>
          <w:sz w:val="16"/>
          <w:szCs w:val="16"/>
          <w:highlight w:val="yellow"/>
        </w:rPr>
      </w:pPr>
    </w:p>
    <w:p w:rsidR="00704BAD" w:rsidRPr="00EB7885" w:rsidRDefault="00704BAD" w:rsidP="00704BAD">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Матыкина                                                   А.Ю. Максимов</w:t>
      </w:r>
    </w:p>
    <w:p w:rsidR="00704BAD" w:rsidRDefault="00704BAD" w:rsidP="00704BAD">
      <w:pPr>
        <w:spacing w:after="0" w:line="240" w:lineRule="auto"/>
        <w:rPr>
          <w:rFonts w:ascii="Times New Roman" w:hAnsi="Times New Roman" w:cs="Times New Roman"/>
          <w:b/>
          <w:sz w:val="28"/>
          <w:szCs w:val="28"/>
        </w:rPr>
      </w:pPr>
    </w:p>
    <w:p w:rsidR="00704BAD" w:rsidRDefault="00704BAD" w:rsidP="00704BAD">
      <w:pPr>
        <w:spacing w:after="0" w:line="240" w:lineRule="auto"/>
        <w:rPr>
          <w:rFonts w:ascii="Times New Roman" w:hAnsi="Times New Roman" w:cs="Times New Roman"/>
          <w:b/>
          <w:sz w:val="28"/>
          <w:szCs w:val="28"/>
        </w:rPr>
      </w:pPr>
    </w:p>
    <w:p w:rsidR="00704BAD" w:rsidRDefault="00704BAD" w:rsidP="00704BAD">
      <w:pPr>
        <w:spacing w:line="240" w:lineRule="auto"/>
      </w:pPr>
    </w:p>
    <w:p w:rsidR="00704BAD" w:rsidRDefault="00704BAD" w:rsidP="00704BAD">
      <w:pPr>
        <w:spacing w:after="0" w:line="240" w:lineRule="auto"/>
        <w:jc w:val="both"/>
        <w:rPr>
          <w:rFonts w:ascii="Times New Roman" w:hAnsi="Times New Roman" w:cs="Times New Roman"/>
          <w:noProof/>
          <w:sz w:val="28"/>
          <w:szCs w:val="28"/>
        </w:rPr>
      </w:pPr>
    </w:p>
    <w:p w:rsidR="00704BAD" w:rsidRDefault="00704BAD" w:rsidP="00704BAD">
      <w:pPr>
        <w:spacing w:after="0" w:line="240" w:lineRule="auto"/>
        <w:jc w:val="both"/>
        <w:rPr>
          <w:rFonts w:ascii="Times New Roman" w:hAnsi="Times New Roman" w:cs="Times New Roman"/>
          <w:noProof/>
          <w:sz w:val="28"/>
          <w:szCs w:val="28"/>
        </w:rPr>
      </w:pPr>
    </w:p>
    <w:p w:rsidR="00704BAD" w:rsidRDefault="00704BAD" w:rsidP="00704BAD">
      <w:pPr>
        <w:spacing w:after="0" w:line="240" w:lineRule="auto"/>
        <w:jc w:val="both"/>
        <w:rPr>
          <w:rFonts w:ascii="Times New Roman" w:hAnsi="Times New Roman" w:cs="Times New Roman"/>
          <w:noProof/>
          <w:sz w:val="28"/>
          <w:szCs w:val="28"/>
        </w:rPr>
      </w:pPr>
    </w:p>
    <w:p w:rsidR="00704BAD" w:rsidRDefault="00704BAD" w:rsidP="00704BAD">
      <w:pPr>
        <w:spacing w:after="0" w:line="240" w:lineRule="auto"/>
        <w:jc w:val="both"/>
        <w:rPr>
          <w:rFonts w:ascii="Times New Roman" w:hAnsi="Times New Roman" w:cs="Times New Roman"/>
          <w:noProof/>
          <w:sz w:val="28"/>
          <w:szCs w:val="28"/>
        </w:rPr>
      </w:pPr>
    </w:p>
    <w:p w:rsidR="00704BAD" w:rsidRDefault="00704BAD" w:rsidP="00704BAD">
      <w:pPr>
        <w:spacing w:after="0" w:line="240" w:lineRule="auto"/>
        <w:jc w:val="both"/>
        <w:rPr>
          <w:rFonts w:ascii="Times New Roman" w:hAnsi="Times New Roman" w:cs="Times New Roman"/>
          <w:noProof/>
          <w:sz w:val="28"/>
          <w:szCs w:val="28"/>
        </w:rPr>
      </w:pPr>
    </w:p>
    <w:p w:rsidR="00704BAD" w:rsidRDefault="00704BAD" w:rsidP="00704BAD">
      <w:pPr>
        <w:spacing w:after="0" w:line="240" w:lineRule="auto"/>
        <w:jc w:val="both"/>
        <w:rPr>
          <w:rFonts w:ascii="Times New Roman" w:hAnsi="Times New Roman" w:cs="Times New Roman"/>
          <w:noProof/>
          <w:sz w:val="28"/>
          <w:szCs w:val="28"/>
        </w:rPr>
      </w:pPr>
    </w:p>
    <w:p w:rsidR="00704BAD" w:rsidRDefault="00704BAD" w:rsidP="00704BAD">
      <w:pPr>
        <w:spacing w:after="0" w:line="240" w:lineRule="auto"/>
        <w:jc w:val="both"/>
        <w:rPr>
          <w:rFonts w:ascii="Times New Roman" w:hAnsi="Times New Roman" w:cs="Times New Roman"/>
          <w:noProof/>
          <w:sz w:val="28"/>
          <w:szCs w:val="28"/>
        </w:rPr>
      </w:pPr>
    </w:p>
    <w:p w:rsidR="00704BAD" w:rsidRDefault="00704BAD" w:rsidP="00704BAD">
      <w:pPr>
        <w:spacing w:after="0" w:line="240" w:lineRule="auto"/>
        <w:jc w:val="both"/>
        <w:rPr>
          <w:rFonts w:ascii="Times New Roman" w:hAnsi="Times New Roman" w:cs="Times New Roman"/>
          <w:noProof/>
          <w:sz w:val="28"/>
          <w:szCs w:val="28"/>
        </w:rPr>
      </w:pPr>
    </w:p>
    <w:p w:rsidR="00704BAD" w:rsidRDefault="00704BAD" w:rsidP="00704BAD">
      <w:pPr>
        <w:spacing w:after="0" w:line="240" w:lineRule="auto"/>
        <w:jc w:val="both"/>
        <w:rPr>
          <w:rFonts w:ascii="Times New Roman" w:hAnsi="Times New Roman" w:cs="Times New Roman"/>
          <w:noProof/>
          <w:sz w:val="28"/>
          <w:szCs w:val="28"/>
        </w:rPr>
      </w:pPr>
    </w:p>
    <w:p w:rsidR="00704BAD" w:rsidRDefault="00704BAD" w:rsidP="00704BAD">
      <w:pPr>
        <w:spacing w:after="0" w:line="240" w:lineRule="auto"/>
        <w:jc w:val="both"/>
        <w:rPr>
          <w:rFonts w:ascii="Times New Roman" w:hAnsi="Times New Roman" w:cs="Times New Roman"/>
          <w:noProof/>
          <w:sz w:val="28"/>
          <w:szCs w:val="28"/>
        </w:rPr>
      </w:pPr>
    </w:p>
    <w:p w:rsidR="00704BAD" w:rsidRDefault="00704BAD" w:rsidP="00704BAD">
      <w:pPr>
        <w:spacing w:after="0" w:line="240" w:lineRule="auto"/>
        <w:jc w:val="both"/>
        <w:rPr>
          <w:rFonts w:ascii="Times New Roman" w:hAnsi="Times New Roman" w:cs="Times New Roman"/>
          <w:noProof/>
          <w:sz w:val="28"/>
          <w:szCs w:val="28"/>
        </w:rPr>
      </w:pPr>
    </w:p>
    <w:p w:rsidR="00704BAD" w:rsidRDefault="00704BAD" w:rsidP="00704BAD">
      <w:pPr>
        <w:spacing w:after="0" w:line="240" w:lineRule="auto"/>
        <w:jc w:val="both"/>
        <w:rPr>
          <w:rFonts w:ascii="Times New Roman" w:hAnsi="Times New Roman" w:cs="Times New Roman"/>
          <w:noProof/>
          <w:sz w:val="28"/>
          <w:szCs w:val="28"/>
        </w:rPr>
      </w:pPr>
    </w:p>
    <w:p w:rsidR="00704BAD" w:rsidRDefault="00704BAD" w:rsidP="00704BAD">
      <w:pPr>
        <w:spacing w:after="0" w:line="240" w:lineRule="auto"/>
        <w:jc w:val="both"/>
        <w:rPr>
          <w:rFonts w:ascii="Times New Roman" w:hAnsi="Times New Roman" w:cs="Times New Roman"/>
          <w:noProof/>
          <w:sz w:val="28"/>
          <w:szCs w:val="28"/>
        </w:rPr>
      </w:pPr>
    </w:p>
    <w:p w:rsidR="000106FA" w:rsidRDefault="000106FA">
      <w:bookmarkStart w:id="0" w:name="_GoBack"/>
      <w:bookmarkEnd w:id="0"/>
    </w:p>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0">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2">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3">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4">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245D39E1"/>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6386A50"/>
    <w:multiLevelType w:val="hybridMultilevel"/>
    <w:tmpl w:val="A4F4AAE4"/>
    <w:lvl w:ilvl="0" w:tplc="E04C80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2D1E027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2">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336F7798"/>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359542DC"/>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3C7E789B"/>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1">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3">
    <w:nsid w:val="48B8713E"/>
    <w:multiLevelType w:val="hybridMultilevel"/>
    <w:tmpl w:val="516AE650"/>
    <w:lvl w:ilvl="0" w:tplc="C2EA3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4A8B69C8"/>
    <w:multiLevelType w:val="hybridMultilevel"/>
    <w:tmpl w:val="F26260DC"/>
    <w:lvl w:ilvl="0" w:tplc="132E2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7">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8">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9">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0">
    <w:nsid w:val="58DA7EB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43">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37"/>
  </w:num>
  <w:num w:numId="2">
    <w:abstractNumId w:val="31"/>
  </w:num>
  <w:num w:numId="3">
    <w:abstractNumId w:val="4"/>
  </w:num>
  <w:num w:numId="4">
    <w:abstractNumId w:val="13"/>
  </w:num>
  <w:num w:numId="5">
    <w:abstractNumId w:val="36"/>
  </w:num>
  <w:num w:numId="6">
    <w:abstractNumId w:val="5"/>
  </w:num>
  <w:num w:numId="7">
    <w:abstractNumId w:val="28"/>
  </w:num>
  <w:num w:numId="8">
    <w:abstractNumId w:val="38"/>
  </w:num>
  <w:num w:numId="9">
    <w:abstractNumId w:val="32"/>
  </w:num>
  <w:num w:numId="10">
    <w:abstractNumId w:val="21"/>
  </w:num>
  <w:num w:numId="11">
    <w:abstractNumId w:val="41"/>
  </w:num>
  <w:num w:numId="12">
    <w:abstractNumId w:val="17"/>
  </w:num>
  <w:num w:numId="13">
    <w:abstractNumId w:val="29"/>
  </w:num>
  <w:num w:numId="14">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9"/>
  </w:num>
  <w:num w:numId="17">
    <w:abstractNumId w:val="11"/>
  </w:num>
  <w:num w:numId="18">
    <w:abstractNumId w:val="30"/>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4"/>
  </w:num>
  <w:num w:numId="2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43"/>
  </w:num>
  <w:num w:numId="24">
    <w:abstractNumId w:val="35"/>
  </w:num>
  <w:num w:numId="25">
    <w:abstractNumId w:val="42"/>
  </w:num>
  <w:num w:numId="26">
    <w:abstractNumId w:val="3"/>
  </w:num>
  <w:num w:numId="27">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8">
    <w:abstractNumId w:val="25"/>
  </w:num>
  <w:num w:numId="29">
    <w:abstractNumId w:val="14"/>
  </w:num>
  <w:num w:numId="30">
    <w:abstractNumId w:val="8"/>
  </w:num>
  <w:num w:numId="31">
    <w:abstractNumId w:val="10"/>
  </w:num>
  <w:num w:numId="32">
    <w:abstractNumId w:val="39"/>
  </w:num>
  <w:num w:numId="33">
    <w:abstractNumId w:val="6"/>
  </w:num>
  <w:num w:numId="34">
    <w:abstractNumId w:val="20"/>
  </w:num>
  <w:num w:numId="35">
    <w:abstractNumId w:val="22"/>
  </w:num>
  <w:num w:numId="36">
    <w:abstractNumId w:val="12"/>
  </w:num>
  <w:num w:numId="37">
    <w:abstractNumId w:val="0"/>
  </w:num>
  <w:num w:numId="38">
    <w:abstractNumId w:val="1"/>
  </w:num>
  <w:num w:numId="39">
    <w:abstractNumId w:val="2"/>
  </w:num>
  <w:num w:numId="40">
    <w:abstractNumId w:val="16"/>
  </w:num>
  <w:num w:numId="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num>
  <w:num w:numId="43">
    <w:abstractNumId w:val="15"/>
  </w:num>
  <w:num w:numId="44">
    <w:abstractNumId w:val="24"/>
  </w:num>
  <w:num w:numId="45">
    <w:abstractNumId w:val="27"/>
  </w:num>
  <w:num w:numId="46">
    <w:abstractNumId w:val="23"/>
  </w:num>
  <w:num w:numId="47">
    <w:abstractNumId w:val="40"/>
  </w:num>
  <w:num w:numId="48">
    <w:abstractNumId w:val="34"/>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characterSpacingControl w:val="doNotCompress"/>
  <w:compat>
    <w:compatSetting w:name="compatibilityMode" w:uri="http://schemas.microsoft.com/office/word" w:val="12"/>
  </w:compat>
  <w:rsids>
    <w:rsidRoot w:val="001B18BA"/>
    <w:rsid w:val="000106FA"/>
    <w:rsid w:val="001B18BA"/>
    <w:rsid w:val="00704B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BAD"/>
    <w:rPr>
      <w:rFonts w:eastAsiaTheme="minorEastAsia"/>
      <w:lang w:eastAsia="ru-RU"/>
    </w:rPr>
  </w:style>
  <w:style w:type="paragraph" w:styleId="1">
    <w:name w:val="heading 1"/>
    <w:basedOn w:val="a"/>
    <w:next w:val="a"/>
    <w:link w:val="10"/>
    <w:uiPriority w:val="9"/>
    <w:qFormat/>
    <w:rsid w:val="00704BAD"/>
    <w:pPr>
      <w:spacing w:before="120" w:after="120"/>
      <w:outlineLvl w:val="0"/>
    </w:pPr>
    <w:rPr>
      <w:rFonts w:ascii="XO Thames" w:eastAsia="Times New Roman" w:hAnsi="XO Thames" w:cs="Times New Roman"/>
      <w:b/>
      <w:sz w:val="32"/>
      <w:szCs w:val="20"/>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704BAD"/>
    <w:pPr>
      <w:spacing w:before="120" w:after="120"/>
      <w:outlineLvl w:val="1"/>
    </w:pPr>
    <w:rPr>
      <w:rFonts w:ascii="XO Thames" w:eastAsia="Times New Roman" w:hAnsi="XO Thames" w:cs="Times New Roman"/>
      <w:b/>
      <w:color w:val="00A0FF"/>
      <w:sz w:val="26"/>
      <w:szCs w:val="20"/>
    </w:rPr>
  </w:style>
  <w:style w:type="paragraph" w:styleId="3">
    <w:name w:val="heading 3"/>
    <w:aliases w:val="H3,&quot;Сапфир&quot;,ВВЕДЕНИЕ,OG Heading 3"/>
    <w:basedOn w:val="a"/>
    <w:next w:val="a"/>
    <w:link w:val="30"/>
    <w:qFormat/>
    <w:rsid w:val="00704BAD"/>
    <w:pPr>
      <w:outlineLvl w:val="2"/>
    </w:pPr>
    <w:rPr>
      <w:rFonts w:ascii="XO Thames" w:eastAsia="Times New Roman" w:hAnsi="XO Thames" w:cs="Times New Roman"/>
      <w:b/>
      <w:i/>
      <w:color w:val="000000"/>
      <w:sz w:val="20"/>
      <w:szCs w:val="20"/>
    </w:rPr>
  </w:style>
  <w:style w:type="paragraph" w:styleId="4">
    <w:name w:val="heading 4"/>
    <w:basedOn w:val="a"/>
    <w:next w:val="a"/>
    <w:link w:val="40"/>
    <w:uiPriority w:val="99"/>
    <w:qFormat/>
    <w:rsid w:val="00704BAD"/>
    <w:pPr>
      <w:spacing w:before="120" w:after="120"/>
      <w:outlineLvl w:val="3"/>
    </w:pPr>
    <w:rPr>
      <w:rFonts w:ascii="XO Thames" w:eastAsia="Times New Roman" w:hAnsi="XO Thames" w:cs="Times New Roman"/>
      <w:b/>
      <w:color w:val="595959"/>
      <w:sz w:val="26"/>
      <w:szCs w:val="20"/>
    </w:rPr>
  </w:style>
  <w:style w:type="paragraph" w:styleId="5">
    <w:name w:val="heading 5"/>
    <w:basedOn w:val="a"/>
    <w:next w:val="a"/>
    <w:link w:val="50"/>
    <w:uiPriority w:val="99"/>
    <w:qFormat/>
    <w:rsid w:val="00704BAD"/>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704BAD"/>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704BAD"/>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704BAD"/>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704BAD"/>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4BAD"/>
    <w:rPr>
      <w:rFonts w:ascii="XO Thames" w:eastAsia="Times New Roman" w:hAnsi="XO Thames" w:cs="Times New Roman"/>
      <w:b/>
      <w:sz w:val="32"/>
      <w:szCs w:val="20"/>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04BAD"/>
    <w:rPr>
      <w:rFonts w:ascii="XO Thames" w:eastAsia="Times New Roman" w:hAnsi="XO Thames" w:cs="Times New Roman"/>
      <w:b/>
      <w:color w:val="00A0FF"/>
      <w:sz w:val="26"/>
      <w:szCs w:val="20"/>
      <w:lang w:eastAsia="ru-RU"/>
    </w:rPr>
  </w:style>
  <w:style w:type="character" w:customStyle="1" w:styleId="30">
    <w:name w:val="Заголовок 3 Знак"/>
    <w:aliases w:val="H3 Знак,&quot;Сапфир&quot; Знак,ВВЕДЕНИЕ Знак,OG Heading 3 Знак"/>
    <w:basedOn w:val="a0"/>
    <w:link w:val="3"/>
    <w:qFormat/>
    <w:rsid w:val="00704BAD"/>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9"/>
    <w:rsid w:val="00704BAD"/>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9"/>
    <w:rsid w:val="00704BAD"/>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9"/>
    <w:rsid w:val="00704BA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04BA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04BA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704BAD"/>
    <w:rPr>
      <w:rFonts w:ascii="Times New Roman" w:eastAsia="Calibri" w:hAnsi="Times New Roman" w:cs="Times New Roman"/>
      <w:b/>
      <w:bCs/>
      <w:sz w:val="28"/>
      <w:szCs w:val="28"/>
      <w:lang w:eastAsia="ru-RU"/>
    </w:rPr>
  </w:style>
  <w:style w:type="paragraph" w:customStyle="1" w:styleId="ConsNormal">
    <w:name w:val="ConsNormal"/>
    <w:uiPriority w:val="99"/>
    <w:qFormat/>
    <w:rsid w:val="00704BA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1"/>
    <w:qFormat/>
    <w:rsid w:val="00704BAD"/>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704BAD"/>
    <w:rPr>
      <w:rFonts w:ascii="Times New Roman" w:eastAsia="Times New Roman" w:hAnsi="Times New Roman" w:cs="Times New Roman"/>
      <w:sz w:val="24"/>
      <w:lang w:eastAsia="ru-RU"/>
    </w:rPr>
  </w:style>
  <w:style w:type="paragraph" w:customStyle="1" w:styleId="11">
    <w:name w:val="Знак сноски1"/>
    <w:basedOn w:val="a"/>
    <w:link w:val="a3"/>
    <w:qFormat/>
    <w:rsid w:val="00704BAD"/>
    <w:rPr>
      <w:rFonts w:ascii="Calibri" w:eastAsia="Times New Roman" w:hAnsi="Calibri" w:cs="Times New Roman"/>
      <w:sz w:val="20"/>
      <w:szCs w:val="20"/>
      <w:vertAlign w:val="superscript"/>
    </w:rPr>
  </w:style>
  <w:style w:type="character" w:styleId="a3">
    <w:name w:val="footnote reference"/>
    <w:link w:val="11"/>
    <w:rsid w:val="00704BAD"/>
    <w:rPr>
      <w:rFonts w:ascii="Calibri" w:eastAsia="Times New Roman" w:hAnsi="Calibri" w:cs="Times New Roman"/>
      <w:sz w:val="20"/>
      <w:szCs w:val="20"/>
      <w:vertAlign w:val="superscript"/>
      <w:lang w:eastAsia="ru-RU"/>
    </w:rPr>
  </w:style>
  <w:style w:type="paragraph" w:styleId="a4">
    <w:name w:val="List Paragraph"/>
    <w:basedOn w:val="a"/>
    <w:link w:val="a5"/>
    <w:uiPriority w:val="34"/>
    <w:qFormat/>
    <w:rsid w:val="00704BAD"/>
    <w:pPr>
      <w:widowControl w:val="0"/>
      <w:spacing w:after="0" w:line="240" w:lineRule="auto"/>
      <w:ind w:left="720"/>
      <w:contextualSpacing/>
    </w:pPr>
    <w:rPr>
      <w:rFonts w:ascii="Arial" w:eastAsia="Times New Roman" w:hAnsi="Arial" w:cs="Times New Roman"/>
      <w:sz w:val="20"/>
      <w:szCs w:val="20"/>
    </w:rPr>
  </w:style>
  <w:style w:type="character" w:customStyle="1" w:styleId="a5">
    <w:name w:val="Абзац списка Знак"/>
    <w:link w:val="a4"/>
    <w:uiPriority w:val="34"/>
    <w:locked/>
    <w:rsid w:val="00704BAD"/>
    <w:rPr>
      <w:rFonts w:ascii="Arial" w:eastAsia="Times New Roman" w:hAnsi="Arial" w:cs="Times New Roman"/>
      <w:sz w:val="20"/>
      <w:szCs w:val="20"/>
      <w:lang w:eastAsia="ru-RU"/>
    </w:rPr>
  </w:style>
  <w:style w:type="paragraph" w:customStyle="1" w:styleId="12">
    <w:name w:val="Гиперссылка1"/>
    <w:basedOn w:val="a"/>
    <w:link w:val="a6"/>
    <w:uiPriority w:val="99"/>
    <w:rsid w:val="00704BAD"/>
    <w:rPr>
      <w:rFonts w:ascii="Calibri" w:eastAsia="Times New Roman" w:hAnsi="Calibri" w:cs="Times New Roman"/>
      <w:color w:val="0000FF"/>
      <w:sz w:val="20"/>
      <w:szCs w:val="20"/>
      <w:u w:val="single"/>
    </w:rPr>
  </w:style>
  <w:style w:type="character" w:styleId="a6">
    <w:name w:val="Hyperlink"/>
    <w:link w:val="12"/>
    <w:uiPriority w:val="99"/>
    <w:rsid w:val="00704BAD"/>
    <w:rPr>
      <w:rFonts w:ascii="Calibri" w:eastAsia="Times New Roman" w:hAnsi="Calibri" w:cs="Times New Roman"/>
      <w:color w:val="0000FF"/>
      <w:sz w:val="20"/>
      <w:szCs w:val="20"/>
      <w:u w:val="single"/>
      <w:lang w:eastAsia="ru-RU"/>
    </w:rPr>
  </w:style>
  <w:style w:type="paragraph" w:customStyle="1" w:styleId="ConsPlusNonformat">
    <w:name w:val="ConsPlusNonformat"/>
    <w:link w:val="ConsPlusNonformat1"/>
    <w:qFormat/>
    <w:rsid w:val="00704BAD"/>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704BAD"/>
    <w:rPr>
      <w:rFonts w:ascii="Courier New" w:eastAsia="Times New Roman" w:hAnsi="Courier New" w:cs="Calibri"/>
      <w:color w:val="000000"/>
      <w:lang w:eastAsia="ru-RU"/>
    </w:rPr>
  </w:style>
  <w:style w:type="paragraph" w:customStyle="1" w:styleId="ConsPlusTitle">
    <w:name w:val="ConsPlusTitle"/>
    <w:link w:val="ConsPlusTitle1"/>
    <w:uiPriority w:val="99"/>
    <w:qFormat/>
    <w:rsid w:val="00704BAD"/>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uiPriority w:val="99"/>
    <w:locked/>
    <w:rsid w:val="00704BAD"/>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704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704BAD"/>
    <w:rPr>
      <w:rFonts w:ascii="Courier New" w:eastAsia="Times New Roman" w:hAnsi="Courier New" w:cs="Courier New"/>
      <w:sz w:val="20"/>
      <w:szCs w:val="20"/>
      <w:lang w:eastAsia="ru-RU"/>
    </w:rPr>
  </w:style>
  <w:style w:type="paragraph" w:styleId="a7">
    <w:name w:val="Body Text"/>
    <w:aliases w:val="bt"/>
    <w:basedOn w:val="a"/>
    <w:link w:val="a8"/>
    <w:uiPriority w:val="99"/>
    <w:unhideWhenUsed/>
    <w:qFormat/>
    <w:rsid w:val="00704BAD"/>
    <w:pPr>
      <w:widowControl w:val="0"/>
      <w:spacing w:after="120" w:line="240" w:lineRule="auto"/>
    </w:pPr>
    <w:rPr>
      <w:rFonts w:ascii="Arial" w:eastAsia="Times New Roman" w:hAnsi="Arial" w:cs="Times New Roman"/>
      <w:color w:val="000000"/>
      <w:sz w:val="20"/>
      <w:szCs w:val="20"/>
    </w:rPr>
  </w:style>
  <w:style w:type="character" w:customStyle="1" w:styleId="a8">
    <w:name w:val="Основной текст Знак"/>
    <w:aliases w:val="bt Знак"/>
    <w:basedOn w:val="a0"/>
    <w:link w:val="a7"/>
    <w:uiPriority w:val="99"/>
    <w:rsid w:val="00704BAD"/>
    <w:rPr>
      <w:rFonts w:ascii="Arial" w:eastAsia="Times New Roman" w:hAnsi="Arial" w:cs="Times New Roman"/>
      <w:color w:val="000000"/>
      <w:sz w:val="20"/>
      <w:szCs w:val="20"/>
      <w:lang w:eastAsia="ru-RU"/>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704BAD"/>
    <w:pPr>
      <w:spacing w:before="280" w:after="280" w:line="240" w:lineRule="auto"/>
    </w:pPr>
    <w:rPr>
      <w:rFonts w:ascii="Times New Roman" w:eastAsia="Times New Roman" w:hAnsi="Times New Roman" w:cs="Times New Roman"/>
      <w:sz w:val="24"/>
      <w:szCs w:val="24"/>
      <w:lang w:eastAsia="zh-CN"/>
    </w:rPr>
  </w:style>
  <w:style w:type="character" w:customStyle="1" w:styleId="13">
    <w:name w:val="Обычный1"/>
    <w:rsid w:val="00704BAD"/>
    <w:rPr>
      <w:rFonts w:ascii="Arial" w:hAnsi="Arial"/>
      <w:sz w:val="20"/>
    </w:rPr>
  </w:style>
  <w:style w:type="paragraph" w:styleId="22">
    <w:name w:val="toc 2"/>
    <w:basedOn w:val="a"/>
    <w:next w:val="a"/>
    <w:link w:val="23"/>
    <w:uiPriority w:val="39"/>
    <w:qFormat/>
    <w:rsid w:val="00704BAD"/>
    <w:pPr>
      <w:ind w:left="200"/>
    </w:pPr>
    <w:rPr>
      <w:rFonts w:ascii="Calibri" w:eastAsia="Times New Roman" w:hAnsi="Calibri" w:cs="Times New Roman"/>
      <w:color w:val="000000"/>
      <w:szCs w:val="20"/>
    </w:rPr>
  </w:style>
  <w:style w:type="character" w:customStyle="1" w:styleId="23">
    <w:name w:val="Оглавление 2 Знак"/>
    <w:link w:val="22"/>
    <w:uiPriority w:val="39"/>
    <w:locked/>
    <w:rsid w:val="00704BAD"/>
    <w:rPr>
      <w:rFonts w:ascii="Calibri" w:eastAsia="Times New Roman" w:hAnsi="Calibri" w:cs="Times New Roman"/>
      <w:color w:val="000000"/>
      <w:szCs w:val="20"/>
      <w:lang w:eastAsia="ru-RU"/>
    </w:rPr>
  </w:style>
  <w:style w:type="paragraph" w:styleId="41">
    <w:name w:val="toc 4"/>
    <w:basedOn w:val="a"/>
    <w:next w:val="a"/>
    <w:link w:val="42"/>
    <w:uiPriority w:val="39"/>
    <w:rsid w:val="00704BAD"/>
    <w:pPr>
      <w:ind w:left="600"/>
    </w:pPr>
    <w:rPr>
      <w:rFonts w:ascii="Calibri" w:eastAsia="Times New Roman" w:hAnsi="Calibri" w:cs="Times New Roman"/>
      <w:color w:val="000000"/>
      <w:szCs w:val="20"/>
    </w:rPr>
  </w:style>
  <w:style w:type="character" w:customStyle="1" w:styleId="42">
    <w:name w:val="Оглавление 4 Знак"/>
    <w:link w:val="41"/>
    <w:uiPriority w:val="39"/>
    <w:locked/>
    <w:rsid w:val="00704BAD"/>
    <w:rPr>
      <w:rFonts w:ascii="Calibri" w:eastAsia="Times New Roman" w:hAnsi="Calibri" w:cs="Times New Roman"/>
      <w:color w:val="000000"/>
      <w:szCs w:val="20"/>
      <w:lang w:eastAsia="ru-RU"/>
    </w:rPr>
  </w:style>
  <w:style w:type="paragraph" w:styleId="ab">
    <w:name w:val="footer"/>
    <w:basedOn w:val="a"/>
    <w:link w:val="ac"/>
    <w:uiPriority w:val="99"/>
    <w:rsid w:val="00704BAD"/>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c">
    <w:name w:val="Нижний колонтитул Знак"/>
    <w:basedOn w:val="a0"/>
    <w:link w:val="ab"/>
    <w:uiPriority w:val="99"/>
    <w:rsid w:val="00704BAD"/>
    <w:rPr>
      <w:rFonts w:ascii="Arial" w:eastAsia="Times New Roman" w:hAnsi="Arial" w:cs="Times New Roman"/>
      <w:sz w:val="20"/>
      <w:szCs w:val="20"/>
      <w:lang w:eastAsia="ru-RU"/>
    </w:rPr>
  </w:style>
  <w:style w:type="paragraph" w:styleId="61">
    <w:name w:val="toc 6"/>
    <w:basedOn w:val="a"/>
    <w:next w:val="a"/>
    <w:link w:val="62"/>
    <w:uiPriority w:val="39"/>
    <w:rsid w:val="00704BAD"/>
    <w:pPr>
      <w:ind w:left="1000"/>
    </w:pPr>
    <w:rPr>
      <w:rFonts w:ascii="Calibri" w:eastAsia="Times New Roman" w:hAnsi="Calibri" w:cs="Times New Roman"/>
      <w:color w:val="000000"/>
      <w:szCs w:val="20"/>
    </w:rPr>
  </w:style>
  <w:style w:type="character" w:customStyle="1" w:styleId="62">
    <w:name w:val="Оглавление 6 Знак"/>
    <w:link w:val="61"/>
    <w:uiPriority w:val="39"/>
    <w:locked/>
    <w:rsid w:val="00704BAD"/>
    <w:rPr>
      <w:rFonts w:ascii="Calibri" w:eastAsia="Times New Roman" w:hAnsi="Calibri" w:cs="Times New Roman"/>
      <w:color w:val="000000"/>
      <w:szCs w:val="20"/>
      <w:lang w:eastAsia="ru-RU"/>
    </w:rPr>
  </w:style>
  <w:style w:type="paragraph" w:styleId="71">
    <w:name w:val="toc 7"/>
    <w:basedOn w:val="a"/>
    <w:next w:val="a"/>
    <w:link w:val="72"/>
    <w:uiPriority w:val="39"/>
    <w:rsid w:val="00704BAD"/>
    <w:pPr>
      <w:ind w:left="1200"/>
    </w:pPr>
    <w:rPr>
      <w:rFonts w:ascii="Calibri" w:eastAsia="Times New Roman" w:hAnsi="Calibri" w:cs="Times New Roman"/>
      <w:color w:val="000000"/>
      <w:szCs w:val="20"/>
    </w:rPr>
  </w:style>
  <w:style w:type="character" w:customStyle="1" w:styleId="72">
    <w:name w:val="Оглавление 7 Знак"/>
    <w:link w:val="71"/>
    <w:uiPriority w:val="39"/>
    <w:locked/>
    <w:rsid w:val="00704BAD"/>
    <w:rPr>
      <w:rFonts w:ascii="Calibri" w:eastAsia="Times New Roman" w:hAnsi="Calibri" w:cs="Times New Roman"/>
      <w:color w:val="000000"/>
      <w:szCs w:val="20"/>
      <w:lang w:eastAsia="ru-RU"/>
    </w:rPr>
  </w:style>
  <w:style w:type="paragraph" w:customStyle="1" w:styleId="14">
    <w:name w:val="Основной шрифт абзаца1"/>
    <w:rsid w:val="00704BAD"/>
    <w:rPr>
      <w:rFonts w:ascii="Calibri" w:eastAsia="Times New Roman" w:hAnsi="Calibri" w:cs="Times New Roman"/>
      <w:color w:val="000000"/>
      <w:szCs w:val="20"/>
      <w:lang w:eastAsia="ru-RU"/>
    </w:rPr>
  </w:style>
  <w:style w:type="paragraph" w:styleId="31">
    <w:name w:val="toc 3"/>
    <w:basedOn w:val="a"/>
    <w:next w:val="a"/>
    <w:link w:val="32"/>
    <w:uiPriority w:val="39"/>
    <w:qFormat/>
    <w:rsid w:val="00704BAD"/>
    <w:pPr>
      <w:ind w:left="400"/>
    </w:pPr>
    <w:rPr>
      <w:rFonts w:ascii="Calibri" w:eastAsia="Times New Roman" w:hAnsi="Calibri" w:cs="Times New Roman"/>
      <w:color w:val="000000"/>
      <w:szCs w:val="20"/>
    </w:rPr>
  </w:style>
  <w:style w:type="character" w:customStyle="1" w:styleId="32">
    <w:name w:val="Оглавление 3 Знак"/>
    <w:link w:val="31"/>
    <w:uiPriority w:val="39"/>
    <w:locked/>
    <w:rsid w:val="00704BAD"/>
    <w:rPr>
      <w:rFonts w:ascii="Calibri" w:eastAsia="Times New Roman" w:hAnsi="Calibri" w:cs="Times New Roman"/>
      <w:color w:val="000000"/>
      <w:szCs w:val="20"/>
      <w:lang w:eastAsia="ru-RU"/>
    </w:rPr>
  </w:style>
  <w:style w:type="paragraph" w:styleId="ad">
    <w:name w:val="Balloon Text"/>
    <w:basedOn w:val="a"/>
    <w:link w:val="ae"/>
    <w:uiPriority w:val="99"/>
    <w:rsid w:val="00704BAD"/>
    <w:pPr>
      <w:widowControl w:val="0"/>
      <w:spacing w:after="0" w:line="240" w:lineRule="auto"/>
    </w:pPr>
    <w:rPr>
      <w:rFonts w:ascii="Tahoma" w:eastAsia="Times New Roman" w:hAnsi="Tahoma" w:cs="Times New Roman"/>
      <w:sz w:val="16"/>
      <w:szCs w:val="20"/>
    </w:rPr>
  </w:style>
  <w:style w:type="character" w:customStyle="1" w:styleId="ae">
    <w:name w:val="Текст выноски Знак"/>
    <w:basedOn w:val="a0"/>
    <w:link w:val="ad"/>
    <w:uiPriority w:val="99"/>
    <w:rsid w:val="00704BAD"/>
    <w:rPr>
      <w:rFonts w:ascii="Tahoma" w:eastAsia="Times New Roman" w:hAnsi="Tahoma" w:cs="Times New Roman"/>
      <w:sz w:val="16"/>
      <w:szCs w:val="20"/>
      <w:lang w:eastAsia="ru-RU"/>
    </w:rPr>
  </w:style>
  <w:style w:type="paragraph" w:customStyle="1" w:styleId="Footnote">
    <w:name w:val="Footnote"/>
    <w:basedOn w:val="a"/>
    <w:link w:val="Footnote1"/>
    <w:rsid w:val="00704BAD"/>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704BAD"/>
    <w:rPr>
      <w:rFonts w:ascii="Arial" w:eastAsia="Times New Roman" w:hAnsi="Arial" w:cs="Times New Roman"/>
      <w:sz w:val="20"/>
      <w:szCs w:val="20"/>
      <w:lang w:eastAsia="ru-RU"/>
    </w:rPr>
  </w:style>
  <w:style w:type="paragraph" w:styleId="15">
    <w:name w:val="toc 1"/>
    <w:basedOn w:val="a"/>
    <w:next w:val="a"/>
    <w:link w:val="16"/>
    <w:uiPriority w:val="39"/>
    <w:qFormat/>
    <w:rsid w:val="00704BAD"/>
    <w:rPr>
      <w:rFonts w:ascii="XO Thames" w:eastAsia="Times New Roman" w:hAnsi="XO Thames" w:cs="Times New Roman"/>
      <w:b/>
      <w:sz w:val="20"/>
      <w:szCs w:val="20"/>
    </w:rPr>
  </w:style>
  <w:style w:type="character" w:customStyle="1" w:styleId="16">
    <w:name w:val="Оглавление 1 Знак"/>
    <w:link w:val="15"/>
    <w:uiPriority w:val="39"/>
    <w:locked/>
    <w:rsid w:val="00704BAD"/>
    <w:rPr>
      <w:rFonts w:ascii="XO Thames" w:eastAsia="Times New Roman" w:hAnsi="XO Thames" w:cs="Times New Roman"/>
      <w:b/>
      <w:sz w:val="20"/>
      <w:szCs w:val="20"/>
      <w:lang w:eastAsia="ru-RU"/>
    </w:rPr>
  </w:style>
  <w:style w:type="paragraph" w:customStyle="1" w:styleId="HeaderandFooter">
    <w:name w:val="Header and Footer"/>
    <w:link w:val="HeaderandFooter1"/>
    <w:rsid w:val="00704BAD"/>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704BAD"/>
    <w:rPr>
      <w:rFonts w:ascii="XO Thames" w:eastAsia="Times New Roman" w:hAnsi="XO Thames" w:cs="Calibri"/>
      <w:color w:val="000000"/>
      <w:lang w:eastAsia="ru-RU"/>
    </w:rPr>
  </w:style>
  <w:style w:type="paragraph" w:styleId="91">
    <w:name w:val="toc 9"/>
    <w:basedOn w:val="a"/>
    <w:next w:val="a"/>
    <w:link w:val="92"/>
    <w:uiPriority w:val="39"/>
    <w:rsid w:val="00704BAD"/>
    <w:pPr>
      <w:ind w:left="1600"/>
    </w:pPr>
    <w:rPr>
      <w:rFonts w:ascii="Calibri" w:eastAsia="Times New Roman" w:hAnsi="Calibri" w:cs="Times New Roman"/>
      <w:color w:val="000000"/>
      <w:szCs w:val="20"/>
    </w:rPr>
  </w:style>
  <w:style w:type="character" w:customStyle="1" w:styleId="92">
    <w:name w:val="Оглавление 9 Знак"/>
    <w:link w:val="91"/>
    <w:uiPriority w:val="39"/>
    <w:locked/>
    <w:rsid w:val="00704BAD"/>
    <w:rPr>
      <w:rFonts w:ascii="Calibri" w:eastAsia="Times New Roman" w:hAnsi="Calibri" w:cs="Times New Roman"/>
      <w:color w:val="000000"/>
      <w:szCs w:val="20"/>
      <w:lang w:eastAsia="ru-RU"/>
    </w:rPr>
  </w:style>
  <w:style w:type="paragraph" w:styleId="81">
    <w:name w:val="toc 8"/>
    <w:basedOn w:val="a"/>
    <w:next w:val="a"/>
    <w:link w:val="82"/>
    <w:uiPriority w:val="39"/>
    <w:rsid w:val="00704BAD"/>
    <w:pPr>
      <w:ind w:left="1400"/>
    </w:pPr>
    <w:rPr>
      <w:rFonts w:ascii="Calibri" w:eastAsia="Times New Roman" w:hAnsi="Calibri" w:cs="Times New Roman"/>
      <w:color w:val="000000"/>
      <w:szCs w:val="20"/>
    </w:rPr>
  </w:style>
  <w:style w:type="character" w:customStyle="1" w:styleId="82">
    <w:name w:val="Оглавление 8 Знак"/>
    <w:link w:val="81"/>
    <w:uiPriority w:val="39"/>
    <w:locked/>
    <w:rsid w:val="00704BAD"/>
    <w:rPr>
      <w:rFonts w:ascii="Calibri" w:eastAsia="Times New Roman" w:hAnsi="Calibri" w:cs="Times New Roman"/>
      <w:color w:val="000000"/>
      <w:szCs w:val="20"/>
      <w:lang w:eastAsia="ru-RU"/>
    </w:rPr>
  </w:style>
  <w:style w:type="paragraph" w:styleId="33">
    <w:name w:val="Body Text Indent 3"/>
    <w:basedOn w:val="a"/>
    <w:link w:val="34"/>
    <w:uiPriority w:val="99"/>
    <w:rsid w:val="00704BAD"/>
    <w:pPr>
      <w:spacing w:after="0" w:line="240" w:lineRule="auto"/>
      <w:ind w:left="1418" w:hanging="1418"/>
      <w:jc w:val="both"/>
    </w:pPr>
    <w:rPr>
      <w:rFonts w:ascii="Times New Roman" w:eastAsia="Times New Roman" w:hAnsi="Times New Roman" w:cs="Times New Roman"/>
      <w:sz w:val="28"/>
      <w:szCs w:val="20"/>
    </w:rPr>
  </w:style>
  <w:style w:type="character" w:customStyle="1" w:styleId="34">
    <w:name w:val="Основной текст с отступом 3 Знак"/>
    <w:basedOn w:val="a0"/>
    <w:link w:val="33"/>
    <w:uiPriority w:val="99"/>
    <w:rsid w:val="00704BAD"/>
    <w:rPr>
      <w:rFonts w:ascii="Times New Roman" w:eastAsia="Times New Roman" w:hAnsi="Times New Roman" w:cs="Times New Roman"/>
      <w:sz w:val="28"/>
      <w:szCs w:val="20"/>
      <w:lang w:eastAsia="ru-RU"/>
    </w:rPr>
  </w:style>
  <w:style w:type="paragraph" w:styleId="51">
    <w:name w:val="toc 5"/>
    <w:basedOn w:val="a"/>
    <w:next w:val="a"/>
    <w:link w:val="52"/>
    <w:uiPriority w:val="39"/>
    <w:rsid w:val="00704BAD"/>
    <w:pPr>
      <w:ind w:left="800"/>
    </w:pPr>
    <w:rPr>
      <w:rFonts w:ascii="Calibri" w:eastAsia="Times New Roman" w:hAnsi="Calibri" w:cs="Times New Roman"/>
      <w:color w:val="000000"/>
      <w:szCs w:val="20"/>
    </w:rPr>
  </w:style>
  <w:style w:type="character" w:customStyle="1" w:styleId="52">
    <w:name w:val="Оглавление 5 Знак"/>
    <w:link w:val="51"/>
    <w:uiPriority w:val="39"/>
    <w:locked/>
    <w:rsid w:val="00704BAD"/>
    <w:rPr>
      <w:rFonts w:ascii="Calibri" w:eastAsia="Times New Roman" w:hAnsi="Calibri" w:cs="Times New Roman"/>
      <w:color w:val="000000"/>
      <w:szCs w:val="20"/>
      <w:lang w:eastAsia="ru-RU"/>
    </w:rPr>
  </w:style>
  <w:style w:type="paragraph" w:customStyle="1" w:styleId="ConsPlusCell">
    <w:name w:val="ConsPlusCell"/>
    <w:link w:val="ConsPlusCell1"/>
    <w:uiPriority w:val="99"/>
    <w:qFormat/>
    <w:rsid w:val="00704BAD"/>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704BAD"/>
    <w:rPr>
      <w:rFonts w:ascii="Courier New" w:eastAsia="Times New Roman" w:hAnsi="Courier New" w:cs="Calibri"/>
      <w:color w:val="000000"/>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704BAD"/>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704BAD"/>
    <w:rPr>
      <w:rFonts w:ascii="Arial" w:eastAsia="Times New Roman" w:hAnsi="Arial" w:cs="Times New Roman"/>
      <w:sz w:val="20"/>
      <w:szCs w:val="20"/>
      <w:lang w:eastAsia="ru-RU"/>
    </w:rPr>
  </w:style>
  <w:style w:type="paragraph" w:styleId="af1">
    <w:name w:val="Subtitle"/>
    <w:basedOn w:val="a"/>
    <w:next w:val="a"/>
    <w:link w:val="af2"/>
    <w:qFormat/>
    <w:rsid w:val="00704BAD"/>
    <w:rPr>
      <w:rFonts w:ascii="XO Thames" w:eastAsia="Times New Roman" w:hAnsi="XO Thames" w:cs="Times New Roman"/>
      <w:i/>
      <w:color w:val="616161"/>
      <w:sz w:val="24"/>
      <w:szCs w:val="20"/>
    </w:rPr>
  </w:style>
  <w:style w:type="character" w:customStyle="1" w:styleId="af2">
    <w:name w:val="Подзаголовок Знак"/>
    <w:basedOn w:val="a0"/>
    <w:link w:val="af1"/>
    <w:rsid w:val="00704BAD"/>
    <w:rPr>
      <w:rFonts w:ascii="XO Thames" w:eastAsia="Times New Roman" w:hAnsi="XO Thames" w:cs="Times New Roman"/>
      <w:i/>
      <w:color w:val="616161"/>
      <w:sz w:val="24"/>
      <w:szCs w:val="20"/>
      <w:lang w:eastAsia="ru-RU"/>
    </w:rPr>
  </w:style>
  <w:style w:type="paragraph" w:customStyle="1" w:styleId="toc10">
    <w:name w:val="toc 10"/>
    <w:next w:val="a"/>
    <w:link w:val="toc101"/>
    <w:rsid w:val="00704BAD"/>
    <w:pPr>
      <w:ind w:left="1800"/>
    </w:pPr>
    <w:rPr>
      <w:rFonts w:ascii="Calibri" w:eastAsia="Times New Roman" w:hAnsi="Calibri" w:cs="Times New Roman"/>
      <w:color w:val="000000"/>
      <w:szCs w:val="20"/>
      <w:lang w:eastAsia="ru-RU"/>
    </w:rPr>
  </w:style>
  <w:style w:type="character" w:customStyle="1" w:styleId="toc101">
    <w:name w:val="toc 101"/>
    <w:link w:val="toc10"/>
    <w:locked/>
    <w:rsid w:val="00704BAD"/>
    <w:rPr>
      <w:rFonts w:ascii="Calibri" w:eastAsia="Times New Roman" w:hAnsi="Calibri" w:cs="Times New Roman"/>
      <w:color w:val="000000"/>
      <w:szCs w:val="20"/>
      <w:lang w:eastAsia="ru-RU"/>
    </w:rPr>
  </w:style>
  <w:style w:type="paragraph" w:styleId="af3">
    <w:name w:val="Title"/>
    <w:basedOn w:val="a"/>
    <w:next w:val="a"/>
    <w:link w:val="af4"/>
    <w:uiPriority w:val="99"/>
    <w:qFormat/>
    <w:rsid w:val="00704BAD"/>
    <w:rPr>
      <w:rFonts w:ascii="XO Thames" w:eastAsia="Times New Roman" w:hAnsi="XO Thames" w:cs="Times New Roman"/>
      <w:b/>
      <w:sz w:val="52"/>
      <w:szCs w:val="20"/>
    </w:rPr>
  </w:style>
  <w:style w:type="character" w:customStyle="1" w:styleId="af4">
    <w:name w:val="Название Знак"/>
    <w:basedOn w:val="a0"/>
    <w:link w:val="af3"/>
    <w:uiPriority w:val="99"/>
    <w:rsid w:val="00704BAD"/>
    <w:rPr>
      <w:rFonts w:ascii="XO Thames" w:eastAsia="Times New Roman" w:hAnsi="XO Thames" w:cs="Times New Roman"/>
      <w:b/>
      <w:sz w:val="52"/>
      <w:szCs w:val="20"/>
      <w:lang w:eastAsia="ru-RU"/>
    </w:rPr>
  </w:style>
  <w:style w:type="paragraph" w:styleId="af5">
    <w:name w:val="footnote text"/>
    <w:basedOn w:val="a"/>
    <w:link w:val="af6"/>
    <w:rsid w:val="00704BAD"/>
    <w:pPr>
      <w:suppressAutoHyphens/>
      <w:spacing w:after="0" w:line="240" w:lineRule="auto"/>
    </w:pPr>
    <w:rPr>
      <w:rFonts w:ascii="Times New Roman" w:eastAsia="Times New Roman" w:hAnsi="Times New Roman" w:cs="Times New Roman"/>
      <w:sz w:val="20"/>
      <w:szCs w:val="20"/>
      <w:lang w:eastAsia="ar-SA"/>
    </w:rPr>
  </w:style>
  <w:style w:type="character" w:customStyle="1" w:styleId="af6">
    <w:name w:val="Текст сноски Знак"/>
    <w:basedOn w:val="a0"/>
    <w:link w:val="af5"/>
    <w:rsid w:val="00704BAD"/>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704BAD"/>
    <w:rPr>
      <w:rFonts w:cs="Times New Roman"/>
      <w:color w:val="605E5C"/>
      <w:shd w:val="clear" w:color="auto" w:fill="E1DFDD"/>
    </w:rPr>
  </w:style>
  <w:style w:type="character" w:styleId="af7">
    <w:name w:val="annotation reference"/>
    <w:semiHidden/>
    <w:unhideWhenUsed/>
    <w:rsid w:val="00704BAD"/>
    <w:rPr>
      <w:rFonts w:cs="Times New Roman"/>
      <w:sz w:val="16"/>
      <w:szCs w:val="16"/>
    </w:rPr>
  </w:style>
  <w:style w:type="paragraph" w:styleId="af8">
    <w:name w:val="annotation text"/>
    <w:basedOn w:val="a"/>
    <w:link w:val="af9"/>
    <w:uiPriority w:val="99"/>
    <w:semiHidden/>
    <w:unhideWhenUsed/>
    <w:rsid w:val="00704BAD"/>
    <w:pPr>
      <w:widowControl w:val="0"/>
      <w:spacing w:after="0" w:line="240" w:lineRule="auto"/>
    </w:pPr>
    <w:rPr>
      <w:rFonts w:ascii="Arial" w:eastAsia="Times New Roman" w:hAnsi="Arial" w:cs="Times New Roman"/>
      <w:sz w:val="20"/>
      <w:szCs w:val="20"/>
    </w:rPr>
  </w:style>
  <w:style w:type="character" w:customStyle="1" w:styleId="af9">
    <w:name w:val="Текст примечания Знак"/>
    <w:basedOn w:val="a0"/>
    <w:link w:val="af8"/>
    <w:uiPriority w:val="99"/>
    <w:semiHidden/>
    <w:rsid w:val="00704BAD"/>
    <w:rPr>
      <w:rFonts w:ascii="Arial" w:eastAsia="Times New Roman" w:hAnsi="Arial" w:cs="Times New Roman"/>
      <w:sz w:val="20"/>
      <w:szCs w:val="20"/>
      <w:lang w:eastAsia="ru-RU"/>
    </w:rPr>
  </w:style>
  <w:style w:type="paragraph" w:styleId="afa">
    <w:name w:val="annotation subject"/>
    <w:basedOn w:val="af8"/>
    <w:next w:val="af8"/>
    <w:link w:val="afb"/>
    <w:uiPriority w:val="99"/>
    <w:semiHidden/>
    <w:unhideWhenUsed/>
    <w:rsid w:val="00704BAD"/>
    <w:rPr>
      <w:b/>
      <w:bCs/>
    </w:rPr>
  </w:style>
  <w:style w:type="character" w:customStyle="1" w:styleId="afb">
    <w:name w:val="Тема примечания Знак"/>
    <w:basedOn w:val="af9"/>
    <w:link w:val="afa"/>
    <w:uiPriority w:val="99"/>
    <w:semiHidden/>
    <w:rsid w:val="00704BAD"/>
    <w:rPr>
      <w:rFonts w:ascii="Arial" w:eastAsia="Times New Roman" w:hAnsi="Arial" w:cs="Times New Roman"/>
      <w:b/>
      <w:bCs/>
      <w:sz w:val="20"/>
      <w:szCs w:val="20"/>
      <w:lang w:eastAsia="ru-RU"/>
    </w:rPr>
  </w:style>
  <w:style w:type="character" w:customStyle="1" w:styleId="WW8Num3z4">
    <w:name w:val="WW8Num3z4"/>
    <w:rsid w:val="00704BAD"/>
  </w:style>
  <w:style w:type="character" w:customStyle="1" w:styleId="ConsPlusNormal0">
    <w:name w:val="ConsPlusNormal Знак"/>
    <w:qFormat/>
    <w:locked/>
    <w:rsid w:val="00704BAD"/>
    <w:rPr>
      <w:rFonts w:ascii="Arial" w:eastAsia="Calibri" w:hAnsi="Arial" w:cs="Arial"/>
      <w:sz w:val="20"/>
      <w:szCs w:val="20"/>
      <w:lang w:eastAsia="ar-SA"/>
    </w:rPr>
  </w:style>
  <w:style w:type="paragraph" w:customStyle="1" w:styleId="ConsTitle">
    <w:name w:val="ConsTitle"/>
    <w:uiPriority w:val="99"/>
    <w:qFormat/>
    <w:rsid w:val="00704BA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c">
    <w:name w:val="Table Grid"/>
    <w:aliases w:val="Table Grid Report"/>
    <w:basedOn w:val="a1"/>
    <w:uiPriority w:val="59"/>
    <w:rsid w:val="00704B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
    <w:link w:val="25"/>
    <w:uiPriority w:val="99"/>
    <w:rsid w:val="00704BAD"/>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704BAD"/>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704B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Cell">
    <w:name w:val="ConsCell"/>
    <w:uiPriority w:val="99"/>
    <w:qFormat/>
    <w:rsid w:val="00704BAD"/>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afd">
    <w:name w:val="Без интервала Знак"/>
    <w:aliases w:val="основа Знак"/>
    <w:link w:val="afe"/>
    <w:uiPriority w:val="99"/>
    <w:qFormat/>
    <w:locked/>
    <w:rsid w:val="00704BAD"/>
    <w:rPr>
      <w:rFonts w:ascii="Calibri" w:eastAsia="Times New Roman" w:hAnsi="Calibri" w:cs="Calibri"/>
    </w:rPr>
  </w:style>
  <w:style w:type="paragraph" w:styleId="afe">
    <w:name w:val="No Spacing"/>
    <w:aliases w:val="основа"/>
    <w:link w:val="afd"/>
    <w:uiPriority w:val="99"/>
    <w:qFormat/>
    <w:rsid w:val="00704BAD"/>
    <w:pPr>
      <w:spacing w:after="0" w:line="240" w:lineRule="auto"/>
    </w:pPr>
    <w:rPr>
      <w:rFonts w:ascii="Calibri" w:eastAsia="Times New Roman" w:hAnsi="Calibri" w:cs="Calibri"/>
    </w:rPr>
  </w:style>
  <w:style w:type="character" w:styleId="aff">
    <w:name w:val="Strong"/>
    <w:aliases w:val="ОГЛАВЛЕНИЕ"/>
    <w:basedOn w:val="a0"/>
    <w:uiPriority w:val="99"/>
    <w:qFormat/>
    <w:rsid w:val="00704BAD"/>
    <w:rPr>
      <w:rFonts w:ascii="Times New Roman" w:hAnsi="Times New Roman" w:cs="Times New Roman" w:hint="default"/>
      <w:b/>
      <w:bCs/>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704BAD"/>
    <w:rPr>
      <w:rFonts w:ascii="Times New Roman" w:eastAsia="Times New Roman" w:hAnsi="Times New Roman" w:cs="Times New Roman"/>
      <w:sz w:val="24"/>
      <w:szCs w:val="24"/>
      <w:lang w:eastAsia="zh-CN"/>
    </w:rPr>
  </w:style>
  <w:style w:type="character" w:customStyle="1" w:styleId="17">
    <w:name w:val="Основной текст Знак1"/>
    <w:aliases w:val="bt Знак1"/>
    <w:basedOn w:val="a0"/>
    <w:uiPriority w:val="99"/>
    <w:semiHidden/>
    <w:rsid w:val="00704BAD"/>
    <w:rPr>
      <w:rFonts w:eastAsiaTheme="minorEastAsia"/>
      <w:lang w:eastAsia="ru-RU"/>
    </w:rPr>
  </w:style>
  <w:style w:type="paragraph" w:styleId="26">
    <w:name w:val="Body Text Indent 2"/>
    <w:basedOn w:val="a"/>
    <w:link w:val="27"/>
    <w:uiPriority w:val="99"/>
    <w:rsid w:val="00704BAD"/>
    <w:pPr>
      <w:spacing w:after="120" w:line="480" w:lineRule="auto"/>
      <w:ind w:left="283"/>
    </w:pPr>
    <w:rPr>
      <w:rFonts w:ascii="Times New Roman" w:eastAsia="Calibri" w:hAnsi="Times New Roman" w:cs="Times New Roman"/>
      <w:sz w:val="24"/>
      <w:szCs w:val="24"/>
    </w:rPr>
  </w:style>
  <w:style w:type="character" w:customStyle="1" w:styleId="27">
    <w:name w:val="Основной текст с отступом 2 Знак"/>
    <w:basedOn w:val="a0"/>
    <w:link w:val="26"/>
    <w:uiPriority w:val="99"/>
    <w:rsid w:val="00704BAD"/>
    <w:rPr>
      <w:rFonts w:ascii="Times New Roman" w:eastAsia="Calibri" w:hAnsi="Times New Roman" w:cs="Times New Roman"/>
      <w:sz w:val="24"/>
      <w:szCs w:val="24"/>
      <w:lang w:eastAsia="ru-RU"/>
    </w:rPr>
  </w:style>
  <w:style w:type="paragraph" w:styleId="aff0">
    <w:name w:val="Body Text Indent"/>
    <w:aliases w:val="Основной текст 1,Нумерованный список !!,Надин стиль"/>
    <w:basedOn w:val="a"/>
    <w:link w:val="aff1"/>
    <w:uiPriority w:val="99"/>
    <w:qFormat/>
    <w:rsid w:val="00704BAD"/>
    <w:pPr>
      <w:spacing w:after="120" w:line="240" w:lineRule="auto"/>
      <w:ind w:left="283"/>
    </w:pPr>
    <w:rPr>
      <w:rFonts w:ascii="Times New Roman" w:eastAsia="Calibri" w:hAnsi="Times New Roman" w:cs="Times New Roman"/>
      <w:sz w:val="24"/>
      <w:szCs w:val="24"/>
    </w:rPr>
  </w:style>
  <w:style w:type="character" w:customStyle="1" w:styleId="aff1">
    <w:name w:val="Основной текст с отступом Знак"/>
    <w:aliases w:val="Основной текст 1 Знак,Нумерованный список !! Знак,Надин стиль Знак"/>
    <w:basedOn w:val="a0"/>
    <w:link w:val="aff0"/>
    <w:uiPriority w:val="99"/>
    <w:rsid w:val="00704BAD"/>
    <w:rPr>
      <w:rFonts w:ascii="Times New Roman" w:eastAsia="Calibri" w:hAnsi="Times New Roman" w:cs="Times New Roman"/>
      <w:sz w:val="24"/>
      <w:szCs w:val="24"/>
      <w:lang w:eastAsia="ru-RU"/>
    </w:rPr>
  </w:style>
  <w:style w:type="paragraph" w:styleId="35">
    <w:name w:val="Body Text 3"/>
    <w:basedOn w:val="a"/>
    <w:link w:val="36"/>
    <w:uiPriority w:val="99"/>
    <w:rsid w:val="00704BAD"/>
    <w:pPr>
      <w:spacing w:after="0" w:line="240" w:lineRule="auto"/>
      <w:jc w:val="both"/>
    </w:pPr>
    <w:rPr>
      <w:rFonts w:ascii="Times New Roman" w:eastAsia="Calibri" w:hAnsi="Times New Roman" w:cs="Times New Roman"/>
      <w:color w:val="CC99FF"/>
      <w:sz w:val="28"/>
      <w:szCs w:val="28"/>
    </w:rPr>
  </w:style>
  <w:style w:type="character" w:customStyle="1" w:styleId="36">
    <w:name w:val="Основной текст 3 Знак"/>
    <w:basedOn w:val="a0"/>
    <w:link w:val="35"/>
    <w:uiPriority w:val="99"/>
    <w:rsid w:val="00704BAD"/>
    <w:rPr>
      <w:rFonts w:ascii="Times New Roman" w:eastAsia="Calibri" w:hAnsi="Times New Roman" w:cs="Times New Roman"/>
      <w:color w:val="CC99FF"/>
      <w:sz w:val="28"/>
      <w:szCs w:val="28"/>
      <w:lang w:eastAsia="ru-RU"/>
    </w:rPr>
  </w:style>
  <w:style w:type="character" w:customStyle="1" w:styleId="18">
    <w:name w:val="Текст выноски Знак1"/>
    <w:basedOn w:val="a0"/>
    <w:uiPriority w:val="99"/>
    <w:semiHidden/>
    <w:rsid w:val="00704BAD"/>
    <w:rPr>
      <w:rFonts w:ascii="Tahoma" w:eastAsiaTheme="minorEastAsia" w:hAnsi="Tahoma" w:cs="Tahoma"/>
      <w:sz w:val="16"/>
      <w:szCs w:val="16"/>
      <w:lang w:eastAsia="ru-RU"/>
    </w:rPr>
  </w:style>
  <w:style w:type="character" w:customStyle="1" w:styleId="19">
    <w:name w:val="Текст примечания Знак1"/>
    <w:basedOn w:val="a0"/>
    <w:uiPriority w:val="99"/>
    <w:semiHidden/>
    <w:rsid w:val="00704BAD"/>
    <w:rPr>
      <w:rFonts w:eastAsiaTheme="minorEastAsia"/>
      <w:sz w:val="20"/>
      <w:szCs w:val="20"/>
      <w:lang w:eastAsia="ru-RU"/>
    </w:rPr>
  </w:style>
  <w:style w:type="character" w:customStyle="1" w:styleId="1a">
    <w:name w:val="Тема примечания Знак1"/>
    <w:basedOn w:val="19"/>
    <w:uiPriority w:val="99"/>
    <w:semiHidden/>
    <w:rsid w:val="00704BAD"/>
    <w:rPr>
      <w:rFonts w:eastAsiaTheme="minorEastAsia"/>
      <w:b/>
      <w:bCs/>
      <w:sz w:val="20"/>
      <w:szCs w:val="20"/>
      <w:lang w:eastAsia="ru-RU"/>
    </w:rPr>
  </w:style>
  <w:style w:type="paragraph" w:customStyle="1" w:styleId="1b">
    <w:name w:val="Абзац списка1"/>
    <w:basedOn w:val="a"/>
    <w:link w:val="ListParagraphChar"/>
    <w:uiPriority w:val="99"/>
    <w:qFormat/>
    <w:rsid w:val="00704BAD"/>
    <w:pPr>
      <w:ind w:left="720"/>
    </w:pPr>
    <w:rPr>
      <w:rFonts w:ascii="Calibri" w:eastAsia="Times New Roman" w:hAnsi="Calibri" w:cs="Times New Roman"/>
    </w:rPr>
  </w:style>
  <w:style w:type="character" w:customStyle="1" w:styleId="ListParagraphChar">
    <w:name w:val="List Paragraph Char"/>
    <w:link w:val="1b"/>
    <w:uiPriority w:val="99"/>
    <w:locked/>
    <w:rsid w:val="00704BAD"/>
    <w:rPr>
      <w:rFonts w:ascii="Calibri" w:eastAsia="Times New Roman" w:hAnsi="Calibri" w:cs="Times New Roman"/>
      <w:lang w:eastAsia="ru-RU"/>
    </w:rPr>
  </w:style>
  <w:style w:type="character" w:customStyle="1" w:styleId="1c">
    <w:name w:val="Текст сноски Знак1"/>
    <w:basedOn w:val="a0"/>
    <w:uiPriority w:val="99"/>
    <w:semiHidden/>
    <w:rsid w:val="00704BAD"/>
    <w:rPr>
      <w:rFonts w:eastAsiaTheme="minorEastAsia"/>
      <w:sz w:val="20"/>
      <w:szCs w:val="20"/>
      <w:lang w:eastAsia="ru-RU"/>
    </w:rPr>
  </w:style>
  <w:style w:type="paragraph" w:customStyle="1" w:styleId="1d">
    <w:name w:val="1"/>
    <w:basedOn w:val="a"/>
    <w:uiPriority w:val="99"/>
    <w:qFormat/>
    <w:rsid w:val="00704BAD"/>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2">
    <w:name w:val="FollowedHyperlink"/>
    <w:uiPriority w:val="99"/>
    <w:unhideWhenUsed/>
    <w:rsid w:val="00704BAD"/>
    <w:rPr>
      <w:color w:val="800080"/>
      <w:u w:val="single"/>
    </w:rPr>
  </w:style>
  <w:style w:type="paragraph" w:customStyle="1" w:styleId="xl65">
    <w:name w:val="xl65"/>
    <w:basedOn w:val="a"/>
    <w:qFormat/>
    <w:rsid w:val="00704BA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704BA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704BA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704BA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704BA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704BAD"/>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704BAD"/>
    <w:rPr>
      <w:rFonts w:ascii="Times New Roman" w:eastAsia="Times New Roman" w:hAnsi="Times New Roman" w:cs="Times New Roman"/>
      <w:sz w:val="26"/>
      <w:szCs w:val="26"/>
      <w:lang w:eastAsia="ru-RU"/>
    </w:rPr>
  </w:style>
  <w:style w:type="character" w:customStyle="1" w:styleId="FontStyle15">
    <w:name w:val="Font Style15"/>
    <w:rsid w:val="00704BAD"/>
    <w:rPr>
      <w:rFonts w:ascii="Times New Roman" w:hAnsi="Times New Roman" w:cs="Times New Roman"/>
      <w:b/>
      <w:bCs/>
      <w:sz w:val="26"/>
      <w:szCs w:val="26"/>
    </w:rPr>
  </w:style>
  <w:style w:type="paragraph" w:customStyle="1" w:styleId="dt-p">
    <w:name w:val="dt-p"/>
    <w:basedOn w:val="a"/>
    <w:rsid w:val="00704B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3">
    <w:name w:val="Содержимое таблицы"/>
    <w:basedOn w:val="a"/>
    <w:qFormat/>
    <w:rsid w:val="00704BAD"/>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4">
    <w:name w:val="Егор+"/>
    <w:basedOn w:val="a"/>
    <w:uiPriority w:val="99"/>
    <w:qFormat/>
    <w:rsid w:val="00704BAD"/>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5">
    <w:name w:val="Прижатый влево"/>
    <w:basedOn w:val="a"/>
    <w:next w:val="a"/>
    <w:uiPriority w:val="99"/>
    <w:qFormat/>
    <w:rsid w:val="00704BAD"/>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704BAD"/>
    <w:rPr>
      <w:rFonts w:ascii="Times New Roman" w:hAnsi="Times New Roman" w:cs="Times New Roman"/>
      <w:sz w:val="28"/>
      <w:szCs w:val="28"/>
    </w:rPr>
  </w:style>
  <w:style w:type="paragraph" w:customStyle="1" w:styleId="Iauiue">
    <w:name w:val="Iau?iue"/>
    <w:uiPriority w:val="99"/>
    <w:qFormat/>
    <w:rsid w:val="00704BA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6">
    <w:name w:val="Emphasis"/>
    <w:basedOn w:val="a0"/>
    <w:qFormat/>
    <w:rsid w:val="00704BAD"/>
    <w:rPr>
      <w:i/>
      <w:iCs/>
    </w:rPr>
  </w:style>
  <w:style w:type="paragraph" w:customStyle="1" w:styleId="3-016">
    <w:name w:val="Стиль Заголовок 3 + малые прописные Справа:  -01 см Перед:  6 пт..."/>
    <w:basedOn w:val="3"/>
    <w:uiPriority w:val="99"/>
    <w:qFormat/>
    <w:rsid w:val="00704BAD"/>
    <w:pPr>
      <w:keepLines/>
      <w:widowControl w:val="0"/>
      <w:tabs>
        <w:tab w:val="left" w:pos="720"/>
      </w:tabs>
      <w:suppressAutoHyphens/>
      <w:overflowPunct w:val="0"/>
      <w:autoSpaceDE w:val="0"/>
      <w:spacing w:before="120" w:after="0"/>
      <w:ind w:left="-57" w:right="-57" w:firstLine="540"/>
      <w:textAlignment w:val="baseline"/>
    </w:pPr>
    <w:rPr>
      <w:rFonts w:ascii="Arial" w:hAnsi="Arial"/>
      <w:bCs/>
      <w:i w:val="0"/>
      <w:sz w:val="28"/>
      <w:szCs w:val="24"/>
      <w:lang w:eastAsia="ar-SA"/>
    </w:rPr>
  </w:style>
  <w:style w:type="paragraph" w:customStyle="1" w:styleId="txt">
    <w:name w:val="txt"/>
    <w:basedOn w:val="a"/>
    <w:uiPriority w:val="99"/>
    <w:qFormat/>
    <w:rsid w:val="00704BAD"/>
    <w:pPr>
      <w:suppressAutoHyphens/>
      <w:spacing w:before="15" w:after="15"/>
      <w:ind w:left="15" w:right="15"/>
    </w:pPr>
    <w:rPr>
      <w:rFonts w:ascii="Verdana" w:eastAsia="Times New Roman" w:hAnsi="Verdana" w:cs="Arial"/>
      <w:color w:val="000000"/>
      <w:sz w:val="17"/>
      <w:szCs w:val="17"/>
      <w:lang w:eastAsia="ar-SA"/>
    </w:rPr>
  </w:style>
  <w:style w:type="paragraph" w:customStyle="1" w:styleId="1e">
    <w:name w:val="Текст1"/>
    <w:basedOn w:val="a"/>
    <w:uiPriority w:val="99"/>
    <w:qFormat/>
    <w:rsid w:val="00704BAD"/>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704BA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7">
    <w:name w:val="Обычный текст"/>
    <w:basedOn w:val="a"/>
    <w:uiPriority w:val="99"/>
    <w:qFormat/>
    <w:rsid w:val="00704BAD"/>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8">
    <w:name w:val="Нормальный (таблица)"/>
    <w:basedOn w:val="a"/>
    <w:next w:val="a"/>
    <w:uiPriority w:val="99"/>
    <w:qFormat/>
    <w:rsid w:val="00704BAD"/>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9">
    <w:name w:val="Гипертекстовая ссылка"/>
    <w:uiPriority w:val="99"/>
    <w:rsid w:val="00704BAD"/>
    <w:rPr>
      <w:b/>
      <w:bCs/>
      <w:color w:val="106BBE"/>
    </w:rPr>
  </w:style>
  <w:style w:type="character" w:customStyle="1" w:styleId="53">
    <w:name w:val="Основной текст (5)"/>
    <w:uiPriority w:val="99"/>
    <w:rsid w:val="00704BAD"/>
    <w:rPr>
      <w:b/>
      <w:bCs/>
      <w:i/>
      <w:iCs/>
      <w:sz w:val="23"/>
      <w:szCs w:val="23"/>
      <w:u w:val="single"/>
      <w:shd w:val="clear" w:color="auto" w:fill="FFFFFF"/>
      <w:lang w:bidi="ar-SA"/>
    </w:rPr>
  </w:style>
  <w:style w:type="paragraph" w:customStyle="1" w:styleId="Heading">
    <w:name w:val="Heading"/>
    <w:uiPriority w:val="99"/>
    <w:qFormat/>
    <w:rsid w:val="00704BAD"/>
    <w:pPr>
      <w:autoSpaceDE w:val="0"/>
      <w:autoSpaceDN w:val="0"/>
      <w:adjustRightInd w:val="0"/>
      <w:spacing w:after="0" w:line="240" w:lineRule="auto"/>
      <w:ind w:left="-57" w:right="-57"/>
    </w:pPr>
    <w:rPr>
      <w:rFonts w:ascii="Arial" w:eastAsia="Times New Roman" w:hAnsi="Arial" w:cs="Arial"/>
      <w:b/>
      <w:bCs/>
      <w:lang w:eastAsia="ru-RU"/>
    </w:rPr>
  </w:style>
  <w:style w:type="paragraph" w:styleId="affa">
    <w:name w:val="Plain Text"/>
    <w:aliases w:val="TEXT"/>
    <w:basedOn w:val="a"/>
    <w:link w:val="affb"/>
    <w:unhideWhenUsed/>
    <w:qFormat/>
    <w:rsid w:val="00704BAD"/>
    <w:pPr>
      <w:spacing w:after="0"/>
      <w:ind w:left="-57" w:right="-57"/>
    </w:pPr>
    <w:rPr>
      <w:rFonts w:ascii="Courier New" w:eastAsia="Times New Roman" w:hAnsi="Courier New" w:cs="Times New Roman"/>
      <w:sz w:val="20"/>
      <w:szCs w:val="20"/>
    </w:rPr>
  </w:style>
  <w:style w:type="character" w:customStyle="1" w:styleId="affb">
    <w:name w:val="Текст Знак"/>
    <w:aliases w:val="TEXT Знак"/>
    <w:basedOn w:val="a0"/>
    <w:link w:val="affa"/>
    <w:qFormat/>
    <w:rsid w:val="00704BAD"/>
    <w:rPr>
      <w:rFonts w:ascii="Courier New" w:eastAsia="Times New Roman" w:hAnsi="Courier New" w:cs="Times New Roman"/>
      <w:sz w:val="20"/>
      <w:szCs w:val="20"/>
      <w:lang w:eastAsia="ru-RU"/>
    </w:rPr>
  </w:style>
  <w:style w:type="character" w:styleId="affc">
    <w:name w:val="page number"/>
    <w:basedOn w:val="a0"/>
    <w:uiPriority w:val="99"/>
    <w:rsid w:val="00704BAD"/>
  </w:style>
  <w:style w:type="paragraph" w:styleId="affd">
    <w:name w:val="caption"/>
    <w:aliases w:val="подписи к таблице"/>
    <w:basedOn w:val="a"/>
    <w:next w:val="a"/>
    <w:link w:val="affe"/>
    <w:unhideWhenUsed/>
    <w:qFormat/>
    <w:rsid w:val="00704BAD"/>
    <w:pPr>
      <w:spacing w:after="0" w:line="360" w:lineRule="auto"/>
      <w:ind w:left="-57" w:right="-57"/>
      <w:jc w:val="center"/>
    </w:pPr>
    <w:rPr>
      <w:rFonts w:ascii="Calibri" w:eastAsia="Calibri" w:hAnsi="Calibri" w:cs="Times New Roman"/>
      <w:b/>
      <w:bCs/>
      <w:sz w:val="20"/>
      <w:szCs w:val="20"/>
      <w:lang w:eastAsia="en-US"/>
    </w:rPr>
  </w:style>
  <w:style w:type="paragraph" w:customStyle="1" w:styleId="afff">
    <w:name w:val="Егор"/>
    <w:basedOn w:val="1"/>
    <w:uiPriority w:val="99"/>
    <w:qFormat/>
    <w:rsid w:val="00704BAD"/>
    <w:pPr>
      <w:pageBreakBefore/>
      <w:suppressAutoHyphens/>
      <w:ind w:left="-57" w:right="-57"/>
      <w:jc w:val="center"/>
    </w:pPr>
    <w:rPr>
      <w:rFonts w:ascii="Times New Roman" w:hAnsi="Times New Roman"/>
      <w:bCs/>
      <w:caps/>
      <w:kern w:val="36"/>
      <w:szCs w:val="32"/>
    </w:rPr>
  </w:style>
  <w:style w:type="paragraph" w:customStyle="1" w:styleId="1f">
    <w:name w:val="Егор1+"/>
    <w:basedOn w:val="aff4"/>
    <w:uiPriority w:val="99"/>
    <w:qFormat/>
    <w:rsid w:val="00704BAD"/>
  </w:style>
  <w:style w:type="paragraph" w:customStyle="1" w:styleId="1f0">
    <w:name w:val="Егор1"/>
    <w:basedOn w:val="a"/>
    <w:link w:val="1f1"/>
    <w:qFormat/>
    <w:rsid w:val="00704BAD"/>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1">
    <w:name w:val="Егор1 Знак"/>
    <w:basedOn w:val="a0"/>
    <w:link w:val="1f0"/>
    <w:rsid w:val="00704BAD"/>
    <w:rPr>
      <w:rFonts w:ascii="Times New Roman" w:eastAsia="Times New Roman" w:hAnsi="Times New Roman" w:cs="Times New Roman"/>
      <w:b/>
      <w:i/>
      <w:sz w:val="28"/>
      <w:szCs w:val="26"/>
      <w:lang w:eastAsia="ru-RU"/>
    </w:rPr>
  </w:style>
  <w:style w:type="paragraph" w:styleId="afff0">
    <w:name w:val="TOC Heading"/>
    <w:basedOn w:val="1"/>
    <w:next w:val="a"/>
    <w:uiPriority w:val="39"/>
    <w:qFormat/>
    <w:rsid w:val="00704BAD"/>
    <w:pPr>
      <w:keepNext/>
      <w:keepLines/>
      <w:suppressAutoHyphens/>
      <w:spacing w:before="240" w:after="240" w:line="360" w:lineRule="auto"/>
      <w:ind w:left="-57" w:right="-57"/>
      <w:jc w:val="center"/>
      <w:outlineLvl w:val="9"/>
    </w:pPr>
    <w:rPr>
      <w:rFonts w:ascii="Cambria" w:hAnsi="Cambria"/>
      <w:bCs/>
      <w:caps/>
      <w:color w:val="365F91"/>
      <w:sz w:val="28"/>
      <w:szCs w:val="28"/>
      <w:lang w:eastAsia="en-US"/>
    </w:rPr>
  </w:style>
  <w:style w:type="character" w:customStyle="1" w:styleId="afff1">
    <w:name w:val="Красная строка Знак"/>
    <w:basedOn w:val="a8"/>
    <w:link w:val="afff2"/>
    <w:rsid w:val="00704BAD"/>
    <w:rPr>
      <w:rFonts w:ascii="Arial" w:eastAsia="Times New Roman" w:hAnsi="Arial" w:cs="Arial"/>
      <w:color w:val="000000"/>
      <w:sz w:val="20"/>
      <w:szCs w:val="20"/>
      <w:lang w:eastAsia="ar-SA"/>
    </w:rPr>
  </w:style>
  <w:style w:type="paragraph" w:styleId="afff2">
    <w:name w:val="Body Text First Indent"/>
    <w:basedOn w:val="a"/>
    <w:link w:val="afff1"/>
    <w:unhideWhenUsed/>
    <w:rsid w:val="00704BAD"/>
    <w:pPr>
      <w:spacing w:after="0"/>
      <w:ind w:left="-57" w:right="-57" w:firstLine="360"/>
    </w:pPr>
    <w:rPr>
      <w:rFonts w:ascii="Arial" w:eastAsia="Times New Roman" w:hAnsi="Arial" w:cs="Arial"/>
      <w:color w:val="000000"/>
      <w:sz w:val="20"/>
      <w:szCs w:val="20"/>
      <w:lang w:eastAsia="ar-SA"/>
    </w:rPr>
  </w:style>
  <w:style w:type="character" w:customStyle="1" w:styleId="1f2">
    <w:name w:val="Красная строка Знак1"/>
    <w:basedOn w:val="a8"/>
    <w:uiPriority w:val="99"/>
    <w:semiHidden/>
    <w:rsid w:val="00704BAD"/>
    <w:rPr>
      <w:rFonts w:ascii="Arial" w:eastAsia="Times New Roman" w:hAnsi="Arial" w:cs="Times New Roman"/>
      <w:color w:val="000000"/>
      <w:sz w:val="20"/>
      <w:szCs w:val="20"/>
      <w:lang w:eastAsia="ru-RU"/>
    </w:rPr>
  </w:style>
  <w:style w:type="paragraph" w:customStyle="1" w:styleId="37">
    <w:name w:val="Егор3"/>
    <w:basedOn w:val="afff"/>
    <w:uiPriority w:val="99"/>
    <w:qFormat/>
    <w:rsid w:val="00704BAD"/>
    <w:pPr>
      <w:pageBreakBefore w:val="0"/>
      <w:spacing w:before="0" w:after="200"/>
      <w:ind w:firstLine="851"/>
      <w:outlineLvl w:val="9"/>
    </w:pPr>
    <w:rPr>
      <w:rFonts w:eastAsia="Calibri"/>
      <w:b w:val="0"/>
      <w:bCs w:val="0"/>
      <w:i/>
      <w:kern w:val="0"/>
      <w:sz w:val="26"/>
      <w:szCs w:val="22"/>
      <w:lang w:eastAsia="en-US"/>
    </w:rPr>
  </w:style>
  <w:style w:type="character" w:customStyle="1" w:styleId="afff3">
    <w:name w:val="Схема документа Знак"/>
    <w:link w:val="afff4"/>
    <w:uiPriority w:val="99"/>
    <w:rsid w:val="00704BAD"/>
    <w:rPr>
      <w:rFonts w:ascii="Tahoma" w:eastAsia="Calibri" w:hAnsi="Tahoma" w:cs="Tahoma"/>
      <w:shd w:val="clear" w:color="auto" w:fill="000080"/>
    </w:rPr>
  </w:style>
  <w:style w:type="paragraph" w:styleId="afff4">
    <w:name w:val="Document Map"/>
    <w:basedOn w:val="a"/>
    <w:link w:val="afff3"/>
    <w:uiPriority w:val="99"/>
    <w:rsid w:val="00704BAD"/>
    <w:pPr>
      <w:shd w:val="clear" w:color="auto" w:fill="000080"/>
      <w:spacing w:after="0"/>
      <w:ind w:left="-57" w:right="-57" w:firstLine="709"/>
    </w:pPr>
    <w:rPr>
      <w:rFonts w:ascii="Tahoma" w:eastAsia="Calibri" w:hAnsi="Tahoma" w:cs="Tahoma"/>
      <w:lang w:eastAsia="en-US"/>
    </w:rPr>
  </w:style>
  <w:style w:type="character" w:customStyle="1" w:styleId="1f3">
    <w:name w:val="Схема документа Знак1"/>
    <w:basedOn w:val="a0"/>
    <w:uiPriority w:val="99"/>
    <w:semiHidden/>
    <w:rsid w:val="00704BAD"/>
    <w:rPr>
      <w:rFonts w:ascii="Tahoma" w:eastAsiaTheme="minorEastAsia" w:hAnsi="Tahoma" w:cs="Tahoma"/>
      <w:sz w:val="16"/>
      <w:szCs w:val="16"/>
      <w:lang w:eastAsia="ru-RU"/>
    </w:rPr>
  </w:style>
  <w:style w:type="paragraph" w:styleId="28">
    <w:name w:val="Quote"/>
    <w:basedOn w:val="a"/>
    <w:next w:val="a"/>
    <w:link w:val="29"/>
    <w:uiPriority w:val="29"/>
    <w:qFormat/>
    <w:rsid w:val="00704BAD"/>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704BAD"/>
    <w:rPr>
      <w:rFonts w:ascii="Calibri" w:eastAsia="Calibri" w:hAnsi="Calibri" w:cs="Times New Roman"/>
      <w:i/>
      <w:iCs/>
      <w:color w:val="000000"/>
      <w:sz w:val="24"/>
    </w:rPr>
  </w:style>
  <w:style w:type="paragraph" w:customStyle="1" w:styleId="afff5">
    <w:name w:val="ПодзаголовокКАТЯ"/>
    <w:basedOn w:val="a"/>
    <w:uiPriority w:val="99"/>
    <w:qFormat/>
    <w:rsid w:val="00704BAD"/>
    <w:pPr>
      <w:spacing w:after="60"/>
      <w:ind w:left="-57" w:right="-57" w:firstLine="709"/>
      <w:jc w:val="center"/>
      <w:outlineLvl w:val="1"/>
    </w:pPr>
    <w:rPr>
      <w:rFonts w:ascii="Times New Roman" w:eastAsia="Times New Roman" w:hAnsi="Times New Roman" w:cs="Times New Roman"/>
      <w:i/>
      <w:sz w:val="26"/>
      <w:szCs w:val="26"/>
      <w:lang w:eastAsia="en-US"/>
    </w:rPr>
  </w:style>
  <w:style w:type="character" w:customStyle="1" w:styleId="afff6">
    <w:name w:val="Текст концевой сноски Знак"/>
    <w:link w:val="afff7"/>
    <w:uiPriority w:val="99"/>
    <w:semiHidden/>
    <w:rsid w:val="00704BAD"/>
    <w:rPr>
      <w:rFonts w:ascii="Calibri" w:eastAsia="Calibri" w:hAnsi="Calibri"/>
    </w:rPr>
  </w:style>
  <w:style w:type="paragraph" w:styleId="afff7">
    <w:name w:val="endnote text"/>
    <w:basedOn w:val="a"/>
    <w:link w:val="afff6"/>
    <w:uiPriority w:val="99"/>
    <w:semiHidden/>
    <w:unhideWhenUsed/>
    <w:rsid w:val="00704BAD"/>
    <w:pPr>
      <w:spacing w:after="0"/>
      <w:ind w:left="-57" w:right="-57" w:firstLine="709"/>
    </w:pPr>
    <w:rPr>
      <w:rFonts w:ascii="Calibri" w:eastAsia="Calibri" w:hAnsi="Calibri"/>
      <w:lang w:eastAsia="en-US"/>
    </w:rPr>
  </w:style>
  <w:style w:type="character" w:customStyle="1" w:styleId="1f4">
    <w:name w:val="Текст концевой сноски Знак1"/>
    <w:basedOn w:val="a0"/>
    <w:uiPriority w:val="99"/>
    <w:semiHidden/>
    <w:rsid w:val="00704BAD"/>
    <w:rPr>
      <w:rFonts w:eastAsiaTheme="minorEastAsia"/>
      <w:sz w:val="20"/>
      <w:szCs w:val="20"/>
      <w:lang w:eastAsia="ru-RU"/>
    </w:rPr>
  </w:style>
  <w:style w:type="paragraph" w:customStyle="1" w:styleId="1f5">
    <w:name w:val="Подзаголовок1катя"/>
    <w:basedOn w:val="a"/>
    <w:uiPriority w:val="99"/>
    <w:qFormat/>
    <w:rsid w:val="00704BAD"/>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704BAD"/>
    <w:pPr>
      <w:keepNext/>
      <w:keepLines/>
      <w:suppressAutoHyphens/>
      <w:spacing w:before="120" w:after="120"/>
      <w:ind w:left="1430" w:right="-57" w:hanging="720"/>
      <w:jc w:val="center"/>
    </w:pPr>
    <w:rPr>
      <w:rFonts w:ascii="Times New Roman" w:hAnsi="Times New Roman"/>
      <w:b w:val="0"/>
      <w:bCs/>
      <w:color w:val="auto"/>
      <w:sz w:val="24"/>
      <w:szCs w:val="26"/>
      <w:lang w:eastAsia="en-US"/>
    </w:rPr>
  </w:style>
  <w:style w:type="character" w:customStyle="1" w:styleId="2b">
    <w:name w:val="Егор2 Знак"/>
    <w:link w:val="2a"/>
    <w:rsid w:val="00704BAD"/>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704BAD"/>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704BAD"/>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704BAD"/>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704BAD"/>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704BAD"/>
    <w:rPr>
      <w:rFonts w:ascii="Trebuchet MS" w:eastAsia="Times New Roman" w:hAnsi="Trebuchet MS" w:cs="Times New Roman"/>
      <w:i/>
      <w:w w:val="103"/>
      <w:sz w:val="24"/>
      <w:szCs w:val="24"/>
    </w:rPr>
  </w:style>
  <w:style w:type="character" w:customStyle="1" w:styleId="FontStyle80">
    <w:name w:val="Font Style80"/>
    <w:rsid w:val="00704BAD"/>
    <w:rPr>
      <w:rFonts w:ascii="Times New Roman" w:hAnsi="Times New Roman" w:cs="Times New Roman"/>
      <w:b/>
      <w:bCs/>
      <w:sz w:val="26"/>
      <w:szCs w:val="26"/>
    </w:rPr>
  </w:style>
  <w:style w:type="paragraph" w:customStyle="1" w:styleId="oblasttxt">
    <w:name w:val="oblasttxt"/>
    <w:basedOn w:val="a"/>
    <w:uiPriority w:val="99"/>
    <w:qFormat/>
    <w:rsid w:val="00704BAD"/>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704BAD"/>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704BAD"/>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704BAD"/>
    <w:rPr>
      <w:rFonts w:ascii="Times New Roman" w:hAnsi="Times New Roman" w:cs="Times New Roman"/>
      <w:sz w:val="26"/>
      <w:szCs w:val="26"/>
    </w:rPr>
  </w:style>
  <w:style w:type="paragraph" w:customStyle="1" w:styleId="Normal">
    <w:name w:val="Normal Знак Знак"/>
    <w:uiPriority w:val="99"/>
    <w:qFormat/>
    <w:rsid w:val="00704BA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8">
    <w:name w:val="Subtle Emphasis"/>
    <w:basedOn w:val="a0"/>
    <w:uiPriority w:val="19"/>
    <w:qFormat/>
    <w:rsid w:val="00704BAD"/>
    <w:rPr>
      <w:i/>
      <w:iCs/>
      <w:color w:val="808080"/>
    </w:rPr>
  </w:style>
  <w:style w:type="paragraph" w:customStyle="1" w:styleId="afff9">
    <w:name w:val="Знак"/>
    <w:basedOn w:val="a"/>
    <w:uiPriority w:val="99"/>
    <w:qFormat/>
    <w:rsid w:val="00704BAD"/>
    <w:pPr>
      <w:spacing w:after="0"/>
      <w:ind w:left="-57" w:right="-57" w:firstLine="709"/>
    </w:pPr>
    <w:rPr>
      <w:rFonts w:ascii="Verdana" w:eastAsia="Times New Roman" w:hAnsi="Verdana" w:cs="Verdana"/>
      <w:sz w:val="20"/>
      <w:szCs w:val="20"/>
      <w:lang w:val="en-US" w:eastAsia="en-US"/>
    </w:rPr>
  </w:style>
  <w:style w:type="character" w:styleId="afffa">
    <w:name w:val="Book Title"/>
    <w:uiPriority w:val="33"/>
    <w:qFormat/>
    <w:rsid w:val="00704BAD"/>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704BAD"/>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704BAD"/>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04BAD"/>
    <w:rPr>
      <w:rFonts w:ascii="Trebuchet MS" w:hAnsi="Trebuchet MS" w:cs="Trebuchet MS"/>
      <w:b/>
      <w:bCs/>
      <w:sz w:val="22"/>
      <w:szCs w:val="22"/>
    </w:rPr>
  </w:style>
  <w:style w:type="paragraph" w:customStyle="1" w:styleId="s16">
    <w:name w:val="s_16"/>
    <w:basedOn w:val="a"/>
    <w:uiPriority w:val="99"/>
    <w:qFormat/>
    <w:rsid w:val="00704BAD"/>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704BAD"/>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704BAD"/>
    <w:rPr>
      <w:rFonts w:ascii="Times New Roman" w:eastAsia="Times New Roman" w:hAnsi="Times New Roman" w:cs="Times New Roman"/>
      <w:w w:val="109"/>
      <w:sz w:val="24"/>
      <w:szCs w:val="24"/>
      <w:lang w:eastAsia="ru-RU"/>
    </w:rPr>
  </w:style>
  <w:style w:type="paragraph" w:customStyle="1" w:styleId="afffb">
    <w:name w:val="Мария"/>
    <w:basedOn w:val="a"/>
    <w:uiPriority w:val="99"/>
    <w:qFormat/>
    <w:rsid w:val="00704BAD"/>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704BAD"/>
  </w:style>
  <w:style w:type="paragraph" w:customStyle="1" w:styleId="210">
    <w:name w:val="Цитата 21"/>
    <w:basedOn w:val="a"/>
    <w:next w:val="a"/>
    <w:link w:val="QuoteChar"/>
    <w:uiPriority w:val="99"/>
    <w:qFormat/>
    <w:rsid w:val="00704BAD"/>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704BAD"/>
    <w:rPr>
      <w:rFonts w:ascii="Calibri" w:eastAsia="Times New Roman" w:hAnsi="Calibri" w:cs="Times New Roman"/>
      <w:i/>
      <w:iCs/>
      <w:color w:val="000000"/>
      <w:sz w:val="24"/>
    </w:rPr>
  </w:style>
  <w:style w:type="paragraph" w:customStyle="1" w:styleId="Standard">
    <w:name w:val="Standard"/>
    <w:uiPriority w:val="99"/>
    <w:qFormat/>
    <w:rsid w:val="00704BA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704BAD"/>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704BAD"/>
    <w:rPr>
      <w:rFonts w:ascii="Times New Roman" w:eastAsia="Times New Roman" w:hAnsi="Times New Roman" w:cs="Times New Roman"/>
      <w:sz w:val="28"/>
      <w:lang w:val="en-US" w:eastAsia="ru-RU"/>
    </w:rPr>
  </w:style>
  <w:style w:type="paragraph" w:styleId="z-">
    <w:name w:val="HTML Bottom of Form"/>
    <w:basedOn w:val="a"/>
    <w:next w:val="a"/>
    <w:link w:val="z-0"/>
    <w:hidden/>
    <w:rsid w:val="00704BAD"/>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704BAD"/>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704BAD"/>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704BAD"/>
    <w:rPr>
      <w:rFonts w:ascii="Times New Roman" w:eastAsia="Times New Roman" w:hAnsi="Times New Roman" w:cs="Times New Roman"/>
      <w:sz w:val="24"/>
      <w:szCs w:val="24"/>
      <w:lang w:eastAsia="ru-RU"/>
    </w:rPr>
  </w:style>
  <w:style w:type="character" w:customStyle="1" w:styleId="1f6">
    <w:name w:val="Основной текст с отступом Знак1"/>
    <w:aliases w:val="Основной текст 1 Знак1,Нумерованный список !! Знак1,Надин стиль Знак1"/>
    <w:basedOn w:val="a0"/>
    <w:uiPriority w:val="99"/>
    <w:semiHidden/>
    <w:rsid w:val="00704BAD"/>
    <w:rPr>
      <w:rFonts w:ascii="Times New Roman" w:eastAsia="Times New Roman" w:hAnsi="Times New Roman" w:cs="Times New Roman"/>
      <w:sz w:val="24"/>
      <w:szCs w:val="24"/>
      <w:lang w:eastAsia="ru-RU"/>
    </w:rPr>
  </w:style>
  <w:style w:type="paragraph" w:customStyle="1" w:styleId="1f7">
    <w:name w:val="Выделенная цитата1"/>
    <w:basedOn w:val="a"/>
    <w:next w:val="a"/>
    <w:link w:val="IntenseQuoteChar"/>
    <w:semiHidden/>
    <w:qFormat/>
    <w:rsid w:val="00704BAD"/>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7"/>
    <w:semiHidden/>
    <w:locked/>
    <w:rsid w:val="00704BAD"/>
    <w:rPr>
      <w:rFonts w:ascii="Calibri" w:eastAsia="Times New Roman" w:hAnsi="Calibri" w:cs="Calibri"/>
      <w:b/>
      <w:bCs/>
      <w:i/>
      <w:iCs/>
      <w:color w:val="4F81BD"/>
      <w:sz w:val="24"/>
      <w:lang w:val="en-US"/>
    </w:rPr>
  </w:style>
  <w:style w:type="paragraph" w:styleId="2d">
    <w:name w:val="List Bullet 2"/>
    <w:basedOn w:val="a"/>
    <w:rsid w:val="00704BAD"/>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704BAD"/>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704BAD"/>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704BAD"/>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704BAD"/>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704BAD"/>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704BAD"/>
    <w:pPr>
      <w:spacing w:after="0"/>
      <w:ind w:left="-57" w:right="-57" w:firstLine="709"/>
    </w:pPr>
    <w:rPr>
      <w:rFonts w:ascii="Verdana" w:eastAsia="Times New Roman" w:hAnsi="Verdana" w:cs="Verdana"/>
      <w:sz w:val="20"/>
      <w:szCs w:val="20"/>
      <w:lang w:val="en-US" w:eastAsia="en-US"/>
    </w:rPr>
  </w:style>
  <w:style w:type="character" w:customStyle="1" w:styleId="Normal0">
    <w:name w:val="Normal Знак"/>
    <w:basedOn w:val="a0"/>
    <w:rsid w:val="00704BA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704BAD"/>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704BAD"/>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704BAD"/>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704BA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8">
    <w:name w:val="Основной текст (3)_"/>
    <w:basedOn w:val="a0"/>
    <w:link w:val="39"/>
    <w:rsid w:val="00704BAD"/>
    <w:rPr>
      <w:sz w:val="21"/>
      <w:szCs w:val="21"/>
      <w:shd w:val="clear" w:color="auto" w:fill="FFFFFF"/>
    </w:rPr>
  </w:style>
  <w:style w:type="paragraph" w:customStyle="1" w:styleId="39">
    <w:name w:val="Основной текст (3)"/>
    <w:basedOn w:val="a"/>
    <w:link w:val="38"/>
    <w:qFormat/>
    <w:rsid w:val="00704BAD"/>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704BAD"/>
  </w:style>
  <w:style w:type="paragraph" w:customStyle="1" w:styleId="affff2">
    <w:name w:val="Солонешенский"/>
    <w:basedOn w:val="a"/>
    <w:uiPriority w:val="99"/>
    <w:qFormat/>
    <w:rsid w:val="00704BAD"/>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8">
    <w:name w:val="Маркированный_1"/>
    <w:basedOn w:val="a"/>
    <w:uiPriority w:val="99"/>
    <w:qFormat/>
    <w:rsid w:val="00704BAD"/>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704BAD"/>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704BAD"/>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704BAD"/>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704BAD"/>
    <w:rPr>
      <w:rFonts w:ascii="Times New Roman" w:hAnsi="Times New Roman" w:cs="Times New Roman" w:hint="default"/>
      <w:sz w:val="22"/>
      <w:szCs w:val="22"/>
    </w:rPr>
  </w:style>
  <w:style w:type="character" w:customStyle="1" w:styleId="FontStyle74">
    <w:name w:val="Font Style74"/>
    <w:basedOn w:val="a0"/>
    <w:uiPriority w:val="99"/>
    <w:rsid w:val="00704BAD"/>
    <w:rPr>
      <w:rFonts w:ascii="Times New Roman" w:hAnsi="Times New Roman" w:cs="Times New Roman" w:hint="default"/>
      <w:b/>
      <w:bCs/>
      <w:sz w:val="22"/>
      <w:szCs w:val="22"/>
    </w:rPr>
  </w:style>
  <w:style w:type="paragraph" w:customStyle="1" w:styleId="1f9">
    <w:name w:val="Без интервала1"/>
    <w:uiPriority w:val="99"/>
    <w:qFormat/>
    <w:rsid w:val="00704BAD"/>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704BAD"/>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704BAD"/>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704BAD"/>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704BAD"/>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704BAD"/>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704BAD"/>
    <w:rPr>
      <w:rFonts w:ascii="Times New Roman" w:hAnsi="Times New Roman" w:cs="Times New Roman"/>
      <w:sz w:val="18"/>
      <w:szCs w:val="18"/>
    </w:rPr>
  </w:style>
  <w:style w:type="paragraph" w:customStyle="1" w:styleId="TableParagraph">
    <w:name w:val="Table Paragraph"/>
    <w:basedOn w:val="a"/>
    <w:uiPriority w:val="1"/>
    <w:qFormat/>
    <w:rsid w:val="00704BAD"/>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704BAD"/>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704BAD"/>
    <w:rPr>
      <w:rFonts w:ascii="Times New Roman" w:hAnsi="Times New Roman" w:cs="Times New Roman"/>
      <w:sz w:val="16"/>
      <w:szCs w:val="16"/>
    </w:rPr>
  </w:style>
  <w:style w:type="paragraph" w:customStyle="1" w:styleId="2f">
    <w:name w:val="Знак Знак Знак2 Знак Знак Знак Знак Знак Знак Знак"/>
    <w:basedOn w:val="a"/>
    <w:uiPriority w:val="99"/>
    <w:qFormat/>
    <w:rsid w:val="00704BAD"/>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704BAD"/>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704BAD"/>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704BAD"/>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704BAD"/>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704BAD"/>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704BAD"/>
    <w:rPr>
      <w:rFonts w:ascii="Arial" w:eastAsia="Times New Roman" w:hAnsi="Arial" w:cs="Times New Roman"/>
      <w:sz w:val="24"/>
      <w:szCs w:val="20"/>
      <w:lang w:eastAsia="ru-RU"/>
    </w:rPr>
  </w:style>
  <w:style w:type="paragraph" w:customStyle="1" w:styleId="43">
    <w:name w:val="Егор4"/>
    <w:basedOn w:val="a"/>
    <w:uiPriority w:val="99"/>
    <w:qFormat/>
    <w:rsid w:val="00704BAD"/>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704B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704BAD"/>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704BAD"/>
    <w:pPr>
      <w:suppressAutoHyphens/>
      <w:spacing w:after="0"/>
      <w:ind w:left="-57" w:right="-57"/>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704BAD"/>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704BA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04BAD"/>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704BAD"/>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704BAD"/>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704BA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04BAD"/>
  </w:style>
  <w:style w:type="paragraph" w:customStyle="1" w:styleId="font10">
    <w:name w:val="font10"/>
    <w:basedOn w:val="a"/>
    <w:uiPriority w:val="99"/>
    <w:qFormat/>
    <w:rsid w:val="00704B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704B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704B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704BAD"/>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704BAD"/>
    <w:rPr>
      <w:rFonts w:ascii="Courier New" w:hAnsi="Courier New" w:cs="Courier New"/>
    </w:rPr>
  </w:style>
  <w:style w:type="character" w:customStyle="1" w:styleId="FontStyle38">
    <w:name w:val="Font Style38"/>
    <w:uiPriority w:val="99"/>
    <w:rsid w:val="00704BAD"/>
    <w:rPr>
      <w:rFonts w:ascii="Arial" w:hAnsi="Arial" w:cs="Arial"/>
      <w:sz w:val="22"/>
      <w:szCs w:val="22"/>
    </w:rPr>
  </w:style>
  <w:style w:type="paragraph" w:customStyle="1" w:styleId="uni">
    <w:name w:val="uni"/>
    <w:basedOn w:val="a"/>
    <w:uiPriority w:val="99"/>
    <w:qFormat/>
    <w:rsid w:val="00704B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704B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704B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704BAD"/>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704BAD"/>
    <w:rPr>
      <w:rFonts w:ascii="Arial" w:eastAsia="Times New Roman" w:hAnsi="Arial" w:cs="Times New Roman"/>
      <w:sz w:val="24"/>
      <w:szCs w:val="20"/>
      <w:lang w:eastAsia="ru-RU"/>
    </w:rPr>
  </w:style>
  <w:style w:type="character" w:customStyle="1" w:styleId="highlight">
    <w:name w:val="highlight"/>
    <w:basedOn w:val="a0"/>
    <w:rsid w:val="00704BAD"/>
  </w:style>
  <w:style w:type="paragraph" w:customStyle="1" w:styleId="headertext">
    <w:name w:val="headertext"/>
    <w:basedOn w:val="a"/>
    <w:uiPriority w:val="99"/>
    <w:qFormat/>
    <w:rsid w:val="00704BAD"/>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704BAD"/>
  </w:style>
  <w:style w:type="character" w:customStyle="1" w:styleId="plagiat">
    <w:name w:val="plagiat"/>
    <w:basedOn w:val="a0"/>
    <w:rsid w:val="00704BAD"/>
  </w:style>
  <w:style w:type="paragraph" w:customStyle="1" w:styleId="1fb">
    <w:name w:val="Стиль 1"/>
    <w:basedOn w:val="a"/>
    <w:uiPriority w:val="99"/>
    <w:qFormat/>
    <w:rsid w:val="00704BAD"/>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704BAD"/>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704BAD"/>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704BAD"/>
    <w:rPr>
      <w:rFonts w:ascii="Times New Roman" w:eastAsia="Times New Roman" w:hAnsi="Times New Roman" w:cs="Times New Roman"/>
      <w:lang w:eastAsia="ru-RU"/>
    </w:rPr>
  </w:style>
  <w:style w:type="paragraph" w:customStyle="1" w:styleId="Style12">
    <w:name w:val="Style12"/>
    <w:basedOn w:val="a"/>
    <w:uiPriority w:val="99"/>
    <w:qFormat/>
    <w:rsid w:val="00704BAD"/>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704BAD"/>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704BAD"/>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704BAD"/>
    <w:rPr>
      <w:color w:val="008080"/>
    </w:rPr>
  </w:style>
  <w:style w:type="paragraph" w:customStyle="1" w:styleId="affffd">
    <w:name w:val="Таблицы (моноширинный)"/>
    <w:basedOn w:val="a"/>
    <w:next w:val="a"/>
    <w:uiPriority w:val="99"/>
    <w:qFormat/>
    <w:rsid w:val="00704BAD"/>
    <w:pPr>
      <w:widowControl w:val="0"/>
      <w:autoSpaceDE w:val="0"/>
      <w:autoSpaceDN w:val="0"/>
      <w:adjustRightInd w:val="0"/>
      <w:spacing w:after="0"/>
      <w:ind w:left="-57" w:right="-57"/>
    </w:pPr>
    <w:rPr>
      <w:rFonts w:ascii="Courier New" w:eastAsia="Times New Roman" w:hAnsi="Courier New" w:cs="Courier New"/>
      <w:sz w:val="20"/>
      <w:szCs w:val="20"/>
    </w:rPr>
  </w:style>
  <w:style w:type="character" w:customStyle="1" w:styleId="180">
    <w:name w:val="Знак Знак18"/>
    <w:uiPriority w:val="99"/>
    <w:rsid w:val="00704BAD"/>
    <w:rPr>
      <w:rFonts w:ascii="TimesET" w:hAnsi="TimesET" w:cs="TimesET"/>
      <w:b/>
      <w:bCs/>
      <w:sz w:val="28"/>
      <w:szCs w:val="28"/>
    </w:rPr>
  </w:style>
  <w:style w:type="character" w:customStyle="1" w:styleId="112">
    <w:name w:val="Знак Знак11"/>
    <w:uiPriority w:val="99"/>
    <w:rsid w:val="00704BAD"/>
    <w:rPr>
      <w:sz w:val="24"/>
      <w:szCs w:val="24"/>
    </w:rPr>
  </w:style>
  <w:style w:type="paragraph" w:customStyle="1" w:styleId="1fd">
    <w:name w:val="Знак Знак Знак1"/>
    <w:basedOn w:val="a"/>
    <w:uiPriority w:val="99"/>
    <w:qFormat/>
    <w:rsid w:val="00704BAD"/>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704BA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04BAD"/>
    <w:rPr>
      <w:rFonts w:ascii="Arial" w:hAnsi="Arial" w:cs="Arial"/>
      <w:b/>
      <w:bCs/>
      <w:kern w:val="32"/>
      <w:sz w:val="32"/>
      <w:szCs w:val="32"/>
      <w:lang w:val="ru-RU" w:eastAsia="ru-RU"/>
    </w:rPr>
  </w:style>
  <w:style w:type="character" w:customStyle="1" w:styleId="170">
    <w:name w:val="Знак Знак17"/>
    <w:uiPriority w:val="99"/>
    <w:rsid w:val="00704BAD"/>
    <w:rPr>
      <w:rFonts w:ascii="TimesET" w:hAnsi="TimesET" w:cs="TimesET"/>
      <w:b/>
      <w:bCs/>
      <w:sz w:val="24"/>
      <w:szCs w:val="24"/>
      <w:lang w:val="ru-RU" w:eastAsia="ru-RU"/>
    </w:rPr>
  </w:style>
  <w:style w:type="character" w:customStyle="1" w:styleId="160">
    <w:name w:val="Знак Знак16"/>
    <w:uiPriority w:val="99"/>
    <w:rsid w:val="00704BAD"/>
    <w:rPr>
      <w:sz w:val="24"/>
      <w:szCs w:val="24"/>
      <w:lang w:val="ru-RU" w:eastAsia="ru-RU"/>
    </w:rPr>
  </w:style>
  <w:style w:type="character" w:customStyle="1" w:styleId="150">
    <w:name w:val="Знак Знак15"/>
    <w:uiPriority w:val="99"/>
    <w:rsid w:val="00704BAD"/>
    <w:rPr>
      <w:rFonts w:ascii="TimesET" w:hAnsi="TimesET" w:cs="TimesET"/>
      <w:b/>
      <w:bCs/>
      <w:sz w:val="24"/>
      <w:szCs w:val="24"/>
      <w:lang w:val="ru-RU" w:eastAsia="ru-RU"/>
    </w:rPr>
  </w:style>
  <w:style w:type="character" w:customStyle="1" w:styleId="140">
    <w:name w:val="Знак Знак14"/>
    <w:uiPriority w:val="99"/>
    <w:rsid w:val="00704BAD"/>
    <w:rPr>
      <w:rFonts w:ascii="TimesET" w:hAnsi="TimesET" w:cs="TimesET"/>
      <w:b/>
      <w:bCs/>
      <w:sz w:val="30"/>
      <w:szCs w:val="30"/>
      <w:lang w:val="ru-RU" w:eastAsia="ru-RU"/>
    </w:rPr>
  </w:style>
  <w:style w:type="character" w:customStyle="1" w:styleId="130">
    <w:name w:val="Знак Знак13"/>
    <w:uiPriority w:val="99"/>
    <w:rsid w:val="00704BAD"/>
    <w:rPr>
      <w:b/>
      <w:bCs/>
      <w:sz w:val="28"/>
      <w:szCs w:val="28"/>
      <w:lang w:val="ru-RU" w:eastAsia="ru-RU"/>
    </w:rPr>
  </w:style>
  <w:style w:type="character" w:customStyle="1" w:styleId="100">
    <w:name w:val="Знак Знак10"/>
    <w:uiPriority w:val="99"/>
    <w:rsid w:val="00704BAD"/>
    <w:rPr>
      <w:sz w:val="24"/>
      <w:szCs w:val="24"/>
      <w:lang w:val="ru-RU" w:eastAsia="ru-RU"/>
    </w:rPr>
  </w:style>
  <w:style w:type="character" w:customStyle="1" w:styleId="93">
    <w:name w:val="Знак Знак9"/>
    <w:uiPriority w:val="99"/>
    <w:locked/>
    <w:rsid w:val="00704BAD"/>
    <w:rPr>
      <w:sz w:val="24"/>
      <w:szCs w:val="24"/>
      <w:lang w:val="ru-RU" w:eastAsia="ru-RU"/>
    </w:rPr>
  </w:style>
  <w:style w:type="character" w:customStyle="1" w:styleId="83">
    <w:name w:val="Знак Знак8"/>
    <w:uiPriority w:val="99"/>
    <w:rsid w:val="00704BAD"/>
    <w:rPr>
      <w:sz w:val="16"/>
      <w:szCs w:val="16"/>
      <w:lang w:val="ru-RU" w:eastAsia="ru-RU"/>
    </w:rPr>
  </w:style>
  <w:style w:type="character" w:customStyle="1" w:styleId="73">
    <w:name w:val="Знак Знак7"/>
    <w:uiPriority w:val="99"/>
    <w:rsid w:val="00704BAD"/>
    <w:rPr>
      <w:sz w:val="24"/>
      <w:szCs w:val="24"/>
      <w:lang w:val="ru-RU" w:eastAsia="ru-RU"/>
    </w:rPr>
  </w:style>
  <w:style w:type="character" w:customStyle="1" w:styleId="63">
    <w:name w:val="Знак Знак6"/>
    <w:uiPriority w:val="99"/>
    <w:rsid w:val="00704BAD"/>
    <w:rPr>
      <w:sz w:val="24"/>
      <w:szCs w:val="24"/>
      <w:lang w:val="ru-RU" w:eastAsia="ru-RU"/>
    </w:rPr>
  </w:style>
  <w:style w:type="character" w:customStyle="1" w:styleId="54">
    <w:name w:val="Знак Знак5"/>
    <w:uiPriority w:val="99"/>
    <w:rsid w:val="00704BAD"/>
    <w:rPr>
      <w:sz w:val="24"/>
      <w:szCs w:val="24"/>
      <w:lang w:val="ru-RU" w:eastAsia="ru-RU"/>
    </w:rPr>
  </w:style>
  <w:style w:type="character" w:customStyle="1" w:styleId="3b">
    <w:name w:val="Знак Знак3"/>
    <w:uiPriority w:val="99"/>
    <w:rsid w:val="00704BAD"/>
    <w:rPr>
      <w:sz w:val="24"/>
      <w:szCs w:val="24"/>
      <w:lang w:val="ru-RU" w:eastAsia="ru-RU"/>
    </w:rPr>
  </w:style>
  <w:style w:type="character" w:customStyle="1" w:styleId="affffe">
    <w:name w:val="Знак Знак"/>
    <w:uiPriority w:val="99"/>
    <w:rsid w:val="00704BAD"/>
    <w:rPr>
      <w:sz w:val="28"/>
      <w:szCs w:val="28"/>
      <w:lang w:val="ru-RU" w:eastAsia="ru-RU"/>
    </w:rPr>
  </w:style>
  <w:style w:type="paragraph" w:customStyle="1" w:styleId="1fe">
    <w:name w:val="Знак1 Знак Знак Знак Знак Знак Знак"/>
    <w:basedOn w:val="a"/>
    <w:uiPriority w:val="99"/>
    <w:qFormat/>
    <w:rsid w:val="00704BAD"/>
    <w:pPr>
      <w:spacing w:after="160" w:line="240" w:lineRule="exact"/>
      <w:ind w:left="-57" w:right="-57"/>
    </w:pPr>
    <w:rPr>
      <w:rFonts w:ascii="Verdana" w:eastAsia="Times New Roman" w:hAnsi="Verdana" w:cs="Verdana"/>
      <w:sz w:val="24"/>
      <w:szCs w:val="24"/>
      <w:lang w:val="en-US" w:eastAsia="en-US"/>
    </w:rPr>
  </w:style>
  <w:style w:type="paragraph" w:customStyle="1" w:styleId="1ff">
    <w:name w:val="Знак1"/>
    <w:basedOn w:val="a"/>
    <w:uiPriority w:val="99"/>
    <w:qFormat/>
    <w:rsid w:val="00704BAD"/>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704BAD"/>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704BAD"/>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704BAD"/>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704BAD"/>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704BAD"/>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704BAD"/>
    <w:rPr>
      <w:rFonts w:ascii="Times New Roman" w:hAnsi="Times New Roman" w:cs="Times New Roman"/>
      <w:spacing w:val="-10"/>
      <w:sz w:val="36"/>
      <w:szCs w:val="36"/>
    </w:rPr>
  </w:style>
  <w:style w:type="character" w:customStyle="1" w:styleId="FontStyle48">
    <w:name w:val="Font Style48"/>
    <w:rsid w:val="00704BAD"/>
    <w:rPr>
      <w:rFonts w:ascii="Times New Roman" w:hAnsi="Times New Roman" w:cs="Times New Roman"/>
      <w:b/>
      <w:bCs/>
      <w:sz w:val="28"/>
      <w:szCs w:val="28"/>
    </w:rPr>
  </w:style>
  <w:style w:type="paragraph" w:customStyle="1" w:styleId="Style18">
    <w:name w:val="Style18"/>
    <w:basedOn w:val="a"/>
    <w:uiPriority w:val="99"/>
    <w:qFormat/>
    <w:rsid w:val="00704BAD"/>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704BAD"/>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704BAD"/>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704BAD"/>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704BAD"/>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704BAD"/>
    <w:rPr>
      <w:rFonts w:ascii="Times New Roman" w:hAnsi="Times New Roman" w:cs="Times New Roman"/>
      <w:b/>
      <w:bCs/>
      <w:sz w:val="24"/>
      <w:szCs w:val="24"/>
    </w:rPr>
  </w:style>
  <w:style w:type="paragraph" w:customStyle="1" w:styleId="Style28">
    <w:name w:val="Style28"/>
    <w:basedOn w:val="a"/>
    <w:uiPriority w:val="99"/>
    <w:qFormat/>
    <w:rsid w:val="00704BAD"/>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704BAD"/>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704B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704BAD"/>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704BAD"/>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704BAD"/>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704B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704B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704BA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704BAD"/>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704BA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704B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704B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704B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704B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704BAD"/>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704BA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704BA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704BA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704BA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704BA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704BAD"/>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704BAD"/>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704BAD"/>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704BAD"/>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704BAD"/>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704BAD"/>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704BA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704BA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704BA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704B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704B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704BAD"/>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704BAD"/>
    <w:rPr>
      <w:rFonts w:ascii="Times New Roman" w:hAnsi="Times New Roman" w:cs="Times New Roman"/>
      <w:sz w:val="34"/>
      <w:szCs w:val="34"/>
    </w:rPr>
  </w:style>
  <w:style w:type="paragraph" w:customStyle="1" w:styleId="Style3">
    <w:name w:val="Style3"/>
    <w:basedOn w:val="a"/>
    <w:uiPriority w:val="99"/>
    <w:qFormat/>
    <w:rsid w:val="00704BAD"/>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704BAD"/>
    <w:rPr>
      <w:rFonts w:ascii="Times New Roman" w:hAnsi="Times New Roman" w:cs="Times New Roman"/>
      <w:b/>
      <w:bCs/>
      <w:sz w:val="22"/>
      <w:szCs w:val="22"/>
    </w:rPr>
  </w:style>
  <w:style w:type="paragraph" w:customStyle="1" w:styleId="Style5">
    <w:name w:val="Style5"/>
    <w:basedOn w:val="a"/>
    <w:uiPriority w:val="99"/>
    <w:qFormat/>
    <w:rsid w:val="00704BAD"/>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704BAD"/>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704BAD"/>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704BAD"/>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704B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704BAD"/>
    <w:rPr>
      <w:rFonts w:ascii="Times New Roman" w:hAnsi="Times New Roman" w:cs="Times New Roman"/>
      <w:sz w:val="22"/>
      <w:szCs w:val="22"/>
    </w:rPr>
  </w:style>
  <w:style w:type="character" w:customStyle="1" w:styleId="FontStyle57">
    <w:name w:val="Font Style57"/>
    <w:basedOn w:val="a0"/>
    <w:uiPriority w:val="99"/>
    <w:rsid w:val="00704BAD"/>
    <w:rPr>
      <w:rFonts w:ascii="Times New Roman" w:hAnsi="Times New Roman" w:cs="Times New Roman"/>
      <w:sz w:val="22"/>
      <w:szCs w:val="22"/>
    </w:rPr>
  </w:style>
  <w:style w:type="paragraph" w:customStyle="1" w:styleId="Style27">
    <w:name w:val="Style27"/>
    <w:basedOn w:val="a"/>
    <w:uiPriority w:val="99"/>
    <w:qFormat/>
    <w:rsid w:val="00704B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704BAD"/>
    <w:rPr>
      <w:rFonts w:ascii="Times New Roman" w:hAnsi="Times New Roman" w:cs="Times New Roman"/>
      <w:b/>
      <w:bCs/>
      <w:sz w:val="20"/>
      <w:szCs w:val="20"/>
    </w:rPr>
  </w:style>
  <w:style w:type="paragraph" w:customStyle="1" w:styleId="Style32">
    <w:name w:val="Style32"/>
    <w:basedOn w:val="a"/>
    <w:uiPriority w:val="99"/>
    <w:qFormat/>
    <w:rsid w:val="00704BAD"/>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704B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704BAD"/>
    <w:rPr>
      <w:rFonts w:ascii="Times New Roman" w:hAnsi="Times New Roman" w:cs="Times New Roman"/>
      <w:b/>
      <w:bCs/>
      <w:sz w:val="16"/>
      <w:szCs w:val="16"/>
    </w:rPr>
  </w:style>
  <w:style w:type="paragraph" w:customStyle="1" w:styleId="Style47">
    <w:name w:val="Style47"/>
    <w:basedOn w:val="a"/>
    <w:uiPriority w:val="99"/>
    <w:qFormat/>
    <w:rsid w:val="00704B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704BAD"/>
    <w:rPr>
      <w:rFonts w:ascii="Times New Roman" w:hAnsi="Times New Roman" w:cs="Times New Roman"/>
      <w:b/>
      <w:bCs/>
      <w:sz w:val="16"/>
      <w:szCs w:val="16"/>
    </w:rPr>
  </w:style>
  <w:style w:type="paragraph" w:customStyle="1" w:styleId="Style15">
    <w:name w:val="Style15"/>
    <w:basedOn w:val="a"/>
    <w:uiPriority w:val="99"/>
    <w:qFormat/>
    <w:rsid w:val="00704B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704BAD"/>
    <w:rPr>
      <w:rFonts w:ascii="Times New Roman" w:hAnsi="Times New Roman" w:cs="Times New Roman"/>
      <w:b/>
      <w:bCs/>
      <w:sz w:val="20"/>
      <w:szCs w:val="20"/>
    </w:rPr>
  </w:style>
  <w:style w:type="character" w:customStyle="1" w:styleId="FontStyle59">
    <w:name w:val="Font Style59"/>
    <w:basedOn w:val="a0"/>
    <w:uiPriority w:val="99"/>
    <w:rsid w:val="00704BAD"/>
    <w:rPr>
      <w:rFonts w:ascii="Times New Roman" w:hAnsi="Times New Roman" w:cs="Times New Roman"/>
      <w:b/>
      <w:bCs/>
      <w:sz w:val="20"/>
      <w:szCs w:val="20"/>
    </w:rPr>
  </w:style>
  <w:style w:type="paragraph" w:customStyle="1" w:styleId="Style8">
    <w:name w:val="Style8"/>
    <w:basedOn w:val="a"/>
    <w:uiPriority w:val="99"/>
    <w:qFormat/>
    <w:rsid w:val="00704BA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704BAD"/>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704BAD"/>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704BAD"/>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704B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704BAD"/>
    <w:rPr>
      <w:rFonts w:ascii="Times New Roman" w:hAnsi="Times New Roman" w:cs="Times New Roman"/>
      <w:b/>
      <w:bCs/>
      <w:sz w:val="16"/>
      <w:szCs w:val="16"/>
    </w:rPr>
  </w:style>
  <w:style w:type="character" w:customStyle="1" w:styleId="FontStyle61">
    <w:name w:val="Font Style61"/>
    <w:basedOn w:val="a0"/>
    <w:uiPriority w:val="99"/>
    <w:rsid w:val="00704BAD"/>
    <w:rPr>
      <w:rFonts w:ascii="Times New Roman" w:hAnsi="Times New Roman" w:cs="Times New Roman"/>
      <w:sz w:val="22"/>
      <w:szCs w:val="22"/>
    </w:rPr>
  </w:style>
  <w:style w:type="paragraph" w:customStyle="1" w:styleId="Style23">
    <w:name w:val="Style23"/>
    <w:basedOn w:val="a"/>
    <w:uiPriority w:val="99"/>
    <w:qFormat/>
    <w:rsid w:val="00704B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704BAD"/>
    <w:rPr>
      <w:rFonts w:ascii="Times New Roman" w:hAnsi="Times New Roman" w:cs="Times New Roman"/>
      <w:b/>
      <w:bCs/>
      <w:sz w:val="16"/>
      <w:szCs w:val="16"/>
    </w:rPr>
  </w:style>
  <w:style w:type="character" w:customStyle="1" w:styleId="FontStyle71">
    <w:name w:val="Font Style71"/>
    <w:basedOn w:val="a0"/>
    <w:uiPriority w:val="99"/>
    <w:rsid w:val="00704BAD"/>
    <w:rPr>
      <w:rFonts w:ascii="Times New Roman" w:hAnsi="Times New Roman" w:cs="Times New Roman"/>
      <w:sz w:val="20"/>
      <w:szCs w:val="20"/>
    </w:rPr>
  </w:style>
  <w:style w:type="paragraph" w:customStyle="1" w:styleId="Style26">
    <w:name w:val="Style26"/>
    <w:basedOn w:val="a"/>
    <w:uiPriority w:val="99"/>
    <w:qFormat/>
    <w:rsid w:val="00704B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704BAD"/>
    <w:rPr>
      <w:rFonts w:ascii="Times New Roman" w:hAnsi="Times New Roman" w:cs="Times New Roman"/>
      <w:b/>
      <w:bCs/>
      <w:sz w:val="20"/>
      <w:szCs w:val="20"/>
    </w:rPr>
  </w:style>
  <w:style w:type="paragraph" w:customStyle="1" w:styleId="Style22">
    <w:name w:val="Style22"/>
    <w:basedOn w:val="a"/>
    <w:uiPriority w:val="99"/>
    <w:qFormat/>
    <w:rsid w:val="00704B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704BAD"/>
    <w:rPr>
      <w:rFonts w:ascii="Times New Roman" w:hAnsi="Times New Roman" w:cs="Times New Roman"/>
      <w:b/>
      <w:bCs/>
      <w:sz w:val="12"/>
      <w:szCs w:val="12"/>
    </w:rPr>
  </w:style>
  <w:style w:type="paragraph" w:customStyle="1" w:styleId="Style49">
    <w:name w:val="Style49"/>
    <w:basedOn w:val="a"/>
    <w:uiPriority w:val="99"/>
    <w:qFormat/>
    <w:rsid w:val="00704B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704BAD"/>
    <w:rPr>
      <w:rFonts w:ascii="Times New Roman" w:hAnsi="Times New Roman" w:cs="Times New Roman"/>
      <w:i/>
      <w:iCs/>
      <w:sz w:val="22"/>
      <w:szCs w:val="22"/>
    </w:rPr>
  </w:style>
  <w:style w:type="paragraph" w:customStyle="1" w:styleId="xl99">
    <w:name w:val="xl99"/>
    <w:basedOn w:val="a"/>
    <w:uiPriority w:val="99"/>
    <w:qFormat/>
    <w:rsid w:val="00704B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704BA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704BA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704BA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704B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704BA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704B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2">
    <w:name w:val="Нет списка1"/>
    <w:next w:val="a2"/>
    <w:semiHidden/>
    <w:unhideWhenUsed/>
    <w:rsid w:val="00704BAD"/>
  </w:style>
  <w:style w:type="paragraph" w:customStyle="1" w:styleId="Style7">
    <w:name w:val="Style7"/>
    <w:basedOn w:val="a"/>
    <w:uiPriority w:val="99"/>
    <w:qFormat/>
    <w:rsid w:val="00704BAD"/>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704BAD"/>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704BA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704BAD"/>
    <w:rPr>
      <w:rFonts w:eastAsia="MS Mincho"/>
      <w:sz w:val="16"/>
      <w:szCs w:val="16"/>
      <w:lang w:eastAsia="ja-JP"/>
    </w:rPr>
  </w:style>
  <w:style w:type="paragraph" w:customStyle="1" w:styleId="55">
    <w:name w:val="Стиль 5"/>
    <w:basedOn w:val="a"/>
    <w:next w:val="a"/>
    <w:link w:val="56"/>
    <w:qFormat/>
    <w:rsid w:val="00704BAD"/>
    <w:pPr>
      <w:spacing w:before="360" w:after="240" w:line="240" w:lineRule="auto"/>
      <w:ind w:left="567"/>
    </w:pPr>
    <w:rPr>
      <w:rFonts w:ascii="Arial" w:eastAsia="Times New Roman" w:hAnsi="Arial" w:cs="Times New Roman"/>
      <w:b/>
      <w:sz w:val="24"/>
      <w:szCs w:val="20"/>
    </w:rPr>
  </w:style>
  <w:style w:type="character" w:customStyle="1" w:styleId="56">
    <w:name w:val="Стиль 5 Знак"/>
    <w:link w:val="55"/>
    <w:rsid w:val="00704BAD"/>
    <w:rPr>
      <w:rFonts w:ascii="Arial" w:eastAsia="Times New Roman" w:hAnsi="Arial" w:cs="Times New Roman"/>
      <w:b/>
      <w:sz w:val="24"/>
      <w:szCs w:val="20"/>
      <w:lang w:eastAsia="ru-RU"/>
    </w:rPr>
  </w:style>
  <w:style w:type="paragraph" w:customStyle="1" w:styleId="74">
    <w:name w:val="Стиль 7"/>
    <w:basedOn w:val="a"/>
    <w:next w:val="a"/>
    <w:uiPriority w:val="99"/>
    <w:qFormat/>
    <w:rsid w:val="00704BAD"/>
    <w:pPr>
      <w:spacing w:before="120" w:after="240" w:line="240" w:lineRule="auto"/>
      <w:jc w:val="center"/>
    </w:pPr>
    <w:rPr>
      <w:rFonts w:ascii="Arial" w:eastAsia="Times New Roman" w:hAnsi="Arial" w:cs="Times New Roman"/>
      <w:b/>
      <w:caps/>
      <w:szCs w:val="20"/>
    </w:rPr>
  </w:style>
  <w:style w:type="paragraph" w:customStyle="1" w:styleId="57">
    <w:name w:val="Стиль 5а"/>
    <w:basedOn w:val="55"/>
    <w:uiPriority w:val="99"/>
    <w:qFormat/>
    <w:rsid w:val="00704BAD"/>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qFormat/>
    <w:rsid w:val="00704BAD"/>
    <w:pPr>
      <w:spacing w:after="0" w:line="240" w:lineRule="auto"/>
    </w:pPr>
    <w:rPr>
      <w:rFonts w:ascii="Arial" w:eastAsia="Times New Roman" w:hAnsi="Arial" w:cs="Times New Roman"/>
      <w:szCs w:val="20"/>
    </w:rPr>
  </w:style>
  <w:style w:type="paragraph" w:customStyle="1" w:styleId="3c">
    <w:name w:val="Стиль 3"/>
    <w:basedOn w:val="44"/>
    <w:uiPriority w:val="99"/>
    <w:qFormat/>
    <w:rsid w:val="00704BAD"/>
    <w:pPr>
      <w:spacing w:before="20" w:after="20"/>
      <w:ind w:firstLine="709"/>
      <w:jc w:val="both"/>
    </w:pPr>
  </w:style>
  <w:style w:type="paragraph" w:customStyle="1" w:styleId="2">
    <w:name w:val="Стиль 2"/>
    <w:basedOn w:val="44"/>
    <w:uiPriority w:val="99"/>
    <w:qFormat/>
    <w:rsid w:val="00704BAD"/>
    <w:pPr>
      <w:numPr>
        <w:numId w:val="27"/>
      </w:numPr>
      <w:tabs>
        <w:tab w:val="num" w:pos="0"/>
        <w:tab w:val="num" w:pos="360"/>
        <w:tab w:val="num" w:pos="1440"/>
        <w:tab w:val="num" w:pos="2149"/>
      </w:tabs>
      <w:spacing w:before="20" w:after="20"/>
      <w:ind w:left="0" w:firstLine="567"/>
      <w:jc w:val="both"/>
    </w:pPr>
  </w:style>
  <w:style w:type="paragraph" w:customStyle="1" w:styleId="64">
    <w:name w:val="Стиль 6"/>
    <w:basedOn w:val="55"/>
    <w:uiPriority w:val="99"/>
    <w:qFormat/>
    <w:rsid w:val="00704BAD"/>
    <w:pPr>
      <w:spacing w:before="240"/>
      <w:ind w:left="0"/>
      <w:jc w:val="center"/>
    </w:pPr>
    <w:rPr>
      <w:i/>
      <w:sz w:val="22"/>
    </w:rPr>
  </w:style>
  <w:style w:type="paragraph" w:styleId="afffff0">
    <w:name w:val="Block Text"/>
    <w:basedOn w:val="a"/>
    <w:rsid w:val="00704BAD"/>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704BAD"/>
    <w:pPr>
      <w:spacing w:after="0" w:line="240" w:lineRule="auto"/>
      <w:ind w:firstLine="709"/>
      <w:jc w:val="center"/>
    </w:pPr>
    <w:rPr>
      <w:rFonts w:ascii="Arial" w:eastAsia="Times New Roman" w:hAnsi="Arial" w:cs="Times New Roman"/>
      <w:b/>
      <w:caps/>
    </w:rPr>
  </w:style>
  <w:style w:type="paragraph" w:customStyle="1" w:styleId="1ff3">
    <w:name w:val="Стиль1"/>
    <w:basedOn w:val="a"/>
    <w:uiPriority w:val="99"/>
    <w:qFormat/>
    <w:rsid w:val="00704BAD"/>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704BAD"/>
    <w:pPr>
      <w:spacing w:before="120" w:after="120" w:line="240" w:lineRule="auto"/>
      <w:ind w:firstLine="709"/>
    </w:pPr>
    <w:rPr>
      <w:rFonts w:ascii="Arial" w:eastAsia="Times New Roman" w:hAnsi="Arial" w:cs="Arial"/>
      <w:b/>
      <w:sz w:val="24"/>
      <w:szCs w:val="20"/>
    </w:rPr>
  </w:style>
  <w:style w:type="paragraph" w:customStyle="1" w:styleId="46">
    <w:name w:val="Стиль4"/>
    <w:basedOn w:val="a"/>
    <w:uiPriority w:val="99"/>
    <w:qFormat/>
    <w:rsid w:val="00704BAD"/>
    <w:pPr>
      <w:spacing w:after="0" w:line="240" w:lineRule="auto"/>
      <w:ind w:firstLine="709"/>
      <w:jc w:val="center"/>
    </w:pPr>
    <w:rPr>
      <w:rFonts w:ascii="Arial" w:eastAsia="Times New Roman" w:hAnsi="Arial" w:cs="Times New Roman"/>
      <w:b/>
      <w:caps/>
      <w:sz w:val="18"/>
      <w:szCs w:val="18"/>
    </w:rPr>
  </w:style>
  <w:style w:type="paragraph" w:customStyle="1" w:styleId="58">
    <w:name w:val="Стиль5"/>
    <w:basedOn w:val="a"/>
    <w:uiPriority w:val="99"/>
    <w:qFormat/>
    <w:rsid w:val="00704BAD"/>
    <w:pPr>
      <w:spacing w:after="0" w:line="240" w:lineRule="auto"/>
      <w:ind w:firstLine="709"/>
      <w:jc w:val="center"/>
    </w:pPr>
    <w:rPr>
      <w:rFonts w:ascii="Arial" w:eastAsia="Times New Roman" w:hAnsi="Arial" w:cs="Times New Roman"/>
      <w:b/>
      <w:i/>
      <w:sz w:val="24"/>
      <w:szCs w:val="24"/>
    </w:rPr>
  </w:style>
  <w:style w:type="character" w:customStyle="1" w:styleId="59">
    <w:name w:val="Стиль5 Знак"/>
    <w:rsid w:val="00704BAD"/>
    <w:rPr>
      <w:b/>
      <w:i/>
      <w:noProof w:val="0"/>
      <w:sz w:val="24"/>
      <w:szCs w:val="24"/>
      <w:lang w:val="ru-RU" w:eastAsia="ru-RU" w:bidi="ar-SA"/>
    </w:rPr>
  </w:style>
  <w:style w:type="character" w:customStyle="1" w:styleId="3e">
    <w:name w:val="Стиль3 Знак"/>
    <w:rsid w:val="00704BAD"/>
    <w:rPr>
      <w:b/>
      <w:caps/>
      <w:noProof w:val="0"/>
      <w:lang w:val="ru-RU" w:eastAsia="ru-RU" w:bidi="ar-SA"/>
    </w:rPr>
  </w:style>
  <w:style w:type="character" w:customStyle="1" w:styleId="47">
    <w:name w:val="Стиль4 Знак"/>
    <w:rsid w:val="00704BAD"/>
    <w:rPr>
      <w:b/>
      <w:caps/>
      <w:noProof w:val="0"/>
      <w:sz w:val="18"/>
      <w:szCs w:val="18"/>
      <w:lang w:val="ru-RU" w:eastAsia="ru-RU" w:bidi="ar-SA"/>
    </w:rPr>
  </w:style>
  <w:style w:type="character" w:customStyle="1" w:styleId="1ff4">
    <w:name w:val="Стиль1 Знак"/>
    <w:rsid w:val="00704BAD"/>
    <w:rPr>
      <w:b/>
      <w:caps/>
      <w:noProof w:val="0"/>
      <w:sz w:val="24"/>
      <w:szCs w:val="24"/>
      <w:lang w:val="ru-RU" w:eastAsia="ru-RU" w:bidi="ar-SA"/>
    </w:rPr>
  </w:style>
  <w:style w:type="character" w:customStyle="1" w:styleId="2f2">
    <w:name w:val="Стиль2 Знак"/>
    <w:rsid w:val="00704BAD"/>
    <w:rPr>
      <w:b/>
      <w:caps/>
      <w:noProof w:val="0"/>
      <w:sz w:val="22"/>
      <w:szCs w:val="22"/>
      <w:lang w:val="ru-RU" w:eastAsia="ru-RU" w:bidi="ar-SA"/>
    </w:rPr>
  </w:style>
  <w:style w:type="paragraph" w:customStyle="1" w:styleId="afffff1">
    <w:name w:val="ТекстовойБ"/>
    <w:basedOn w:val="afffff2"/>
    <w:uiPriority w:val="99"/>
    <w:qFormat/>
    <w:rsid w:val="00704BAD"/>
    <w:pPr>
      <w:ind w:firstLine="0"/>
    </w:pPr>
  </w:style>
  <w:style w:type="paragraph" w:customStyle="1" w:styleId="afffff2">
    <w:name w:val="ТекстовойА"/>
    <w:basedOn w:val="a"/>
    <w:uiPriority w:val="99"/>
    <w:qFormat/>
    <w:rsid w:val="00704BAD"/>
    <w:pPr>
      <w:spacing w:before="60" w:after="60" w:line="240" w:lineRule="auto"/>
      <w:ind w:firstLine="567"/>
      <w:jc w:val="both"/>
    </w:pPr>
    <w:rPr>
      <w:rFonts w:ascii="Arial" w:eastAsia="Times New Roman" w:hAnsi="Arial" w:cs="Times New Roman"/>
      <w:sz w:val="24"/>
      <w:szCs w:val="20"/>
    </w:rPr>
  </w:style>
  <w:style w:type="character" w:customStyle="1" w:styleId="1ff5">
    <w:name w:val="Номер страницы1"/>
    <w:rsid w:val="00704BAD"/>
  </w:style>
  <w:style w:type="paragraph" w:customStyle="1" w:styleId="1ff6">
    <w:name w:val="Нижний колонтитул1"/>
    <w:basedOn w:val="2f3"/>
    <w:uiPriority w:val="99"/>
    <w:qFormat/>
    <w:rsid w:val="00704BAD"/>
    <w:pPr>
      <w:tabs>
        <w:tab w:val="center" w:pos="4153"/>
        <w:tab w:val="right" w:pos="8306"/>
      </w:tabs>
    </w:pPr>
  </w:style>
  <w:style w:type="paragraph" w:customStyle="1" w:styleId="2f3">
    <w:name w:val="Обычный2"/>
    <w:uiPriority w:val="99"/>
    <w:qFormat/>
    <w:rsid w:val="00704BA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704BAD"/>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704BAD"/>
    <w:pPr>
      <w:spacing w:before="240" w:after="240"/>
      <w:ind w:firstLine="0"/>
      <w:jc w:val="center"/>
    </w:pPr>
    <w:rPr>
      <w:b/>
      <w:caps/>
      <w:sz w:val="22"/>
    </w:rPr>
  </w:style>
  <w:style w:type="paragraph" w:customStyle="1" w:styleId="Noeeu3">
    <w:name w:val="Noeeu 3"/>
    <w:basedOn w:val="Noeeu1"/>
    <w:uiPriority w:val="99"/>
    <w:qFormat/>
    <w:rsid w:val="00704BAD"/>
    <w:pPr>
      <w:ind w:left="283" w:hanging="283"/>
    </w:pPr>
  </w:style>
  <w:style w:type="paragraph" w:customStyle="1" w:styleId="Noeeu2">
    <w:name w:val="Noeeu 2"/>
    <w:basedOn w:val="Noeeu1"/>
    <w:uiPriority w:val="99"/>
    <w:qFormat/>
    <w:rsid w:val="00704BAD"/>
    <w:pPr>
      <w:ind w:firstLine="0"/>
      <w:jc w:val="left"/>
    </w:pPr>
  </w:style>
  <w:style w:type="paragraph" w:customStyle="1" w:styleId="Noeeu4">
    <w:name w:val="Noeeu 4"/>
    <w:basedOn w:val="Noeeu2"/>
    <w:uiPriority w:val="99"/>
    <w:qFormat/>
    <w:rsid w:val="00704BAD"/>
    <w:pPr>
      <w:ind w:firstLine="709"/>
    </w:pPr>
  </w:style>
  <w:style w:type="paragraph" w:customStyle="1" w:styleId="Noeeu6">
    <w:name w:val="Noeeu 6"/>
    <w:basedOn w:val="Noeeu1"/>
    <w:uiPriority w:val="99"/>
    <w:qFormat/>
    <w:rsid w:val="00704BAD"/>
    <w:pPr>
      <w:spacing w:before="240" w:after="240"/>
      <w:ind w:firstLine="0"/>
      <w:jc w:val="center"/>
    </w:pPr>
    <w:rPr>
      <w:b/>
      <w:caps/>
      <w:sz w:val="20"/>
    </w:rPr>
  </w:style>
  <w:style w:type="character" w:customStyle="1" w:styleId="Iniiaiieoeoo">
    <w:name w:val="Iniiaiie o?eoo"/>
    <w:rsid w:val="00704BAD"/>
  </w:style>
  <w:style w:type="paragraph" w:customStyle="1" w:styleId="Noeeu5">
    <w:name w:val="Noeeu 5"/>
    <w:basedOn w:val="a"/>
    <w:uiPriority w:val="99"/>
    <w:qFormat/>
    <w:rsid w:val="00704BAD"/>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704BAD"/>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5"/>
    <w:uiPriority w:val="99"/>
    <w:qFormat/>
    <w:rsid w:val="00704BA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704BA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04BAD"/>
  </w:style>
  <w:style w:type="paragraph" w:customStyle="1" w:styleId="1ff8">
    <w:name w:val="заголовок 1"/>
    <w:basedOn w:val="a"/>
    <w:next w:val="a"/>
    <w:uiPriority w:val="99"/>
    <w:qFormat/>
    <w:rsid w:val="00704BAD"/>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704BAD"/>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704BAD"/>
    <w:pPr>
      <w:keepNext/>
      <w:autoSpaceDE w:val="0"/>
      <w:autoSpaceDN w:val="0"/>
      <w:spacing w:after="0" w:line="240" w:lineRule="auto"/>
      <w:jc w:val="center"/>
    </w:pPr>
    <w:rPr>
      <w:rFonts w:ascii="Arial" w:eastAsia="Times New Roman" w:hAnsi="Arial" w:cs="Arial"/>
      <w:i/>
      <w:iCs/>
      <w:sz w:val="16"/>
      <w:szCs w:val="16"/>
    </w:rPr>
  </w:style>
  <w:style w:type="paragraph" w:customStyle="1" w:styleId="48">
    <w:name w:val="заголовок 4"/>
    <w:basedOn w:val="a"/>
    <w:next w:val="a"/>
    <w:uiPriority w:val="99"/>
    <w:qFormat/>
    <w:rsid w:val="00704BAD"/>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a">
    <w:name w:val="заголовок 5"/>
    <w:basedOn w:val="a"/>
    <w:next w:val="a"/>
    <w:uiPriority w:val="99"/>
    <w:qFormat/>
    <w:rsid w:val="00704BAD"/>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704BAD"/>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704BAD"/>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704BAD"/>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704BAD"/>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704BAD"/>
  </w:style>
  <w:style w:type="paragraph" w:customStyle="1" w:styleId="afffff4">
    <w:name w:val="текст сноски"/>
    <w:basedOn w:val="a"/>
    <w:uiPriority w:val="99"/>
    <w:qFormat/>
    <w:rsid w:val="00704BAD"/>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704BAD"/>
    <w:rPr>
      <w:vertAlign w:val="superscript"/>
    </w:rPr>
  </w:style>
  <w:style w:type="character" w:customStyle="1" w:styleId="afffff6">
    <w:name w:val="номер страницы"/>
    <w:basedOn w:val="afffff3"/>
    <w:rsid w:val="00704BAD"/>
  </w:style>
  <w:style w:type="paragraph" w:customStyle="1" w:styleId="1ff9">
    <w:name w:val="указатель 1"/>
    <w:basedOn w:val="a"/>
    <w:next w:val="a"/>
    <w:autoRedefine/>
    <w:uiPriority w:val="99"/>
    <w:qFormat/>
    <w:rsid w:val="00704BAD"/>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704BAD"/>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704BAD"/>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704BAD"/>
    <w:pPr>
      <w:ind w:left="720"/>
      <w:contextualSpacing/>
    </w:pPr>
    <w:rPr>
      <w:rFonts w:ascii="Calibri" w:eastAsia="Times New Roman" w:hAnsi="Calibri" w:cs="Times New Roman"/>
      <w:lang w:eastAsia="en-US"/>
    </w:rPr>
  </w:style>
  <w:style w:type="character" w:styleId="afffff7">
    <w:name w:val="line number"/>
    <w:basedOn w:val="a0"/>
    <w:rsid w:val="00704BAD"/>
  </w:style>
  <w:style w:type="character" w:customStyle="1" w:styleId="affe">
    <w:name w:val="Название объекта Знак"/>
    <w:aliases w:val="подписи к таблице Знак"/>
    <w:link w:val="affd"/>
    <w:rsid w:val="00704BAD"/>
    <w:rPr>
      <w:rFonts w:ascii="Calibri" w:eastAsia="Calibri" w:hAnsi="Calibri" w:cs="Times New Roman"/>
      <w:b/>
      <w:bCs/>
      <w:sz w:val="20"/>
      <w:szCs w:val="20"/>
    </w:rPr>
  </w:style>
  <w:style w:type="paragraph" w:customStyle="1" w:styleId="consnormal0">
    <w:name w:val="consnormal"/>
    <w:basedOn w:val="a"/>
    <w:uiPriority w:val="99"/>
    <w:qFormat/>
    <w:rsid w:val="00704BAD"/>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704BAD"/>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704BA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704BAD"/>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704BAD"/>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704BAD"/>
    <w:rPr>
      <w:rFonts w:ascii="Arial" w:eastAsia="Times New Roman" w:hAnsi="Arial" w:cs="Arial"/>
      <w:sz w:val="24"/>
      <w:szCs w:val="28"/>
      <w:lang w:eastAsia="ru-RU"/>
    </w:rPr>
  </w:style>
  <w:style w:type="paragraph" w:customStyle="1" w:styleId="1400">
    <w:name w:val="140"/>
    <w:basedOn w:val="a"/>
    <w:uiPriority w:val="99"/>
    <w:qFormat/>
    <w:rsid w:val="00704BAD"/>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704BAD"/>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3"/>
    <w:uiPriority w:val="99"/>
    <w:qFormat/>
    <w:rsid w:val="00704BAD"/>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704BAD"/>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704BA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704BAD"/>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704BAD"/>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704BAD"/>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704BA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7"/>
    <w:uiPriority w:val="99"/>
    <w:qFormat/>
    <w:rsid w:val="00704BAD"/>
    <w:pPr>
      <w:suppressAutoHyphens/>
      <w:ind w:firstLine="210"/>
    </w:pPr>
    <w:rPr>
      <w:rFonts w:eastAsia="Lucida Sans Unicode"/>
      <w:color w:val="auto"/>
      <w:sz w:val="24"/>
      <w:szCs w:val="24"/>
      <w:lang w:eastAsia="en-US"/>
    </w:rPr>
  </w:style>
  <w:style w:type="paragraph" w:customStyle="1" w:styleId="affffff">
    <w:name w:val="Краткий обратный адрес"/>
    <w:basedOn w:val="a"/>
    <w:uiPriority w:val="99"/>
    <w:qFormat/>
    <w:rsid w:val="00704BAD"/>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704BAD"/>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704BAD"/>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704BAD"/>
    <w:pPr>
      <w:spacing w:after="0" w:line="240" w:lineRule="auto"/>
      <w:jc w:val="both"/>
    </w:pPr>
    <w:rPr>
      <w:rFonts w:ascii="Times New Roman" w:eastAsia="Times New Roman" w:hAnsi="Times New Roman" w:cs="Times New Roman"/>
      <w:sz w:val="24"/>
      <w:szCs w:val="24"/>
    </w:rPr>
  </w:style>
  <w:style w:type="paragraph" w:styleId="affffff0">
    <w:name w:val="List"/>
    <w:basedOn w:val="a7"/>
    <w:rsid w:val="00704BAD"/>
    <w:pPr>
      <w:suppressAutoHyphens/>
    </w:pPr>
    <w:rPr>
      <w:rFonts w:ascii="Times New Roman" w:eastAsia="Lucida Sans Unicode" w:hAnsi="Times New Roman" w:cs="Tahoma"/>
      <w:color w:val="auto"/>
      <w:sz w:val="24"/>
      <w:szCs w:val="24"/>
      <w:lang w:eastAsia="en-US" w:bidi="ru-RU"/>
    </w:rPr>
  </w:style>
  <w:style w:type="paragraph" w:customStyle="1" w:styleId="1ffc">
    <w:name w:val="Название1"/>
    <w:basedOn w:val="a"/>
    <w:uiPriority w:val="99"/>
    <w:qFormat/>
    <w:rsid w:val="00704BAD"/>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704BAD"/>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704BAD"/>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704BAD"/>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704BAD"/>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704BAD"/>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704BAD"/>
    <w:rPr>
      <w:rFonts w:ascii="Times New Roman" w:hAnsi="Times New Roman" w:cs="Times New Roman"/>
      <w:b/>
      <w:bCs/>
      <w:i/>
      <w:iCs/>
      <w:sz w:val="64"/>
      <w:szCs w:val="64"/>
    </w:rPr>
  </w:style>
  <w:style w:type="character" w:customStyle="1" w:styleId="WW8Num1z0">
    <w:name w:val="WW8Num1z0"/>
    <w:rsid w:val="00704BAD"/>
    <w:rPr>
      <w:rFonts w:ascii="Times New Roman" w:hAnsi="Times New Roman"/>
      <w:i w:val="0"/>
      <w:color w:val="0000FF"/>
    </w:rPr>
  </w:style>
  <w:style w:type="character" w:customStyle="1" w:styleId="FontStyle93">
    <w:name w:val="Font Style93"/>
    <w:rsid w:val="00704BAD"/>
    <w:rPr>
      <w:rFonts w:ascii="Times New Roman" w:hAnsi="Times New Roman" w:cs="Times New Roman"/>
      <w:spacing w:val="20"/>
      <w:sz w:val="16"/>
      <w:szCs w:val="16"/>
    </w:rPr>
  </w:style>
  <w:style w:type="character" w:customStyle="1" w:styleId="WW-Absatz-Standardschriftart1">
    <w:name w:val="WW-Absatz-Standardschriftart1"/>
    <w:rsid w:val="00704BAD"/>
  </w:style>
  <w:style w:type="character" w:customStyle="1" w:styleId="FontStyle94">
    <w:name w:val="Font Style94"/>
    <w:rsid w:val="00704BAD"/>
    <w:rPr>
      <w:rFonts w:ascii="Times New Roman" w:hAnsi="Times New Roman" w:cs="Times New Roman"/>
      <w:b/>
      <w:bCs/>
      <w:spacing w:val="10"/>
      <w:sz w:val="16"/>
      <w:szCs w:val="16"/>
    </w:rPr>
  </w:style>
  <w:style w:type="character" w:customStyle="1" w:styleId="FontStyle29">
    <w:name w:val="Font Style29"/>
    <w:rsid w:val="00704BAD"/>
    <w:rPr>
      <w:rFonts w:ascii="Bookman Old Style" w:hAnsi="Bookman Old Style" w:cs="Bookman Old Style"/>
      <w:b/>
      <w:bCs/>
      <w:sz w:val="14"/>
      <w:szCs w:val="14"/>
    </w:rPr>
  </w:style>
  <w:style w:type="paragraph" w:customStyle="1" w:styleId="3f0">
    <w:name w:val="Знак Знак3 Знак"/>
    <w:basedOn w:val="a"/>
    <w:uiPriority w:val="99"/>
    <w:qFormat/>
    <w:rsid w:val="00704BAD"/>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704BAD"/>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704BAD"/>
    <w:rPr>
      <w:rFonts w:ascii="Arial" w:eastAsia="Times New Roman" w:hAnsi="Arial" w:cs="Arial"/>
      <w:sz w:val="20"/>
      <w:szCs w:val="20"/>
      <w:lang w:eastAsia="ru-RU"/>
    </w:rPr>
  </w:style>
  <w:style w:type="paragraph" w:customStyle="1" w:styleId="affffff7">
    <w:name w:val="название таблицы"/>
    <w:basedOn w:val="affd"/>
    <w:autoRedefine/>
    <w:uiPriority w:val="99"/>
    <w:qFormat/>
    <w:rsid w:val="00704BA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704BAD"/>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704BAD"/>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704BAD"/>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704BAD"/>
    <w:rPr>
      <w:rFonts w:ascii="Arial" w:eastAsia="Times New Roman" w:hAnsi="Arial" w:cs="Times New Roman"/>
      <w:color w:val="000000"/>
      <w:sz w:val="20"/>
      <w:szCs w:val="20"/>
      <w:lang w:eastAsia="ru-RU"/>
    </w:rPr>
  </w:style>
  <w:style w:type="paragraph" w:customStyle="1" w:styleId="113">
    <w:name w:val="11_слева"/>
    <w:uiPriority w:val="99"/>
    <w:qFormat/>
    <w:rsid w:val="00704BAD"/>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704BAD"/>
    <w:pPr>
      <w:jc w:val="center"/>
    </w:pPr>
    <w:rPr>
      <w:szCs w:val="22"/>
    </w:rPr>
  </w:style>
  <w:style w:type="paragraph" w:customStyle="1" w:styleId="affffff8">
    <w:name w:val="подзаголовок"/>
    <w:basedOn w:val="afffffb"/>
    <w:link w:val="affffff9"/>
    <w:qFormat/>
    <w:rsid w:val="00704BAD"/>
    <w:pPr>
      <w:tabs>
        <w:tab w:val="left" w:pos="10348"/>
      </w:tabs>
      <w:ind w:left="851" w:right="227" w:firstLine="567"/>
      <w:jc w:val="both"/>
    </w:pPr>
    <w:rPr>
      <w:b/>
      <w:bCs/>
    </w:rPr>
  </w:style>
  <w:style w:type="character" w:customStyle="1" w:styleId="affffff9">
    <w:name w:val="подзаголовок Знак"/>
    <w:link w:val="affffff8"/>
    <w:rsid w:val="00704BAD"/>
    <w:rPr>
      <w:rFonts w:ascii="Arial" w:eastAsia="Times New Roman" w:hAnsi="Arial" w:cs="Times New Roman"/>
      <w:b/>
      <w:bCs/>
      <w:sz w:val="24"/>
      <w:szCs w:val="20"/>
      <w:lang w:eastAsia="ru-RU"/>
    </w:rPr>
  </w:style>
  <w:style w:type="paragraph" w:customStyle="1" w:styleId="1-2">
    <w:name w:val="Заголовок 1-2"/>
    <w:basedOn w:val="a7"/>
    <w:uiPriority w:val="99"/>
    <w:qFormat/>
    <w:rsid w:val="00704BAD"/>
    <w:pPr>
      <w:widowControl/>
      <w:spacing w:before="120"/>
      <w:ind w:firstLine="567"/>
      <w:jc w:val="center"/>
    </w:pPr>
    <w:rPr>
      <w:rFonts w:ascii="Times New Roman" w:hAnsi="Times New Roman"/>
      <w:b/>
      <w:bCs/>
      <w:caps/>
      <w:color w:val="auto"/>
      <w:sz w:val="22"/>
      <w:szCs w:val="24"/>
      <w:lang w:eastAsia="en-US"/>
    </w:rPr>
  </w:style>
  <w:style w:type="paragraph" w:customStyle="1" w:styleId="affffffa">
    <w:name w:val="Заголтаб"/>
    <w:basedOn w:val="affa"/>
    <w:uiPriority w:val="99"/>
    <w:qFormat/>
    <w:rsid w:val="00704BA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a"/>
    <w:uiPriority w:val="99"/>
    <w:qFormat/>
    <w:rsid w:val="00704BA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704BAD"/>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704BAD"/>
    <w:rPr>
      <w:rFonts w:ascii="Arial" w:hAnsi="Arial"/>
      <w:shd w:val="clear" w:color="auto" w:fill="FFFFFF"/>
    </w:rPr>
  </w:style>
  <w:style w:type="paragraph" w:customStyle="1" w:styleId="affffffd">
    <w:name w:val="Подпись к таблице"/>
    <w:basedOn w:val="a"/>
    <w:link w:val="affffffc"/>
    <w:qFormat/>
    <w:rsid w:val="00704BAD"/>
    <w:pPr>
      <w:shd w:val="clear" w:color="auto" w:fill="FFFFFF"/>
      <w:spacing w:after="0" w:line="178" w:lineRule="exact"/>
      <w:ind w:firstLine="480"/>
    </w:pPr>
    <w:rPr>
      <w:rFonts w:ascii="Arial" w:eastAsiaTheme="minorHAnsi" w:hAnsi="Arial"/>
      <w:lang w:eastAsia="en-US"/>
    </w:rPr>
  </w:style>
  <w:style w:type="character" w:customStyle="1" w:styleId="49">
    <w:name w:val="Основной текст (4)_"/>
    <w:link w:val="4a"/>
    <w:rsid w:val="00704BAD"/>
    <w:rPr>
      <w:rFonts w:ascii="Arial" w:hAnsi="Arial"/>
      <w:i/>
      <w:iCs/>
      <w:spacing w:val="-30"/>
      <w:sz w:val="28"/>
      <w:szCs w:val="28"/>
      <w:shd w:val="clear" w:color="auto" w:fill="FFFFFF"/>
    </w:rPr>
  </w:style>
  <w:style w:type="character" w:customStyle="1" w:styleId="67">
    <w:name w:val="Основной текст (6)_"/>
    <w:link w:val="68"/>
    <w:rsid w:val="00704BAD"/>
    <w:rPr>
      <w:rFonts w:ascii="Arial" w:hAnsi="Arial"/>
      <w:noProof/>
      <w:sz w:val="8"/>
      <w:szCs w:val="8"/>
      <w:shd w:val="clear" w:color="auto" w:fill="FFFFFF"/>
    </w:rPr>
  </w:style>
  <w:style w:type="character" w:customStyle="1" w:styleId="76">
    <w:name w:val="Основной текст (7)_"/>
    <w:link w:val="77"/>
    <w:rsid w:val="00704BAD"/>
    <w:rPr>
      <w:rFonts w:ascii="Arial" w:hAnsi="Arial"/>
      <w:noProof/>
      <w:sz w:val="8"/>
      <w:szCs w:val="8"/>
      <w:shd w:val="clear" w:color="auto" w:fill="FFFFFF"/>
    </w:rPr>
  </w:style>
  <w:style w:type="paragraph" w:customStyle="1" w:styleId="4a">
    <w:name w:val="Основной текст (4)"/>
    <w:basedOn w:val="a"/>
    <w:link w:val="49"/>
    <w:qFormat/>
    <w:rsid w:val="00704BAD"/>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704BAD"/>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704BAD"/>
    <w:pPr>
      <w:shd w:val="clear" w:color="auto" w:fill="FFFFFF"/>
      <w:spacing w:after="0" w:line="240" w:lineRule="atLeast"/>
      <w:jc w:val="center"/>
    </w:pPr>
    <w:rPr>
      <w:rFonts w:ascii="Arial" w:eastAsiaTheme="minorHAnsi" w:hAnsi="Arial"/>
      <w:noProof/>
      <w:sz w:val="8"/>
      <w:szCs w:val="8"/>
      <w:lang w:eastAsia="en-US"/>
    </w:rPr>
  </w:style>
  <w:style w:type="character" w:customStyle="1" w:styleId="45">
    <w:name w:val="Стиль 4 Знак"/>
    <w:link w:val="44"/>
    <w:rsid w:val="00704BAD"/>
    <w:rPr>
      <w:rFonts w:ascii="Arial" w:eastAsia="Times New Roman" w:hAnsi="Arial" w:cs="Times New Roman"/>
      <w:szCs w:val="20"/>
      <w:lang w:eastAsia="ru-RU"/>
    </w:rPr>
  </w:style>
  <w:style w:type="table" w:customStyle="1" w:styleId="affffffe">
    <w:name w:val="Стиль"/>
    <w:rsid w:val="00704BA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704BAD"/>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fc"/>
    <w:uiPriority w:val="59"/>
    <w:rsid w:val="00704BA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704BA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704BAD"/>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704BAD"/>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704BAD"/>
    <w:rPr>
      <w:rFonts w:ascii="Consolas" w:eastAsia="MS Mincho" w:hAnsi="Consolas" w:cs="Consolas"/>
      <w:sz w:val="21"/>
      <w:szCs w:val="21"/>
      <w:lang w:eastAsia="ja-JP"/>
    </w:rPr>
  </w:style>
  <w:style w:type="paragraph" w:customStyle="1" w:styleId="115">
    <w:name w:val="Заголовок 11"/>
    <w:basedOn w:val="a"/>
    <w:uiPriority w:val="1"/>
    <w:qFormat/>
    <w:rsid w:val="00704BAD"/>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caaieiaie2">
    <w:name w:val="caaieiaie 2"/>
    <w:basedOn w:val="a"/>
    <w:next w:val="a"/>
    <w:uiPriority w:val="99"/>
    <w:qFormat/>
    <w:rsid w:val="00704BAD"/>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704BAD"/>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704BAD"/>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704BAD"/>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704BAD"/>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704BAD"/>
    <w:rPr>
      <w:rFonts w:ascii="Times New Roman" w:eastAsia="MS Mincho" w:hAnsi="Times New Roman" w:cs="Times New Roman"/>
      <w:sz w:val="16"/>
      <w:szCs w:val="16"/>
      <w:lang w:eastAsia="ja-JP"/>
    </w:rPr>
  </w:style>
  <w:style w:type="character" w:customStyle="1" w:styleId="1fff1">
    <w:name w:val="Нижний колонтитул Знак1"/>
    <w:basedOn w:val="a0"/>
    <w:uiPriority w:val="99"/>
    <w:semiHidden/>
    <w:rsid w:val="00704BAD"/>
    <w:rPr>
      <w:rFonts w:ascii="Times New Roman" w:eastAsia="MS Mincho" w:hAnsi="Times New Roman" w:cs="Times New Roman"/>
      <w:sz w:val="24"/>
      <w:szCs w:val="24"/>
      <w:lang w:eastAsia="ja-JP"/>
    </w:rPr>
  </w:style>
  <w:style w:type="character" w:customStyle="1" w:styleId="1fff2">
    <w:name w:val="Название Знак1"/>
    <w:basedOn w:val="a0"/>
    <w:uiPriority w:val="99"/>
    <w:rsid w:val="00704BA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704BAD"/>
    <w:rPr>
      <w:rFonts w:ascii="Times New Roman" w:eastAsia="MS Mincho" w:hAnsi="Times New Roman" w:cs="Times New Roman"/>
      <w:i/>
      <w:iCs/>
      <w:color w:val="000000" w:themeColor="text1"/>
      <w:sz w:val="24"/>
      <w:szCs w:val="24"/>
      <w:lang w:eastAsia="ja-JP"/>
    </w:rPr>
  </w:style>
  <w:style w:type="character" w:customStyle="1" w:styleId="1fff3">
    <w:name w:val="Подзаголовок Знак1"/>
    <w:basedOn w:val="a0"/>
    <w:rsid w:val="00704BAD"/>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704BAD"/>
  </w:style>
  <w:style w:type="paragraph" w:customStyle="1" w:styleId="msonormal0">
    <w:name w:val="msonormal"/>
    <w:basedOn w:val="a"/>
    <w:qFormat/>
    <w:rsid w:val="00704B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704B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704BAD"/>
    <w:rPr>
      <w:rFonts w:ascii="Calibri" w:eastAsia="Calibri" w:hAnsi="Calibri" w:cs="Times New Roman"/>
      <w:i/>
      <w:iCs/>
      <w:color w:val="000000"/>
      <w:sz w:val="24"/>
      <w:lang w:eastAsia="en-US"/>
    </w:rPr>
  </w:style>
  <w:style w:type="character" w:customStyle="1" w:styleId="afffffff">
    <w:name w:val="Основной текст_"/>
    <w:basedOn w:val="a0"/>
    <w:link w:val="2f8"/>
    <w:rsid w:val="00704BAD"/>
    <w:rPr>
      <w:sz w:val="27"/>
      <w:szCs w:val="27"/>
      <w:shd w:val="clear" w:color="auto" w:fill="FFFFFF"/>
    </w:rPr>
  </w:style>
  <w:style w:type="paragraph" w:customStyle="1" w:styleId="2f8">
    <w:name w:val="Основной текст2"/>
    <w:basedOn w:val="a"/>
    <w:link w:val="afffffff"/>
    <w:rsid w:val="00704BAD"/>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0348" TargetMode="External"/><Relationship Id="rId3" Type="http://schemas.microsoft.com/office/2007/relationships/stylesWithEffects" Target="stylesWithEffects.xml"/><Relationship Id="rId7" Type="http://schemas.openxmlformats.org/officeDocument/2006/relationships/hyperlink" Target="https://docs.cntd.ru/document/3518093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51</Pages>
  <Words>23674</Words>
  <Characters>134943</Characters>
  <Application>Microsoft Office Word</Application>
  <DocSecurity>0</DocSecurity>
  <Lines>1124</Lines>
  <Paragraphs>316</Paragraphs>
  <ScaleCrop>false</ScaleCrop>
  <Company/>
  <LinksUpToDate>false</LinksUpToDate>
  <CharactersWithSpaces>158301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2025-06-26T04:28:00Z</dcterms:created>
  <dcterms:modified xsi:type="dcterms:W3CDTF">2025-06-26T04:28:00Z</dcterms:modified>
</cp:coreProperties>
</file>