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B18" w:rsidRPr="00061035" w:rsidRDefault="00BA2B18" w:rsidP="00BA2B18">
      <w:pPr>
        <w:ind w:right="-57"/>
        <w:rPr>
          <w:b/>
          <w:bCs/>
          <w:sz w:val="28"/>
          <w:szCs w:val="28"/>
        </w:rPr>
      </w:pPr>
      <w:r w:rsidRPr="00061035">
        <w:rPr>
          <w:noProof/>
          <w:sz w:val="28"/>
          <w:szCs w:val="28"/>
        </w:rPr>
        <w:drawing>
          <wp:anchor distT="0" distB="0" distL="114300" distR="114300" simplePos="0" relativeHeight="251661312" behindDoc="0" locked="0" layoutInCell="1" allowOverlap="1" wp14:anchorId="3B26DF29" wp14:editId="5D4BEC9A">
            <wp:simplePos x="0" y="0"/>
            <wp:positionH relativeFrom="column">
              <wp:posOffset>2644140</wp:posOffset>
            </wp:positionH>
            <wp:positionV relativeFrom="paragraph">
              <wp:posOffset>-184785</wp:posOffset>
            </wp:positionV>
            <wp:extent cx="526415" cy="812165"/>
            <wp:effectExtent l="19050" t="0" r="6985" b="0"/>
            <wp:wrapSquare wrapText="left"/>
            <wp:docPr id="2"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BA2B18" w:rsidRPr="00061035" w:rsidRDefault="00BA2B18" w:rsidP="00BA2B18">
      <w:pPr>
        <w:tabs>
          <w:tab w:val="left" w:pos="1725"/>
          <w:tab w:val="center" w:pos="4677"/>
        </w:tabs>
        <w:ind w:left="-57" w:right="-57"/>
        <w:jc w:val="center"/>
        <w:rPr>
          <w:i/>
          <w:iCs/>
          <w:sz w:val="28"/>
          <w:szCs w:val="28"/>
        </w:rPr>
      </w:pPr>
    </w:p>
    <w:p w:rsidR="00BA2B18" w:rsidRPr="00061035" w:rsidRDefault="00BA2B18" w:rsidP="00BA2B18">
      <w:pPr>
        <w:tabs>
          <w:tab w:val="left" w:pos="1725"/>
          <w:tab w:val="center" w:pos="4677"/>
        </w:tabs>
        <w:ind w:left="-57" w:right="-57"/>
        <w:jc w:val="center"/>
        <w:rPr>
          <w:i/>
          <w:iCs/>
          <w:sz w:val="28"/>
          <w:szCs w:val="28"/>
        </w:rPr>
      </w:pPr>
    </w:p>
    <w:p w:rsidR="00BA2B18" w:rsidRDefault="00BA2B18" w:rsidP="00BA2B18">
      <w:pPr>
        <w:tabs>
          <w:tab w:val="left" w:pos="1725"/>
          <w:tab w:val="center" w:pos="4677"/>
        </w:tabs>
        <w:ind w:left="-57" w:right="-57"/>
        <w:jc w:val="center"/>
        <w:rPr>
          <w:i/>
          <w:iCs/>
          <w:sz w:val="28"/>
          <w:szCs w:val="28"/>
        </w:rPr>
      </w:pPr>
    </w:p>
    <w:p w:rsidR="00BA2B18" w:rsidRPr="00061035" w:rsidRDefault="00BA2B18" w:rsidP="00BA2B18">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BA2B18" w:rsidRPr="00061035" w:rsidRDefault="00BA2B18" w:rsidP="00BA2B18">
      <w:pPr>
        <w:tabs>
          <w:tab w:val="left" w:pos="1725"/>
          <w:tab w:val="center" w:pos="4677"/>
        </w:tabs>
        <w:ind w:left="-57" w:right="-57"/>
        <w:jc w:val="center"/>
        <w:rPr>
          <w:i/>
          <w:iCs/>
          <w:sz w:val="28"/>
          <w:szCs w:val="28"/>
        </w:rPr>
      </w:pPr>
      <w:r w:rsidRPr="00061035">
        <w:rPr>
          <w:i/>
          <w:iCs/>
          <w:sz w:val="28"/>
          <w:szCs w:val="28"/>
        </w:rPr>
        <w:t>ВОЛГОГРАДСКОЙ ОБЛАСТИ</w:t>
      </w:r>
    </w:p>
    <w:p w:rsidR="00BA2B18" w:rsidRPr="00061035" w:rsidRDefault="00BA2B18" w:rsidP="00BA2B18">
      <w:pPr>
        <w:tabs>
          <w:tab w:val="left" w:pos="1725"/>
          <w:tab w:val="center" w:pos="4677"/>
        </w:tabs>
        <w:ind w:left="-57" w:right="-57"/>
        <w:jc w:val="center"/>
        <w:rPr>
          <w:i/>
          <w:iCs/>
          <w:sz w:val="28"/>
          <w:szCs w:val="28"/>
        </w:rPr>
      </w:pPr>
    </w:p>
    <w:p w:rsidR="00BA2B18" w:rsidRPr="00061035" w:rsidRDefault="00BA2B18" w:rsidP="00BA2B18">
      <w:pPr>
        <w:ind w:left="-57" w:right="-57"/>
        <w:jc w:val="center"/>
        <w:rPr>
          <w:b/>
          <w:bCs/>
          <w:i/>
          <w:iCs/>
          <w:sz w:val="28"/>
          <w:szCs w:val="28"/>
        </w:rPr>
      </w:pPr>
      <w:r w:rsidRPr="00061035">
        <w:rPr>
          <w:b/>
          <w:bCs/>
          <w:i/>
          <w:iCs/>
          <w:sz w:val="28"/>
          <w:szCs w:val="28"/>
        </w:rPr>
        <w:t>УРЮПИНСКАЯ  РАЙОННАЯ  ДУМА</w:t>
      </w:r>
    </w:p>
    <w:p w:rsidR="00BA2B18" w:rsidRPr="00061035" w:rsidRDefault="00BA2B18" w:rsidP="00BA2B18">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44C0BF70" wp14:editId="317D1051">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25E7CB18" wp14:editId="48671F20">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BA2B18" w:rsidRPr="00061035" w:rsidRDefault="00BA2B18" w:rsidP="00BA2B18">
      <w:pPr>
        <w:pStyle w:val="3"/>
        <w:spacing w:before="0"/>
        <w:ind w:left="-57" w:right="-57"/>
        <w:jc w:val="center"/>
        <w:rPr>
          <w:rFonts w:ascii="Times New Roman" w:hAnsi="Times New Roman" w:cs="Times New Roman"/>
          <w:color w:val="auto"/>
          <w:sz w:val="28"/>
          <w:szCs w:val="28"/>
        </w:rPr>
      </w:pPr>
    </w:p>
    <w:p w:rsidR="00BA2B18" w:rsidRPr="00061035" w:rsidRDefault="00BA2B18" w:rsidP="00BA2B18">
      <w:pPr>
        <w:pStyle w:val="3"/>
        <w:spacing w:before="0"/>
        <w:ind w:left="-57" w:right="-57"/>
        <w:jc w:val="center"/>
        <w:rPr>
          <w:rFonts w:ascii="Times New Roman" w:hAnsi="Times New Roman" w:cs="Times New Roman"/>
          <w:color w:val="auto"/>
          <w:sz w:val="28"/>
          <w:szCs w:val="28"/>
        </w:rPr>
      </w:pPr>
      <w:proofErr w:type="gramStart"/>
      <w:r w:rsidRPr="00061035">
        <w:rPr>
          <w:rFonts w:ascii="Times New Roman" w:hAnsi="Times New Roman" w:cs="Times New Roman"/>
          <w:color w:val="auto"/>
          <w:sz w:val="28"/>
          <w:szCs w:val="28"/>
        </w:rPr>
        <w:t>Р</w:t>
      </w:r>
      <w:proofErr w:type="gramEnd"/>
      <w:r w:rsidRPr="00061035">
        <w:rPr>
          <w:rFonts w:ascii="Times New Roman" w:hAnsi="Times New Roman" w:cs="Times New Roman"/>
          <w:color w:val="auto"/>
          <w:sz w:val="28"/>
          <w:szCs w:val="28"/>
        </w:rPr>
        <w:t xml:space="preserve">  Е  Ш  Е  Н  И  Е</w:t>
      </w:r>
    </w:p>
    <w:p w:rsidR="00BA2B18" w:rsidRPr="00061035" w:rsidRDefault="00BA2B18" w:rsidP="00BA2B18">
      <w:pPr>
        <w:ind w:left="-57" w:right="-57"/>
        <w:rPr>
          <w:sz w:val="28"/>
          <w:szCs w:val="28"/>
        </w:rPr>
      </w:pPr>
    </w:p>
    <w:p w:rsidR="00BA2B18" w:rsidRPr="00061035" w:rsidRDefault="00BA2B18" w:rsidP="00BA2B18">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53/499</w:t>
      </w:r>
    </w:p>
    <w:p w:rsidR="00BA2B18" w:rsidRPr="00061035" w:rsidRDefault="00BA2B18" w:rsidP="00BA2B18">
      <w:pPr>
        <w:ind w:left="-57" w:right="-57"/>
        <w:rPr>
          <w:b/>
          <w:bCs/>
          <w:sz w:val="28"/>
          <w:szCs w:val="28"/>
        </w:rPr>
      </w:pPr>
    </w:p>
    <w:p w:rsidR="00BA2B18" w:rsidRDefault="00BA2B18" w:rsidP="00BA2B18">
      <w:pPr>
        <w:jc w:val="center"/>
        <w:rPr>
          <w:b/>
          <w:bCs/>
          <w:sz w:val="28"/>
          <w:szCs w:val="28"/>
        </w:rPr>
      </w:pPr>
      <w:r w:rsidRPr="00061035">
        <w:rPr>
          <w:b/>
          <w:bCs/>
          <w:sz w:val="28"/>
          <w:szCs w:val="28"/>
        </w:rPr>
        <w:t xml:space="preserve">Об утверждении Правил землепользования и застройки </w:t>
      </w:r>
    </w:p>
    <w:p w:rsidR="00BA2B18" w:rsidRPr="00061035" w:rsidRDefault="00BA2B18" w:rsidP="00BA2B18">
      <w:pPr>
        <w:jc w:val="center"/>
        <w:rPr>
          <w:b/>
          <w:bCs/>
          <w:sz w:val="28"/>
          <w:szCs w:val="28"/>
        </w:rPr>
      </w:pPr>
      <w:r>
        <w:rPr>
          <w:b/>
          <w:bCs/>
          <w:sz w:val="28"/>
          <w:szCs w:val="28"/>
        </w:rPr>
        <w:t>Забурдяевского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BA2B18" w:rsidRPr="00061035" w:rsidRDefault="00BA2B18" w:rsidP="00BA2B18">
      <w:pPr>
        <w:rPr>
          <w:sz w:val="28"/>
          <w:szCs w:val="28"/>
        </w:rPr>
      </w:pPr>
    </w:p>
    <w:p w:rsidR="00BA2B18" w:rsidRPr="00061035" w:rsidRDefault="00BA2B18" w:rsidP="00BA2B18">
      <w:pPr>
        <w:rPr>
          <w:sz w:val="28"/>
          <w:szCs w:val="28"/>
        </w:rPr>
      </w:pPr>
      <w:r w:rsidRPr="00061035">
        <w:rPr>
          <w:sz w:val="28"/>
          <w:szCs w:val="28"/>
        </w:rPr>
        <w:t xml:space="preserve">        Рассмотрев обращение главы Урюпинского муниципального района </w:t>
      </w:r>
      <w:proofErr w:type="gramStart"/>
      <w:r w:rsidRPr="00061035">
        <w:rPr>
          <w:sz w:val="28"/>
          <w:szCs w:val="28"/>
        </w:rPr>
        <w:t>о</w:t>
      </w:r>
      <w:proofErr w:type="gramEnd"/>
      <w:r w:rsidRPr="00061035">
        <w:rPr>
          <w:sz w:val="28"/>
          <w:szCs w:val="28"/>
        </w:rPr>
        <w:t xml:space="preserve"> утверждении Правил землепользования и застройки </w:t>
      </w:r>
      <w:r>
        <w:rPr>
          <w:sz w:val="28"/>
          <w:szCs w:val="28"/>
        </w:rPr>
        <w:t>Забурдяевского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BA2B18" w:rsidRDefault="00BA2B18" w:rsidP="00BA2B18">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Забурдяевского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BA2B18" w:rsidRDefault="00BA2B18" w:rsidP="00BA2B18">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BA2B18" w:rsidRDefault="00BA2B18" w:rsidP="00BA2B18">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Забурдяевского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Забурдяевского</w:t>
      </w:r>
      <w:r w:rsidRPr="0084140C">
        <w:rPr>
          <w:bCs/>
          <w:sz w:val="28"/>
          <w:szCs w:val="28"/>
        </w:rPr>
        <w:t xml:space="preserve"> сельского поселения Урюпинского муниципального района от </w:t>
      </w:r>
      <w:r>
        <w:rPr>
          <w:bCs/>
          <w:sz w:val="28"/>
          <w:szCs w:val="28"/>
        </w:rPr>
        <w:t>27 ноября 2014</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4/13</w:t>
      </w:r>
      <w:r>
        <w:rPr>
          <w:sz w:val="28"/>
          <w:szCs w:val="28"/>
        </w:rPr>
        <w:t>;</w:t>
      </w:r>
    </w:p>
    <w:p w:rsidR="00BA2B18" w:rsidRDefault="00BA2B18" w:rsidP="00BA2B18">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18 «</w:t>
      </w:r>
      <w:r w:rsidRPr="0084140C">
        <w:rPr>
          <w:bCs/>
          <w:sz w:val="28"/>
          <w:szCs w:val="28"/>
        </w:rPr>
        <w:t xml:space="preserve">О внесении изменений в Правила землепользования и застройки </w:t>
      </w:r>
      <w:r>
        <w:rPr>
          <w:bCs/>
          <w:sz w:val="28"/>
          <w:szCs w:val="28"/>
        </w:rPr>
        <w:t>Забурдяевского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Забурдяевского</w:t>
      </w:r>
      <w:r w:rsidRPr="0084140C">
        <w:rPr>
          <w:bCs/>
          <w:sz w:val="28"/>
          <w:szCs w:val="28"/>
        </w:rPr>
        <w:t xml:space="preserve"> сельского поселения Урюпинского муниципального района</w:t>
      </w:r>
      <w:r>
        <w:rPr>
          <w:bCs/>
          <w:sz w:val="28"/>
          <w:szCs w:val="28"/>
        </w:rPr>
        <w:t xml:space="preserve"> </w:t>
      </w:r>
      <w:r w:rsidRPr="0084140C">
        <w:rPr>
          <w:bCs/>
          <w:sz w:val="28"/>
          <w:szCs w:val="28"/>
        </w:rPr>
        <w:t xml:space="preserve">от </w:t>
      </w:r>
      <w:r>
        <w:rPr>
          <w:bCs/>
          <w:sz w:val="28"/>
          <w:szCs w:val="28"/>
        </w:rPr>
        <w:t>27 ноября 2014</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4/13</w:t>
      </w:r>
      <w:r>
        <w:rPr>
          <w:sz w:val="28"/>
          <w:szCs w:val="28"/>
        </w:rPr>
        <w:t>.</w:t>
      </w:r>
    </w:p>
    <w:p w:rsidR="00BA2B18" w:rsidRDefault="00BA2B18" w:rsidP="00BA2B18">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BA2B18" w:rsidRDefault="00BA2B18" w:rsidP="00BA2B18">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A2B18" w:rsidRDefault="00BA2B18" w:rsidP="00BA2B18">
      <w:pPr>
        <w:rPr>
          <w:sz w:val="28"/>
          <w:szCs w:val="28"/>
        </w:rPr>
      </w:pPr>
    </w:p>
    <w:p w:rsidR="00BA2B18" w:rsidRPr="00061035" w:rsidRDefault="00BA2B18" w:rsidP="00BA2B18">
      <w:pPr>
        <w:rPr>
          <w:b/>
          <w:sz w:val="28"/>
          <w:szCs w:val="28"/>
        </w:rPr>
      </w:pPr>
    </w:p>
    <w:p w:rsidR="00BA2B18" w:rsidRPr="00061035" w:rsidRDefault="00BA2B18" w:rsidP="00BA2B18">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BA2B18" w:rsidRDefault="00BA2B18" w:rsidP="00BA2B18">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BA2B18" w:rsidRPr="00061035" w:rsidRDefault="00BA2B18" w:rsidP="00BA2B18">
      <w:pPr>
        <w:rPr>
          <w:b/>
          <w:sz w:val="16"/>
          <w:szCs w:val="16"/>
        </w:rPr>
      </w:pPr>
    </w:p>
    <w:p w:rsidR="00BA2B18" w:rsidRPr="00061035" w:rsidRDefault="00BA2B18" w:rsidP="00BA2B18">
      <w:pPr>
        <w:rPr>
          <w:b/>
          <w:sz w:val="28"/>
          <w:szCs w:val="28"/>
        </w:rPr>
      </w:pPr>
      <w:r>
        <w:rPr>
          <w:b/>
          <w:sz w:val="28"/>
          <w:szCs w:val="28"/>
        </w:rPr>
        <w:t xml:space="preserve">                         Т.Е. Матыкина                                                       А.И. Феронов</w:t>
      </w:r>
    </w:p>
    <w:p w:rsidR="00BA2B18" w:rsidRPr="00061035" w:rsidRDefault="00BA2B18" w:rsidP="00BA2B18">
      <w:pPr>
        <w:ind w:left="600"/>
        <w:rPr>
          <w:b/>
          <w:bCs/>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Pr="00061035" w:rsidRDefault="00BA2B18" w:rsidP="00BA2B18">
      <w:pPr>
        <w:rPr>
          <w:sz w:val="28"/>
          <w:szCs w:val="28"/>
        </w:rPr>
      </w:pPr>
    </w:p>
    <w:p w:rsidR="00BA2B18" w:rsidRDefault="00BA2B18" w:rsidP="00BA2B18">
      <w:r>
        <w:t xml:space="preserve">                                                                                                         </w:t>
      </w:r>
    </w:p>
    <w:p w:rsidR="00BA2B18" w:rsidRPr="00642F8A" w:rsidRDefault="00BA2B18" w:rsidP="00BA2B18">
      <w:r>
        <w:lastRenderedPageBreak/>
        <w:t xml:space="preserve">                                                                                                         </w:t>
      </w:r>
      <w:r w:rsidRPr="00642F8A">
        <w:t xml:space="preserve">Приложение к решению </w:t>
      </w:r>
    </w:p>
    <w:p w:rsidR="00BA2B18" w:rsidRPr="00642F8A" w:rsidRDefault="00BA2B18" w:rsidP="00BA2B18">
      <w:r>
        <w:t xml:space="preserve">                                                                                                    </w:t>
      </w:r>
      <w:r w:rsidRPr="00642F8A">
        <w:t>Урюпинской районной Думы</w:t>
      </w:r>
    </w:p>
    <w:p w:rsidR="00BA2B18" w:rsidRPr="00642F8A" w:rsidRDefault="00BA2B18" w:rsidP="00BA2B18">
      <w:r>
        <w:t xml:space="preserve">                                                                                                 о</w:t>
      </w:r>
      <w:r w:rsidRPr="00642F8A">
        <w:t>т</w:t>
      </w:r>
      <w:r>
        <w:t xml:space="preserve"> 19 декабря 2018 года № 53/499</w:t>
      </w: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rPr>
          <w:sz w:val="28"/>
          <w:szCs w:val="28"/>
        </w:rPr>
      </w:pPr>
    </w:p>
    <w:p w:rsidR="00BA2B18" w:rsidRPr="00061035" w:rsidRDefault="00BA2B18" w:rsidP="00BA2B18">
      <w:pPr>
        <w:jc w:val="right"/>
        <w:rPr>
          <w:sz w:val="28"/>
          <w:szCs w:val="28"/>
        </w:rPr>
      </w:pPr>
    </w:p>
    <w:p w:rsidR="00BA2B18" w:rsidRPr="00061035" w:rsidRDefault="00BA2B18" w:rsidP="00BA2B18">
      <w:pPr>
        <w:ind w:left="-15" w:right="15" w:hanging="15"/>
        <w:jc w:val="center"/>
        <w:rPr>
          <w:b/>
          <w:sz w:val="28"/>
          <w:szCs w:val="28"/>
        </w:rPr>
      </w:pPr>
      <w:r w:rsidRPr="00061035">
        <w:rPr>
          <w:b/>
          <w:sz w:val="28"/>
          <w:szCs w:val="28"/>
        </w:rPr>
        <w:t>ПРАВИЛА</w:t>
      </w:r>
    </w:p>
    <w:p w:rsidR="00BA2B18" w:rsidRDefault="00BA2B18" w:rsidP="00BA2B18">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Забурдяевского</w:t>
      </w:r>
      <w:r w:rsidRPr="00061035">
        <w:rPr>
          <w:rFonts w:ascii="Times New Roman" w:hAnsi="Times New Roman" w:cs="Times New Roman"/>
          <w:b/>
          <w:sz w:val="28"/>
          <w:szCs w:val="28"/>
        </w:rPr>
        <w:t xml:space="preserve"> сельского поселения</w:t>
      </w:r>
    </w:p>
    <w:p w:rsidR="00BA2B18" w:rsidRPr="00061035" w:rsidRDefault="00BA2B18" w:rsidP="00BA2B18">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BA2B18" w:rsidRPr="00061035" w:rsidRDefault="00BA2B18" w:rsidP="00BA2B18">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BA2B18" w:rsidRPr="00061035" w:rsidRDefault="00BA2B18" w:rsidP="00BA2B18">
      <w:pPr>
        <w:jc w:val="center"/>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right"/>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Pr="00061035" w:rsidRDefault="00BA2B18" w:rsidP="00BA2B18">
      <w:pPr>
        <w:jc w:val="center"/>
        <w:rPr>
          <w:sz w:val="28"/>
          <w:szCs w:val="28"/>
        </w:rPr>
      </w:pPr>
    </w:p>
    <w:p w:rsidR="00BA2B18" w:rsidRDefault="00BA2B18" w:rsidP="00BA2B18">
      <w:pPr>
        <w:jc w:val="center"/>
        <w:rPr>
          <w:sz w:val="28"/>
          <w:szCs w:val="28"/>
        </w:rPr>
      </w:pPr>
    </w:p>
    <w:p w:rsidR="00BA2B18" w:rsidRDefault="00BA2B18" w:rsidP="00BA2B18">
      <w:pPr>
        <w:jc w:val="center"/>
        <w:rPr>
          <w:sz w:val="28"/>
          <w:szCs w:val="28"/>
        </w:rPr>
      </w:pPr>
    </w:p>
    <w:p w:rsidR="00BA2B18" w:rsidRDefault="00BA2B18" w:rsidP="00BA2B18">
      <w:pPr>
        <w:jc w:val="center"/>
        <w:rPr>
          <w:sz w:val="28"/>
          <w:szCs w:val="28"/>
        </w:rPr>
      </w:pPr>
    </w:p>
    <w:p w:rsidR="00BA2B18" w:rsidRPr="00061035" w:rsidRDefault="00BA2B18" w:rsidP="00BA2B18">
      <w:pPr>
        <w:jc w:val="center"/>
        <w:rPr>
          <w:sz w:val="28"/>
          <w:szCs w:val="28"/>
        </w:rPr>
      </w:pPr>
    </w:p>
    <w:p w:rsidR="00BA2B18" w:rsidRDefault="00BA2B18" w:rsidP="00BA2B18">
      <w:pPr>
        <w:jc w:val="center"/>
        <w:rPr>
          <w:sz w:val="28"/>
          <w:szCs w:val="28"/>
        </w:rPr>
      </w:pPr>
    </w:p>
    <w:p w:rsidR="00BA2B18" w:rsidRDefault="00BA2B18" w:rsidP="00BA2B18">
      <w:pPr>
        <w:jc w:val="center"/>
        <w:rPr>
          <w:sz w:val="28"/>
          <w:szCs w:val="28"/>
        </w:rPr>
      </w:pPr>
    </w:p>
    <w:p w:rsidR="00BA2B18" w:rsidRDefault="00BA2B18" w:rsidP="00BA2B18">
      <w:pPr>
        <w:jc w:val="center"/>
        <w:rPr>
          <w:sz w:val="28"/>
          <w:szCs w:val="28"/>
        </w:rPr>
      </w:pPr>
    </w:p>
    <w:p w:rsidR="00BA2B18" w:rsidRPr="00642F8A" w:rsidRDefault="00BA2B18" w:rsidP="00BA2B18">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BA2B18" w:rsidRPr="00061035" w:rsidRDefault="00BA2B18" w:rsidP="00BA2B18">
      <w:pPr>
        <w:jc w:val="center"/>
        <w:rPr>
          <w:bCs/>
          <w:sz w:val="28"/>
          <w:szCs w:val="28"/>
        </w:rPr>
      </w:pPr>
      <w:r w:rsidRPr="00061035">
        <w:rPr>
          <w:bCs/>
          <w:sz w:val="28"/>
          <w:szCs w:val="28"/>
        </w:rPr>
        <w:lastRenderedPageBreak/>
        <w:t>Содержание:</w:t>
      </w:r>
    </w:p>
    <w:p w:rsidR="00BA2B18" w:rsidRPr="00061035" w:rsidRDefault="00BA2B18" w:rsidP="00BA2B18">
      <w:pPr>
        <w:rPr>
          <w:bCs/>
          <w:sz w:val="28"/>
          <w:szCs w:val="28"/>
        </w:rPr>
      </w:pP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BA2B18" w:rsidRPr="00642F8A" w:rsidRDefault="00BA2B18" w:rsidP="00BA2B18">
      <w:pPr>
        <w:pStyle w:val="ConsPlusNormal"/>
        <w:widowControl/>
        <w:ind w:firstLine="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BA2B18" w:rsidRPr="00061035" w:rsidRDefault="00BA2B18" w:rsidP="00BA2B18">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BA2B18" w:rsidRPr="00642F8A" w:rsidRDefault="00BA2B18" w:rsidP="00BA2B18">
      <w:pPr>
        <w:pStyle w:val="ConsPlusNormal"/>
        <w:widowControl/>
        <w:ind w:firstLine="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BA2B18" w:rsidRPr="00642F8A" w:rsidRDefault="00BA2B18" w:rsidP="00BA2B18">
      <w:pPr>
        <w:pStyle w:val="ConsPlusNormal"/>
        <w:widowControl/>
        <w:ind w:firstLine="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BA2B18" w:rsidRPr="00642F8A" w:rsidRDefault="00BA2B18" w:rsidP="00BA2B18">
      <w:pPr>
        <w:pStyle w:val="ConsPlusNormal"/>
        <w:widowControl/>
        <w:ind w:firstLine="0"/>
        <w:jc w:val="both"/>
        <w:rPr>
          <w:rFonts w:ascii="Times New Roman" w:hAnsi="Times New Roman" w:cs="Times New Roman"/>
          <w:sz w:val="16"/>
          <w:szCs w:val="16"/>
        </w:rPr>
      </w:pPr>
    </w:p>
    <w:p w:rsidR="00BA2B18" w:rsidRPr="00061035" w:rsidRDefault="00BA2B18" w:rsidP="00BA2B18">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BA2B18" w:rsidRDefault="00BA2B18" w:rsidP="00BA2B18">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BA2B18" w:rsidRPr="00B4461D" w:rsidRDefault="00BA2B18" w:rsidP="00BA2B18">
      <w:pPr>
        <w:autoSpaceDE w:val="0"/>
        <w:autoSpaceDN w:val="0"/>
        <w:adjustRightInd w:val="0"/>
        <w:rPr>
          <w:sz w:val="16"/>
          <w:szCs w:val="16"/>
        </w:rPr>
      </w:pPr>
    </w:p>
    <w:p w:rsidR="00BA2B18" w:rsidRPr="00061035" w:rsidRDefault="00BA2B18" w:rsidP="00BA2B18">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BA2B18"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BA2B18" w:rsidRPr="00B4461D" w:rsidRDefault="00BA2B18" w:rsidP="00BA2B18">
      <w:pPr>
        <w:pStyle w:val="ConsPlusNormal"/>
        <w:widowControl/>
        <w:ind w:firstLine="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BA2B18" w:rsidRDefault="00BA2B18" w:rsidP="00BA2B18">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BA2B18" w:rsidRPr="00061035" w:rsidRDefault="00BA2B18" w:rsidP="00BA2B18">
      <w:pPr>
        <w:pStyle w:val="ConsPlusNormal"/>
        <w:widowControl/>
        <w:ind w:firstLine="0"/>
        <w:jc w:val="both"/>
        <w:rPr>
          <w:rFonts w:ascii="Times New Roman" w:hAnsi="Times New Roman" w:cs="Times New Roman"/>
          <w:sz w:val="28"/>
          <w:szCs w:val="28"/>
        </w:rPr>
      </w:pPr>
    </w:p>
    <w:p w:rsidR="00BA2B18" w:rsidRDefault="00BA2B18" w:rsidP="00BA2B18">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BA2B18" w:rsidRPr="00642F8A" w:rsidRDefault="00BA2B18" w:rsidP="00BA2B18">
      <w:pPr>
        <w:autoSpaceDE w:val="0"/>
        <w:autoSpaceDN w:val="0"/>
        <w:adjustRightInd w:val="0"/>
        <w:rPr>
          <w:bCs/>
          <w:sz w:val="16"/>
          <w:szCs w:val="16"/>
        </w:rPr>
      </w:pPr>
    </w:p>
    <w:p w:rsidR="00BA2B18" w:rsidRPr="00061035" w:rsidRDefault="00BA2B18" w:rsidP="00BA2B18">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Забурдяевского</w:t>
      </w:r>
      <w:r w:rsidRPr="00061035">
        <w:rPr>
          <w:rFonts w:ascii="Times New Roman" w:hAnsi="Times New Roman" w:cs="Times New Roman"/>
          <w:bCs/>
          <w:iCs/>
          <w:sz w:val="28"/>
          <w:szCs w:val="28"/>
        </w:rPr>
        <w:t xml:space="preserve"> сельского поселения </w:t>
      </w:r>
    </w:p>
    <w:p w:rsidR="00BA2B18" w:rsidRPr="00061035" w:rsidRDefault="00BA2B18" w:rsidP="00BA2B18">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BA2B18" w:rsidRPr="00061035" w:rsidRDefault="00BA2B18" w:rsidP="00BA2B18">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BA2B18" w:rsidRDefault="00BA2B18" w:rsidP="00BA2B18">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BA2B18" w:rsidRPr="00642F8A" w:rsidRDefault="00BA2B18" w:rsidP="00BA2B18">
      <w:pPr>
        <w:rPr>
          <w:bCs/>
          <w:sz w:val="16"/>
          <w:szCs w:val="16"/>
          <w:shd w:val="clear" w:color="auto" w:fill="FFFFFF"/>
        </w:rPr>
      </w:pPr>
    </w:p>
    <w:p w:rsidR="00BA2B18" w:rsidRPr="00061035" w:rsidRDefault="00BA2B18" w:rsidP="00BA2B18">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BA2B18" w:rsidRPr="00061035" w:rsidRDefault="00BA2B18" w:rsidP="00BA2B18">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BA2B18" w:rsidRPr="00061035" w:rsidRDefault="00BA2B18" w:rsidP="00BA2B18">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BA2B18" w:rsidRPr="00061035" w:rsidRDefault="00BA2B18" w:rsidP="00BA2B18">
      <w:pPr>
        <w:rPr>
          <w:sz w:val="28"/>
          <w:szCs w:val="28"/>
        </w:rPr>
      </w:pPr>
      <w:r>
        <w:rPr>
          <w:sz w:val="28"/>
          <w:szCs w:val="28"/>
        </w:rPr>
        <w:t xml:space="preserve">        </w:t>
      </w:r>
      <w:r w:rsidRPr="00061035">
        <w:rPr>
          <w:sz w:val="28"/>
          <w:szCs w:val="28"/>
        </w:rPr>
        <w:t>Статья 2</w:t>
      </w:r>
      <w:r>
        <w:rPr>
          <w:sz w:val="28"/>
          <w:szCs w:val="28"/>
        </w:rPr>
        <w:t>0</w:t>
      </w:r>
      <w:r w:rsidRPr="00061035">
        <w:rPr>
          <w:sz w:val="28"/>
          <w:szCs w:val="28"/>
        </w:rPr>
        <w:t xml:space="preserve">. </w:t>
      </w:r>
      <w:r>
        <w:rPr>
          <w:sz w:val="28"/>
          <w:szCs w:val="28"/>
        </w:rPr>
        <w:t>Производственные зоны (П)</w:t>
      </w:r>
    </w:p>
    <w:p w:rsidR="00BA2B18" w:rsidRDefault="00BA2B18" w:rsidP="00BA2B18">
      <w:pPr>
        <w:rPr>
          <w:sz w:val="28"/>
          <w:szCs w:val="28"/>
        </w:rPr>
      </w:pPr>
      <w:r>
        <w:rPr>
          <w:sz w:val="28"/>
          <w:szCs w:val="28"/>
        </w:rPr>
        <w:t xml:space="preserve">        Статья 21</w:t>
      </w:r>
      <w:r w:rsidRPr="00061035">
        <w:rPr>
          <w:sz w:val="28"/>
          <w:szCs w:val="28"/>
        </w:rPr>
        <w:t>.</w:t>
      </w:r>
      <w:r>
        <w:rPr>
          <w:sz w:val="28"/>
          <w:szCs w:val="28"/>
        </w:rPr>
        <w:t xml:space="preserve"> Зона сельскохозяйственного использования (СХ)</w:t>
      </w:r>
      <w:r w:rsidRPr="00061035">
        <w:rPr>
          <w:sz w:val="28"/>
          <w:szCs w:val="28"/>
        </w:rPr>
        <w:t xml:space="preserve"> </w:t>
      </w:r>
    </w:p>
    <w:p w:rsidR="00BA2B18" w:rsidRDefault="00BA2B18" w:rsidP="00BA2B18">
      <w:pPr>
        <w:rPr>
          <w:sz w:val="28"/>
          <w:szCs w:val="28"/>
        </w:rPr>
      </w:pPr>
      <w:r>
        <w:rPr>
          <w:sz w:val="28"/>
          <w:szCs w:val="28"/>
        </w:rPr>
        <w:t xml:space="preserve">        Статья 22. Зона специального назначения (С</w:t>
      </w:r>
      <w:r w:rsidRPr="00061035">
        <w:rPr>
          <w:sz w:val="28"/>
          <w:szCs w:val="28"/>
        </w:rPr>
        <w:t>)</w:t>
      </w:r>
    </w:p>
    <w:p w:rsidR="00BA2B18" w:rsidRPr="00B4461D" w:rsidRDefault="00BA2B18" w:rsidP="00BA2B18">
      <w:pPr>
        <w:rPr>
          <w:sz w:val="16"/>
          <w:szCs w:val="16"/>
        </w:rPr>
      </w:pPr>
    </w:p>
    <w:p w:rsidR="00BA2B18" w:rsidRDefault="00BA2B18" w:rsidP="00BA2B18">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23</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BA2B18" w:rsidRPr="00061035" w:rsidRDefault="00BA2B18" w:rsidP="00BA2B18">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24</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BA2B18" w:rsidRPr="00061035" w:rsidRDefault="00BA2B18" w:rsidP="00BA2B18">
      <w:pPr>
        <w:rPr>
          <w:bCs/>
          <w:iCs/>
          <w:sz w:val="28"/>
          <w:szCs w:val="28"/>
        </w:rPr>
      </w:pPr>
      <w:r>
        <w:rPr>
          <w:bCs/>
          <w:iCs/>
          <w:sz w:val="28"/>
          <w:szCs w:val="28"/>
        </w:rPr>
        <w:t xml:space="preserve">        Статья 25</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BA2B18" w:rsidRPr="00061035" w:rsidRDefault="00BA2B18" w:rsidP="00BA2B18">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26</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BA2B18" w:rsidRPr="00061035" w:rsidRDefault="00BA2B18" w:rsidP="00BA2B18">
      <w:pPr>
        <w:rPr>
          <w:iCs/>
          <w:sz w:val="28"/>
          <w:szCs w:val="28"/>
        </w:rPr>
      </w:pPr>
      <w:r>
        <w:rPr>
          <w:iCs/>
          <w:sz w:val="28"/>
          <w:szCs w:val="28"/>
        </w:rPr>
        <w:t xml:space="preserve">        Статья 27</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BA2B18" w:rsidRPr="00061035" w:rsidRDefault="00BA2B18" w:rsidP="00BA2B18">
      <w:pPr>
        <w:rPr>
          <w:bCs/>
          <w:iCs/>
          <w:sz w:val="28"/>
          <w:szCs w:val="28"/>
        </w:rPr>
      </w:pPr>
      <w:r>
        <w:rPr>
          <w:bCs/>
          <w:iCs/>
          <w:sz w:val="28"/>
          <w:szCs w:val="28"/>
        </w:rPr>
        <w:t xml:space="preserve">        Статья 28</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BA2B18" w:rsidRPr="00061035" w:rsidRDefault="00BA2B18" w:rsidP="00BA2B18">
      <w:pPr>
        <w:rPr>
          <w:bCs/>
          <w:iCs/>
          <w:sz w:val="28"/>
          <w:szCs w:val="28"/>
        </w:rPr>
      </w:pPr>
      <w:r>
        <w:rPr>
          <w:bCs/>
          <w:iCs/>
          <w:sz w:val="28"/>
          <w:szCs w:val="28"/>
        </w:rPr>
        <w:t xml:space="preserve">        Статья 29</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w:t>
      </w:r>
      <w:r w:rsidRPr="00061035">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BA2B18" w:rsidRPr="00061035" w:rsidRDefault="00BA2B18" w:rsidP="00BA2B18">
      <w:pPr>
        <w:rPr>
          <w:sz w:val="28"/>
          <w:szCs w:val="28"/>
        </w:rPr>
      </w:pPr>
      <w:r>
        <w:rPr>
          <w:iCs/>
          <w:sz w:val="28"/>
          <w:szCs w:val="28"/>
        </w:rPr>
        <w:t xml:space="preserve">        Статья 30</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BA2B18" w:rsidRDefault="00BA2B18" w:rsidP="00BA2B18">
      <w:pPr>
        <w:rPr>
          <w:bCs/>
          <w:iCs/>
          <w:sz w:val="28"/>
          <w:szCs w:val="28"/>
        </w:rPr>
      </w:pPr>
      <w:r>
        <w:rPr>
          <w:bCs/>
          <w:iCs/>
          <w:sz w:val="28"/>
          <w:szCs w:val="28"/>
        </w:rPr>
        <w:t xml:space="preserve">        Статья 31</w:t>
      </w:r>
      <w:r w:rsidRPr="00061035">
        <w:rPr>
          <w:bCs/>
          <w:iCs/>
          <w:sz w:val="28"/>
          <w:szCs w:val="28"/>
        </w:rPr>
        <w:t>. Порядок применения градостроительных регламентов</w:t>
      </w:r>
    </w:p>
    <w:p w:rsidR="00BA2B18" w:rsidRPr="00642F8A" w:rsidRDefault="00BA2B18" w:rsidP="00BA2B18">
      <w:pPr>
        <w:rPr>
          <w:bCs/>
          <w:iCs/>
          <w:sz w:val="16"/>
          <w:szCs w:val="16"/>
        </w:rPr>
      </w:pPr>
    </w:p>
    <w:p w:rsidR="00BA2B18" w:rsidRPr="00061035" w:rsidRDefault="00BA2B18" w:rsidP="00BA2B18">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32</w:t>
      </w:r>
      <w:r w:rsidRPr="00061035">
        <w:rPr>
          <w:rFonts w:ascii="Times New Roman" w:hAnsi="Times New Roman" w:cs="Times New Roman"/>
          <w:bCs/>
          <w:iCs/>
          <w:sz w:val="28"/>
          <w:szCs w:val="28"/>
        </w:rPr>
        <w:t>. Состав и содержание карты градостроительного зонирования</w:t>
      </w:r>
    </w:p>
    <w:p w:rsidR="00BA2B18" w:rsidRPr="00061035" w:rsidRDefault="00BA2B18" w:rsidP="00BA2B18">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Порядок ведения карты градостроительного зонирования</w:t>
      </w:r>
    </w:p>
    <w:p w:rsidR="00BA2B18" w:rsidRPr="00061035" w:rsidRDefault="00BA2B18" w:rsidP="00BA2B18">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34. Вступление в силу Правил</w:t>
      </w: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642F8A" w:rsidRDefault="00BA2B18" w:rsidP="00BA2B18">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BA2B18" w:rsidRDefault="00BA2B18" w:rsidP="00BA2B18">
      <w:pPr>
        <w:ind w:left="-15" w:right="15" w:hanging="15"/>
        <w:jc w:val="center"/>
        <w:rPr>
          <w:b/>
          <w:sz w:val="28"/>
          <w:szCs w:val="28"/>
        </w:rPr>
      </w:pPr>
      <w:r>
        <w:rPr>
          <w:b/>
          <w:sz w:val="28"/>
          <w:szCs w:val="28"/>
        </w:rPr>
        <w:t>Забурдяевского</w:t>
      </w:r>
      <w:r w:rsidRPr="00642F8A">
        <w:rPr>
          <w:b/>
          <w:sz w:val="28"/>
          <w:szCs w:val="28"/>
        </w:rPr>
        <w:t xml:space="preserve"> сельского поселения </w:t>
      </w:r>
      <w:r>
        <w:rPr>
          <w:b/>
          <w:sz w:val="28"/>
          <w:szCs w:val="28"/>
        </w:rPr>
        <w:t xml:space="preserve">Урюпинского </w:t>
      </w:r>
    </w:p>
    <w:p w:rsidR="00BA2B18" w:rsidRPr="00642F8A" w:rsidRDefault="00BA2B18" w:rsidP="00BA2B18">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BA2B18" w:rsidRPr="00061035" w:rsidRDefault="00BA2B18" w:rsidP="00BA2B18">
      <w:pPr>
        <w:jc w:val="center"/>
        <w:rPr>
          <w:sz w:val="28"/>
          <w:szCs w:val="28"/>
        </w:rPr>
      </w:pP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BA2B18" w:rsidRPr="00061035" w:rsidRDefault="00BA2B18" w:rsidP="00BA2B18">
      <w:pPr>
        <w:pStyle w:val="ConsPlusNormal"/>
        <w:widowControl/>
        <w:ind w:firstLine="0"/>
        <w:rPr>
          <w:rFonts w:ascii="Times New Roman" w:hAnsi="Times New Roman" w:cs="Times New Roman"/>
          <w:sz w:val="28"/>
          <w:szCs w:val="28"/>
        </w:rPr>
      </w:pP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BA2B18" w:rsidRPr="00642F8A" w:rsidRDefault="00BA2B18" w:rsidP="00BA2B18">
      <w:pPr>
        <w:pStyle w:val="ConsPlusNormal"/>
        <w:widowControl/>
        <w:ind w:firstLine="540"/>
        <w:jc w:val="both"/>
        <w:rPr>
          <w:rFonts w:ascii="Times New Roman" w:hAnsi="Times New Roman" w:cs="Times New Roman"/>
          <w:bCs/>
          <w:iCs/>
          <w:sz w:val="16"/>
          <w:szCs w:val="16"/>
        </w:rPr>
      </w:pP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1. </w:t>
      </w:r>
      <w:proofErr w:type="gramStart"/>
      <w:r w:rsidRPr="00061035">
        <w:rPr>
          <w:sz w:val="28"/>
          <w:szCs w:val="28"/>
        </w:rPr>
        <w:t xml:space="preserve">Правила землепользования и застройки </w:t>
      </w:r>
      <w:r>
        <w:rPr>
          <w:sz w:val="28"/>
          <w:szCs w:val="28"/>
        </w:rPr>
        <w:t>Забурдяевского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sidRPr="00061035">
        <w:rPr>
          <w:sz w:val="28"/>
          <w:szCs w:val="28"/>
        </w:rPr>
        <w:t xml:space="preserve"> </w:t>
      </w:r>
      <w:proofErr w:type="gramStart"/>
      <w:r w:rsidRPr="00061035">
        <w:rPr>
          <w:sz w:val="28"/>
          <w:szCs w:val="28"/>
        </w:rPr>
        <w:t>Федерации, Волгоградской области,</w:t>
      </w:r>
      <w:r>
        <w:rPr>
          <w:sz w:val="28"/>
          <w:szCs w:val="28"/>
        </w:rPr>
        <w:t xml:space="preserve"> Уставом</w:t>
      </w:r>
      <w:r w:rsidRPr="00061035">
        <w:rPr>
          <w:sz w:val="28"/>
          <w:szCs w:val="28"/>
        </w:rPr>
        <w:t xml:space="preserve"> Урюпинского муниципально</w:t>
      </w:r>
      <w:r>
        <w:rPr>
          <w:sz w:val="28"/>
          <w:szCs w:val="28"/>
        </w:rPr>
        <w:t>го района Волгоградской области</w:t>
      </w:r>
      <w:r w:rsidRPr="00061035">
        <w:rPr>
          <w:sz w:val="28"/>
          <w:szCs w:val="28"/>
        </w:rPr>
        <w:t xml:space="preserve">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Забурдяевского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roofErr w:type="gramEnd"/>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A2B18" w:rsidRPr="00061035" w:rsidRDefault="00BA2B18" w:rsidP="00BA2B18">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Забурдяевского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w:t>
      </w:r>
      <w:proofErr w:type="gramStart"/>
      <w:r w:rsidRPr="00061035">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Принятые до введения в действие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BA2B18" w:rsidRPr="00061035" w:rsidRDefault="00BA2B18" w:rsidP="00BA2B18">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BA2B18" w:rsidRPr="00061035" w:rsidRDefault="00BA2B18" w:rsidP="00BA2B18">
      <w:pPr>
        <w:autoSpaceDE w:val="0"/>
        <w:autoSpaceDN w:val="0"/>
        <w:adjustRightInd w:val="0"/>
        <w:ind w:firstLine="567"/>
        <w:rPr>
          <w:sz w:val="28"/>
          <w:szCs w:val="28"/>
        </w:rPr>
      </w:pPr>
    </w:p>
    <w:p w:rsidR="00BA2B18" w:rsidRDefault="00BA2B18" w:rsidP="00BA2B18">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BA2B18" w:rsidRPr="00564409" w:rsidRDefault="00BA2B18" w:rsidP="00BA2B18">
      <w:pPr>
        <w:autoSpaceDE w:val="0"/>
        <w:autoSpaceDN w:val="0"/>
        <w:adjustRightInd w:val="0"/>
        <w:ind w:firstLine="567"/>
        <w:rPr>
          <w:sz w:val="16"/>
          <w:szCs w:val="16"/>
        </w:rPr>
      </w:pP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BA2B18" w:rsidRPr="00061035" w:rsidRDefault="00BA2B18" w:rsidP="00BA2B18">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2. Порядок применения Правил и внесения в них изменений включает в себя положения:</w:t>
      </w:r>
    </w:p>
    <w:p w:rsidR="00BA2B18" w:rsidRPr="00061035" w:rsidRDefault="00BA2B18" w:rsidP="00BA2B18">
      <w:pPr>
        <w:autoSpaceDE w:val="0"/>
        <w:autoSpaceDN w:val="0"/>
        <w:adjustRightInd w:val="0"/>
        <w:rPr>
          <w:sz w:val="28"/>
          <w:szCs w:val="28"/>
        </w:rPr>
      </w:pPr>
      <w:r>
        <w:rPr>
          <w:sz w:val="28"/>
          <w:szCs w:val="28"/>
        </w:rPr>
        <w:lastRenderedPageBreak/>
        <w:t xml:space="preserve">        </w:t>
      </w:r>
      <w:r w:rsidRPr="00061035">
        <w:rPr>
          <w:sz w:val="28"/>
          <w:szCs w:val="28"/>
        </w:rPr>
        <w:t>1) о регулировании землепользования и застройки органами местного самоуправления;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BA2B18" w:rsidRPr="00061035" w:rsidRDefault="00BA2B18" w:rsidP="00BA2B18">
      <w:pPr>
        <w:autoSpaceDE w:val="0"/>
        <w:autoSpaceDN w:val="0"/>
        <w:adjustRightInd w:val="0"/>
        <w:ind w:firstLine="540"/>
        <w:rPr>
          <w:sz w:val="28"/>
          <w:szCs w:val="28"/>
        </w:rPr>
      </w:pPr>
    </w:p>
    <w:p w:rsidR="00BA2B18"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BA2B18" w:rsidRPr="00564409" w:rsidRDefault="00BA2B18" w:rsidP="00BA2B18">
      <w:pPr>
        <w:pStyle w:val="ConsPlusNormal"/>
        <w:widowControl/>
        <w:ind w:firstLine="0"/>
        <w:jc w:val="both"/>
        <w:rPr>
          <w:rFonts w:ascii="Times New Roman" w:hAnsi="Times New Roman" w:cs="Times New Roman"/>
          <w:bCs/>
          <w:iCs/>
          <w:sz w:val="16"/>
          <w:szCs w:val="16"/>
        </w:rPr>
      </w:pPr>
    </w:p>
    <w:p w:rsidR="00BA2B18" w:rsidRPr="00061035" w:rsidRDefault="00BA2B18" w:rsidP="00BA2B18">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BA2B18" w:rsidRPr="00061035" w:rsidRDefault="00BA2B18" w:rsidP="00BA2B18">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BA2B18" w:rsidRPr="00061035" w:rsidRDefault="00BA2B18" w:rsidP="00BA2B18">
      <w:pPr>
        <w:spacing w:line="232" w:lineRule="auto"/>
        <w:rPr>
          <w:sz w:val="28"/>
          <w:szCs w:val="28"/>
        </w:rPr>
      </w:pPr>
      <w:r>
        <w:rPr>
          <w:sz w:val="28"/>
          <w:szCs w:val="28"/>
        </w:rPr>
        <w:lastRenderedPageBreak/>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BA2B18" w:rsidRPr="00061035" w:rsidRDefault="00BA2B18" w:rsidP="00BA2B18">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BA2B18" w:rsidRPr="00061035" w:rsidRDefault="00BA2B18" w:rsidP="00BA2B18">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BA2B18" w:rsidRPr="00061035" w:rsidRDefault="00BA2B18" w:rsidP="00BA2B18">
      <w:pPr>
        <w:pStyle w:val="ConsPlusNormal"/>
        <w:widowControl/>
        <w:ind w:firstLine="540"/>
        <w:jc w:val="both"/>
        <w:rPr>
          <w:rFonts w:ascii="Times New Roman" w:hAnsi="Times New Roman" w:cs="Times New Roman"/>
          <w:bCs/>
          <w:iCs/>
          <w:sz w:val="28"/>
          <w:szCs w:val="28"/>
        </w:rPr>
      </w:pPr>
    </w:p>
    <w:p w:rsidR="00BA2B18"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BA2B18" w:rsidRPr="00564409" w:rsidRDefault="00BA2B18" w:rsidP="00BA2B18">
      <w:pPr>
        <w:pStyle w:val="ConsPlusNormal"/>
        <w:widowControl/>
        <w:ind w:firstLine="540"/>
        <w:jc w:val="both"/>
        <w:rPr>
          <w:rFonts w:ascii="Times New Roman" w:hAnsi="Times New Roman" w:cs="Times New Roman"/>
          <w:bCs/>
          <w:iCs/>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proofErr w:type="gramStart"/>
      <w:r w:rsidRPr="00061035">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BA2B18" w:rsidRPr="00061035" w:rsidRDefault="00BA2B18" w:rsidP="00BA2B1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BA2B18" w:rsidRPr="00061035" w:rsidRDefault="00BA2B18" w:rsidP="00BA2B1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w:t>
      </w:r>
      <w:proofErr w:type="gramStart"/>
      <w:r w:rsidRPr="00061035">
        <w:rPr>
          <w:rFonts w:ascii="Times New Roman" w:hAnsi="Times New Roman" w:cs="Times New Roman"/>
          <w:sz w:val="28"/>
          <w:szCs w:val="28"/>
        </w:rPr>
        <w:t>,</w:t>
      </w:r>
      <w:proofErr w:type="gramEnd"/>
      <w:r w:rsidRPr="00061035">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BA2B18" w:rsidRPr="00061035" w:rsidRDefault="00BA2B18" w:rsidP="00BA2B18">
      <w:pPr>
        <w:pStyle w:val="ConsPlusNormal"/>
        <w:widowControl/>
        <w:ind w:firstLine="0"/>
        <w:jc w:val="center"/>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BA2B18" w:rsidRPr="00564409" w:rsidRDefault="00BA2B18" w:rsidP="00BA2B18">
      <w:pPr>
        <w:pStyle w:val="ConsPlusNormal"/>
        <w:widowControl/>
        <w:ind w:firstLine="0"/>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BA2B18" w:rsidRPr="00061035" w:rsidRDefault="00BA2B18" w:rsidP="00BA2B18">
      <w:pPr>
        <w:pStyle w:val="ConsPlusNormal"/>
        <w:widowControl/>
        <w:ind w:firstLine="540"/>
        <w:jc w:val="both"/>
        <w:rPr>
          <w:rFonts w:ascii="Times New Roman" w:hAnsi="Times New Roman" w:cs="Times New Roman"/>
          <w:bCs/>
          <w:iCs/>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BA2B18" w:rsidRPr="00564409"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 xml:space="preserve">по вопросам землепользования и </w:t>
      </w:r>
      <w:r w:rsidRPr="0006103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BA2B18" w:rsidRPr="00061035" w:rsidRDefault="00BA2B18" w:rsidP="00BA2B18">
      <w:pPr>
        <w:pStyle w:val="ConsPlusNormal"/>
        <w:widowControl/>
        <w:ind w:firstLine="0"/>
        <w:jc w:val="center"/>
        <w:rPr>
          <w:rFonts w:ascii="Times New Roman" w:hAnsi="Times New Roman" w:cs="Times New Roman"/>
          <w:bCs/>
          <w:sz w:val="28"/>
          <w:szCs w:val="28"/>
        </w:rPr>
      </w:pPr>
    </w:p>
    <w:p w:rsidR="00BA2B18" w:rsidRDefault="00BA2B18" w:rsidP="00BA2B18">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w:t>
      </w:r>
      <w:proofErr w:type="gramStart"/>
      <w:r w:rsidRPr="00061035">
        <w:rPr>
          <w:rFonts w:ascii="Times New Roman" w:hAnsi="Times New Roman" w:cs="Times New Roman"/>
          <w:bCs/>
          <w:sz w:val="28"/>
          <w:szCs w:val="28"/>
        </w:rPr>
        <w:t>разрешенного</w:t>
      </w:r>
      <w:proofErr w:type="gramEnd"/>
      <w:r w:rsidRPr="00061035">
        <w:rPr>
          <w:rFonts w:ascii="Times New Roman" w:hAnsi="Times New Roman" w:cs="Times New Roman"/>
          <w:bCs/>
          <w:sz w:val="28"/>
          <w:szCs w:val="28"/>
        </w:rPr>
        <w:t xml:space="preserve"> </w:t>
      </w:r>
    </w:p>
    <w:p w:rsidR="00BA2B18" w:rsidRDefault="00BA2B18" w:rsidP="00BA2B1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BA2B18" w:rsidRPr="00061035" w:rsidRDefault="00BA2B18" w:rsidP="00BA2B1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BA2B18" w:rsidRPr="00061035" w:rsidRDefault="00BA2B18" w:rsidP="00BA2B18">
      <w:pPr>
        <w:pStyle w:val="ConsPlusNormal"/>
        <w:widowControl/>
        <w:ind w:firstLine="540"/>
        <w:jc w:val="both"/>
        <w:rPr>
          <w:rFonts w:ascii="Times New Roman" w:hAnsi="Times New Roman" w:cs="Times New Roman"/>
          <w:bCs/>
          <w:iCs/>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BA2B18" w:rsidRPr="00564409"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вспомогательные виды разрешенного использования, допустимые только в качестве </w:t>
      </w:r>
      <w:proofErr w:type="gramStart"/>
      <w:r w:rsidRPr="00061035">
        <w:rPr>
          <w:rFonts w:ascii="Times New Roman" w:hAnsi="Times New Roman" w:cs="Times New Roman"/>
          <w:sz w:val="28"/>
          <w:szCs w:val="28"/>
        </w:rPr>
        <w:t>дополнительных</w:t>
      </w:r>
      <w:proofErr w:type="gramEnd"/>
      <w:r w:rsidRPr="00061035">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 xml:space="preserve">5. Изменение вида разрешенного использования земельного участка или объекта капитального строительства на условно разрешенный вид </w:t>
      </w:r>
      <w:r w:rsidRPr="00061035">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BA2B18" w:rsidRPr="00564409"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BA2B18" w:rsidRDefault="00BA2B18" w:rsidP="00BA2B18">
      <w:pPr>
        <w:autoSpaceDE w:val="0"/>
        <w:autoSpaceDN w:val="0"/>
        <w:adjustRightInd w:val="0"/>
        <w:rPr>
          <w:sz w:val="28"/>
          <w:szCs w:val="28"/>
        </w:rPr>
      </w:pPr>
      <w:r>
        <w:rPr>
          <w:sz w:val="28"/>
          <w:szCs w:val="28"/>
        </w:rPr>
        <w:t xml:space="preserve">        </w:t>
      </w:r>
      <w:r w:rsidRPr="00061035">
        <w:rPr>
          <w:sz w:val="28"/>
          <w:szCs w:val="28"/>
        </w:rPr>
        <w:t>3. В случае</w:t>
      </w:r>
      <w:proofErr w:type="gramStart"/>
      <w:r w:rsidRPr="00061035">
        <w:rPr>
          <w:sz w:val="28"/>
          <w:szCs w:val="28"/>
        </w:rPr>
        <w:t>,</w:t>
      </w:r>
      <w:proofErr w:type="gramEnd"/>
      <w:r w:rsidRPr="00061035">
        <w:rPr>
          <w:sz w:val="28"/>
          <w:szCs w:val="28"/>
        </w:rPr>
        <w:t xml:space="preserve">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BA2B18" w:rsidRDefault="00BA2B18" w:rsidP="00BA2B18">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proofErr w:type="gramStart"/>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выявлении самовол</w:t>
      </w:r>
      <w:r>
        <w:rPr>
          <w:rFonts w:eastAsiaTheme="minorHAnsi"/>
          <w:bCs/>
          <w:sz w:val="28"/>
          <w:szCs w:val="28"/>
          <w:lang w:eastAsia="en-US"/>
        </w:rPr>
        <w:t xml:space="preserve">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5D2672">
        <w:rPr>
          <w:rFonts w:eastAsiaTheme="minorHAnsi"/>
          <w:bCs/>
          <w:sz w:val="28"/>
          <w:szCs w:val="28"/>
          <w:lang w:eastAsia="en-US"/>
        </w:rPr>
        <w:t xml:space="preserve"> </w:t>
      </w:r>
      <w:proofErr w:type="gramStart"/>
      <w:r w:rsidRPr="005D2672">
        <w:rPr>
          <w:rFonts w:eastAsiaTheme="minorHAnsi"/>
          <w:bCs/>
          <w:sz w:val="28"/>
          <w:szCs w:val="28"/>
          <w:lang w:eastAsia="en-US"/>
        </w:rPr>
        <w:t>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Pr>
          <w:rFonts w:eastAsiaTheme="minorHAnsi"/>
          <w:bCs/>
          <w:sz w:val="28"/>
          <w:szCs w:val="28"/>
          <w:lang w:eastAsia="en-US"/>
        </w:rPr>
        <w:t xml:space="preserve"> </w:t>
      </w:r>
      <w:r w:rsidRPr="005D2672">
        <w:rPr>
          <w:rFonts w:eastAsiaTheme="minorHAnsi"/>
          <w:bCs/>
          <w:sz w:val="28"/>
          <w:szCs w:val="28"/>
          <w:lang w:eastAsia="en-US"/>
        </w:rPr>
        <w:t>либо</w:t>
      </w:r>
      <w:r>
        <w:rPr>
          <w:rFonts w:eastAsiaTheme="minorHAnsi"/>
          <w:bCs/>
          <w:sz w:val="28"/>
          <w:szCs w:val="28"/>
          <w:lang w:eastAsia="en-US"/>
        </w:rPr>
        <w:t xml:space="preserve"> </w:t>
      </w:r>
      <w:r w:rsidRPr="005D2672">
        <w:rPr>
          <w:rFonts w:eastAsiaTheme="minorHAnsi"/>
          <w:bCs/>
          <w:sz w:val="28"/>
          <w:szCs w:val="28"/>
          <w:lang w:eastAsia="en-US"/>
        </w:rPr>
        <w:t>вступило</w:t>
      </w:r>
      <w:r>
        <w:rPr>
          <w:rFonts w:eastAsiaTheme="minorHAnsi"/>
          <w:bCs/>
          <w:sz w:val="28"/>
          <w:szCs w:val="28"/>
          <w:lang w:eastAsia="en-US"/>
        </w:rPr>
        <w:t xml:space="preserve"> </w:t>
      </w:r>
      <w:r w:rsidRPr="005D2672">
        <w:rPr>
          <w:rFonts w:eastAsiaTheme="minorHAnsi"/>
          <w:bCs/>
          <w:sz w:val="28"/>
          <w:szCs w:val="28"/>
          <w:lang w:eastAsia="en-US"/>
        </w:rPr>
        <w:t>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BA2B18" w:rsidRPr="00564409"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BA2B18" w:rsidRDefault="00BA2B18" w:rsidP="00BA2B18">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BA2B18" w:rsidRDefault="00BA2B18" w:rsidP="00BA2B18">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w:t>
      </w:r>
      <w:r>
        <w:rPr>
          <w:rFonts w:eastAsiaTheme="minorHAnsi"/>
          <w:sz w:val="28"/>
          <w:szCs w:val="28"/>
          <w:lang w:eastAsia="en-US"/>
        </w:rPr>
        <w:t xml:space="preserve">ыявлении самовольной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w:t>
      </w:r>
      <w:r>
        <w:rPr>
          <w:rFonts w:eastAsiaTheme="minorHAnsi"/>
          <w:sz w:val="28"/>
          <w:szCs w:val="28"/>
          <w:lang w:eastAsia="en-US"/>
        </w:rPr>
        <w:t xml:space="preserve"> </w:t>
      </w:r>
      <w:r w:rsidRPr="005D2672">
        <w:rPr>
          <w:rFonts w:eastAsiaTheme="minorHAnsi"/>
          <w:sz w:val="28"/>
          <w:szCs w:val="28"/>
          <w:lang w:eastAsia="en-US"/>
        </w:rPr>
        <w:t>на</w:t>
      </w:r>
      <w:r>
        <w:rPr>
          <w:rFonts w:eastAsiaTheme="minorHAnsi"/>
          <w:sz w:val="28"/>
          <w:szCs w:val="28"/>
          <w:lang w:eastAsia="en-US"/>
        </w:rPr>
        <w:t xml:space="preserve"> </w:t>
      </w:r>
      <w:r w:rsidRPr="005D2672">
        <w:rPr>
          <w:rFonts w:eastAsiaTheme="minorHAnsi"/>
          <w:sz w:val="28"/>
          <w:szCs w:val="28"/>
          <w:lang w:eastAsia="en-US"/>
        </w:rPr>
        <w:t>отклонение</w:t>
      </w:r>
      <w:r>
        <w:rPr>
          <w:rFonts w:eastAsiaTheme="minorHAnsi"/>
          <w:sz w:val="28"/>
          <w:szCs w:val="28"/>
          <w:lang w:eastAsia="en-US"/>
        </w:rPr>
        <w:t xml:space="preserve">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5D2672">
        <w:rPr>
          <w:rFonts w:eastAsiaTheme="minorHAnsi"/>
          <w:sz w:val="28"/>
          <w:szCs w:val="28"/>
          <w:lang w:eastAsia="en-US"/>
        </w:rPr>
        <w:t>до</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ее</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не</w:t>
      </w:r>
      <w:proofErr w:type="gramEnd"/>
      <w:r w:rsidRPr="005D2672">
        <w:rPr>
          <w:rFonts w:eastAsiaTheme="minorHAnsi"/>
          <w:sz w:val="28"/>
          <w:szCs w:val="28"/>
          <w:lang w:eastAsia="en-US"/>
        </w:rPr>
        <w:t xml:space="preserve"> усматривается либо вступило в законную силу решение</w:t>
      </w:r>
      <w:r>
        <w:rPr>
          <w:rFonts w:eastAsiaTheme="minorHAnsi"/>
          <w:sz w:val="28"/>
          <w:szCs w:val="28"/>
          <w:lang w:eastAsia="en-US"/>
        </w:rPr>
        <w:t xml:space="preserve"> </w:t>
      </w:r>
      <w:r w:rsidRPr="005D2672">
        <w:rPr>
          <w:rFonts w:eastAsiaTheme="minorHAnsi"/>
          <w:sz w:val="28"/>
          <w:szCs w:val="28"/>
          <w:lang w:eastAsia="en-US"/>
        </w:rPr>
        <w:t>суда</w:t>
      </w:r>
      <w:r>
        <w:rPr>
          <w:rFonts w:eastAsiaTheme="minorHAnsi"/>
          <w:sz w:val="28"/>
          <w:szCs w:val="28"/>
          <w:lang w:eastAsia="en-US"/>
        </w:rPr>
        <w:t xml:space="preserve"> </w:t>
      </w:r>
      <w:r w:rsidRPr="005D2672">
        <w:rPr>
          <w:rFonts w:eastAsiaTheme="minorHAnsi"/>
          <w:sz w:val="28"/>
          <w:szCs w:val="28"/>
          <w:lang w:eastAsia="en-US"/>
        </w:rPr>
        <w:t>об</w:t>
      </w:r>
      <w:r>
        <w:rPr>
          <w:rFonts w:eastAsiaTheme="minorHAnsi"/>
          <w:sz w:val="28"/>
          <w:szCs w:val="28"/>
          <w:lang w:eastAsia="en-US"/>
        </w:rPr>
        <w:t xml:space="preserve"> </w:t>
      </w:r>
      <w:r w:rsidRPr="005D2672">
        <w:rPr>
          <w:rFonts w:eastAsiaTheme="minorHAnsi"/>
          <w:sz w:val="28"/>
          <w:szCs w:val="28"/>
          <w:lang w:eastAsia="en-US"/>
        </w:rPr>
        <w:t>отказе</w:t>
      </w:r>
      <w:r>
        <w:rPr>
          <w:rFonts w:eastAsiaTheme="minorHAnsi"/>
          <w:sz w:val="28"/>
          <w:szCs w:val="28"/>
          <w:lang w:eastAsia="en-US"/>
        </w:rPr>
        <w:t xml:space="preserve"> </w:t>
      </w:r>
      <w:r w:rsidRPr="005D2672">
        <w:rPr>
          <w:rFonts w:eastAsiaTheme="minorHAnsi"/>
          <w:sz w:val="28"/>
          <w:szCs w:val="28"/>
          <w:lang w:eastAsia="en-US"/>
        </w:rPr>
        <w:t>в удовлетворении исковых требований о сносе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или ее приведении в соответствие с установленными требованиями.</w:t>
      </w:r>
    </w:p>
    <w:p w:rsidR="00BA2B18" w:rsidRPr="00061035" w:rsidRDefault="00BA2B18" w:rsidP="00BA2B18">
      <w:pPr>
        <w:pStyle w:val="ConsPlusNormal"/>
        <w:widowControl/>
        <w:ind w:firstLine="0"/>
        <w:jc w:val="both"/>
        <w:rPr>
          <w:rFonts w:ascii="Times New Roman" w:hAnsi="Times New Roman" w:cs="Times New Roman"/>
          <w:bCs/>
          <w:sz w:val="28"/>
          <w:szCs w:val="28"/>
        </w:rPr>
      </w:pP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BA2B18" w:rsidRPr="00061035" w:rsidRDefault="00BA2B18" w:rsidP="00BA2B18">
      <w:pPr>
        <w:pStyle w:val="ConsPlusNormal"/>
        <w:widowControl/>
        <w:ind w:firstLine="0"/>
        <w:jc w:val="center"/>
        <w:rPr>
          <w:rFonts w:ascii="Times New Roman" w:hAnsi="Times New Roman" w:cs="Times New Roman"/>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BA2B18" w:rsidRPr="00564409" w:rsidRDefault="00BA2B18" w:rsidP="00BA2B18">
      <w:pPr>
        <w:pStyle w:val="ConsPlusNormal"/>
        <w:widowControl/>
        <w:ind w:firstLine="540"/>
        <w:jc w:val="both"/>
        <w:rPr>
          <w:rFonts w:ascii="Times New Roman" w:hAnsi="Times New Roman" w:cs="Times New Roman"/>
          <w:bCs/>
          <w:iCs/>
          <w:sz w:val="16"/>
          <w:szCs w:val="16"/>
        </w:rPr>
      </w:pPr>
    </w:p>
    <w:p w:rsidR="00BA2B18" w:rsidRPr="00061035" w:rsidRDefault="00BA2B18" w:rsidP="00BA2B18">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061035">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061035">
        <w:rPr>
          <w:rFonts w:ascii="Times New Roman" w:hAnsi="Times New Roman" w:cs="Times New Roman"/>
          <w:bCs/>
          <w:sz w:val="28"/>
          <w:szCs w:val="28"/>
        </w:rPr>
        <w:t>.</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BA2B18" w:rsidRPr="00665005" w:rsidRDefault="00BA2B18" w:rsidP="00BA2B18">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BA2B18" w:rsidRPr="00665005" w:rsidRDefault="00BA2B18" w:rsidP="00BA2B18">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BA2B18" w:rsidRPr="00665005" w:rsidRDefault="00BA2B18" w:rsidP="00BA2B18">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BA2B18" w:rsidRPr="00061035" w:rsidRDefault="00BA2B18" w:rsidP="00BA2B18">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BA2B18" w:rsidRPr="00665005" w:rsidRDefault="00BA2B18" w:rsidP="00BA2B18">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BA2B18" w:rsidRPr="00665005" w:rsidRDefault="00BA2B18" w:rsidP="00BA2B18">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BA2B18" w:rsidRPr="00665005" w:rsidRDefault="00BA2B18" w:rsidP="00BA2B18">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BA2B18" w:rsidRPr="00061035" w:rsidRDefault="00BA2B18" w:rsidP="00BA2B18">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Default="00BA2B18" w:rsidP="00BA2B18">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BA2B18" w:rsidRDefault="00BA2B18" w:rsidP="00BA2B18">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BA2B18" w:rsidRPr="00061035" w:rsidRDefault="00BA2B18" w:rsidP="00BA2B18">
      <w:pPr>
        <w:pStyle w:val="ConsPlusNormal"/>
        <w:widowControl/>
        <w:ind w:firstLine="0"/>
        <w:jc w:val="center"/>
        <w:rPr>
          <w:rFonts w:ascii="Times New Roman" w:hAnsi="Times New Roman" w:cs="Times New Roman"/>
          <w:bCs/>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BA2B18" w:rsidRPr="00AB362E"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BA2B18" w:rsidRPr="0066500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Default="00BA2B18" w:rsidP="00BA2B18">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BA2B18" w:rsidRPr="00061035" w:rsidRDefault="00BA2B18" w:rsidP="00BA2B18">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BA2B18" w:rsidRPr="00061035" w:rsidRDefault="00BA2B18" w:rsidP="00BA2B18">
      <w:pPr>
        <w:pStyle w:val="ConsPlusNormal"/>
        <w:widowControl/>
        <w:ind w:firstLine="567"/>
        <w:jc w:val="center"/>
        <w:rPr>
          <w:rFonts w:ascii="Times New Roman" w:hAnsi="Times New Roman" w:cs="Times New Roman"/>
          <w:bCs/>
          <w:sz w:val="28"/>
          <w:szCs w:val="28"/>
        </w:rPr>
      </w:pPr>
    </w:p>
    <w:p w:rsidR="00BA2B18" w:rsidRDefault="00BA2B18" w:rsidP="00BA2B18">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BA2B18" w:rsidRPr="00AB362E" w:rsidRDefault="00BA2B18" w:rsidP="00BA2B18">
      <w:pPr>
        <w:pStyle w:val="ConsPlusNormal"/>
        <w:widowControl/>
        <w:ind w:firstLine="567"/>
        <w:jc w:val="both"/>
        <w:rPr>
          <w:rFonts w:ascii="Times New Roman" w:hAnsi="Times New Roman" w:cs="Times New Roman"/>
          <w:bCs/>
          <w:iCs/>
          <w:sz w:val="16"/>
          <w:szCs w:val="16"/>
        </w:rPr>
      </w:pP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BA2B18" w:rsidRPr="00061035" w:rsidRDefault="00BA2B18" w:rsidP="00BA2B18">
      <w:pPr>
        <w:shd w:val="clear" w:color="auto" w:fill="FFFFFF"/>
        <w:spacing w:line="232" w:lineRule="atLeast"/>
        <w:rPr>
          <w:sz w:val="28"/>
          <w:szCs w:val="28"/>
        </w:rPr>
      </w:pPr>
      <w:bookmarkStart w:id="0" w:name="dst100519"/>
      <w:bookmarkEnd w:id="0"/>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w:t>
      </w:r>
      <w:r>
        <w:rPr>
          <w:sz w:val="28"/>
          <w:szCs w:val="28"/>
        </w:rPr>
        <w:t xml:space="preserve">юпинского муниципального района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BA2B18" w:rsidRDefault="00BA2B18" w:rsidP="00BA2B18">
      <w:pPr>
        <w:shd w:val="clear" w:color="auto" w:fill="FFFFFF"/>
        <w:spacing w:line="232" w:lineRule="atLeast"/>
        <w:rPr>
          <w:sz w:val="28"/>
          <w:szCs w:val="28"/>
        </w:rPr>
      </w:pPr>
      <w:bookmarkStart w:id="1" w:name="dst1969"/>
      <w:bookmarkStart w:id="2" w:name="dst100520"/>
      <w:bookmarkEnd w:id="1"/>
      <w:bookmarkEnd w:id="2"/>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BA2B18" w:rsidRPr="005D2672" w:rsidRDefault="00BA2B18" w:rsidP="00BA2B18">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BA2B18" w:rsidRPr="005D2672" w:rsidRDefault="00BA2B18" w:rsidP="00BA2B18">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BA2B18" w:rsidRPr="00061035" w:rsidRDefault="00BA2B18" w:rsidP="00BA2B18">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BA2B18" w:rsidRPr="00061035" w:rsidRDefault="00BA2B18" w:rsidP="00BA2B1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физическими или юридическими лицами в инициативном порядке либо в случаях, если в результате применения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A2B18" w:rsidRPr="007659BE"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решения</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BA2B18" w:rsidRPr="00061035" w:rsidRDefault="00BA2B18" w:rsidP="00BA2B18">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w:t>
      </w:r>
      <w:proofErr w:type="gramStart"/>
      <w:r w:rsidRPr="00061035">
        <w:rPr>
          <w:rFonts w:ascii="Times New Roman" w:hAnsi="Times New Roman" w:cs="Times New Roman"/>
          <w:sz w:val="28"/>
          <w:szCs w:val="28"/>
        </w:rPr>
        <w:t>и</w:t>
      </w:r>
      <w:proofErr w:type="gramEnd"/>
      <w:r w:rsidRPr="00061035">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BA2B18" w:rsidRPr="00061035" w:rsidRDefault="00BA2B18" w:rsidP="00BA2B18">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BA2B18" w:rsidRPr="00061035" w:rsidRDefault="00BA2B18" w:rsidP="00BA2B18">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 xml:space="preserve">не </w:t>
      </w:r>
      <w:proofErr w:type="gramStart"/>
      <w:r w:rsidRPr="00061035">
        <w:rPr>
          <w:sz w:val="28"/>
          <w:szCs w:val="28"/>
        </w:rPr>
        <w:t>позднее</w:t>
      </w:r>
      <w:proofErr w:type="gramEnd"/>
      <w:r w:rsidRPr="00061035">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BA2B18" w:rsidRPr="00061035" w:rsidRDefault="00BA2B18" w:rsidP="00BA2B18">
      <w:pPr>
        <w:autoSpaceDE w:val="0"/>
        <w:autoSpaceDN w:val="0"/>
        <w:adjustRightInd w:val="0"/>
        <w:rPr>
          <w:sz w:val="28"/>
          <w:szCs w:val="28"/>
        </w:rPr>
      </w:pPr>
      <w:bookmarkStart w:id="3" w:name="Par2"/>
      <w:bookmarkEnd w:id="3"/>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BA2B18" w:rsidRPr="00061035" w:rsidRDefault="00BA2B18" w:rsidP="00BA2B18">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BA2B18" w:rsidRPr="00061035" w:rsidRDefault="00BA2B18" w:rsidP="00BA2B18">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BA2B18" w:rsidRPr="00061035" w:rsidRDefault="00BA2B18" w:rsidP="00BA2B18">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BA2B18" w:rsidRPr="00061035" w:rsidRDefault="00BA2B18" w:rsidP="00BA2B18">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bookmarkStart w:id="4" w:name="Par8"/>
      <w:bookmarkEnd w:id="4"/>
    </w:p>
    <w:p w:rsidR="00BA2B18" w:rsidRPr="003250D0" w:rsidRDefault="00BA2B18" w:rsidP="00BA2B18">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BA2B18" w:rsidRDefault="00BA2B18" w:rsidP="00BA2B18">
      <w:pPr>
        <w:autoSpaceDE w:val="0"/>
        <w:autoSpaceDN w:val="0"/>
        <w:adjustRightInd w:val="0"/>
        <w:rPr>
          <w:bCs/>
          <w:sz w:val="28"/>
          <w:szCs w:val="28"/>
        </w:rPr>
      </w:pPr>
      <w:r w:rsidRPr="003250D0">
        <w:rPr>
          <w:bCs/>
          <w:sz w:val="28"/>
          <w:szCs w:val="28"/>
        </w:rPr>
        <w:t xml:space="preserve">        </w:t>
      </w:r>
      <w:proofErr w:type="gramStart"/>
      <w:r w:rsidRPr="003250D0">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3250D0">
        <w:rPr>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BA2B18" w:rsidRPr="00061035" w:rsidRDefault="00BA2B18" w:rsidP="00BA2B18">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BA2B18" w:rsidRPr="00061035" w:rsidRDefault="00BA2B18" w:rsidP="00BA2B18">
      <w:pPr>
        <w:autoSpaceDE w:val="0"/>
        <w:autoSpaceDN w:val="0"/>
        <w:adjustRightInd w:val="0"/>
        <w:rPr>
          <w:sz w:val="28"/>
          <w:szCs w:val="28"/>
        </w:rPr>
      </w:pPr>
      <w:r>
        <w:rPr>
          <w:sz w:val="28"/>
          <w:szCs w:val="28"/>
        </w:rPr>
        <w:t xml:space="preserve">        15</w:t>
      </w:r>
      <w:r w:rsidRPr="00061035">
        <w:rPr>
          <w:sz w:val="28"/>
          <w:szCs w:val="28"/>
        </w:rPr>
        <w:t>. </w:t>
      </w:r>
      <w:proofErr w:type="gramStart"/>
      <w:r w:rsidRPr="00061035">
        <w:rPr>
          <w:sz w:val="28"/>
          <w:szCs w:val="28"/>
        </w:rPr>
        <w:t xml:space="preserve">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BA2B18" w:rsidRDefault="00BA2B18" w:rsidP="00BA2B18">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w:t>
      </w:r>
      <w:proofErr w:type="gramStart"/>
      <w:r w:rsidRPr="00061035">
        <w:rPr>
          <w:sz w:val="28"/>
          <w:szCs w:val="28"/>
        </w:rPr>
        <w:t>на доработку в соответствии с результатами публичных слушаний по проекту о внесении</w:t>
      </w:r>
      <w:proofErr w:type="gramEnd"/>
      <w:r w:rsidRPr="00061035">
        <w:rPr>
          <w:sz w:val="28"/>
          <w:szCs w:val="28"/>
        </w:rPr>
        <w:t xml:space="preserve"> изменений в Правила.</w:t>
      </w:r>
    </w:p>
    <w:p w:rsidR="00BA2B18" w:rsidRPr="007659BE" w:rsidRDefault="00BA2B18" w:rsidP="00BA2B18">
      <w:pPr>
        <w:autoSpaceDE w:val="0"/>
        <w:autoSpaceDN w:val="0"/>
        <w:adjustRightInd w:val="0"/>
        <w:ind w:firstLine="567"/>
        <w:rPr>
          <w:rFonts w:eastAsiaTheme="minorHAnsi"/>
          <w:sz w:val="28"/>
          <w:szCs w:val="28"/>
          <w:lang w:eastAsia="en-US"/>
        </w:rPr>
      </w:pPr>
      <w:r w:rsidRPr="007659BE">
        <w:rPr>
          <w:sz w:val="28"/>
          <w:szCs w:val="28"/>
        </w:rPr>
        <w:t>17. </w:t>
      </w:r>
      <w:proofErr w:type="gramStart"/>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w:t>
      </w:r>
      <w:r>
        <w:rPr>
          <w:rFonts w:eastAsiaTheme="minorHAnsi"/>
          <w:sz w:val="28"/>
          <w:szCs w:val="28"/>
          <w:lang w:eastAsia="en-US"/>
        </w:rPr>
        <w:t xml:space="preserve">ыявлении самовольной постройки </w:t>
      </w:r>
      <w:r w:rsidRPr="007659BE">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w:t>
      </w:r>
      <w:r>
        <w:rPr>
          <w:rFonts w:eastAsiaTheme="minorHAnsi"/>
          <w:sz w:val="28"/>
          <w:szCs w:val="28"/>
          <w:lang w:eastAsia="en-US"/>
        </w:rPr>
        <w:t xml:space="preserve">их установление применительно к </w:t>
      </w:r>
      <w:r w:rsidRPr="007659BE">
        <w:rPr>
          <w:rFonts w:eastAsiaTheme="minorHAnsi"/>
          <w:sz w:val="28"/>
          <w:szCs w:val="28"/>
          <w:lang w:eastAsia="en-US"/>
        </w:rPr>
        <w:t>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7659BE">
        <w:rPr>
          <w:rFonts w:eastAsiaTheme="minorHAnsi"/>
          <w:sz w:val="28"/>
          <w:szCs w:val="28"/>
          <w:lang w:eastAsia="en-US"/>
        </w:rPr>
        <w:t xml:space="preserve"> </w:t>
      </w:r>
      <w:proofErr w:type="gramStart"/>
      <w:r w:rsidRPr="007659BE">
        <w:rPr>
          <w:rFonts w:eastAsiaTheme="minorHAnsi"/>
          <w:sz w:val="28"/>
          <w:szCs w:val="28"/>
          <w:lang w:eastAsia="en-US"/>
        </w:rPr>
        <w:t xml:space="preserve">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7659BE">
        <w:rPr>
          <w:rFonts w:eastAsiaTheme="minorHAnsi"/>
          <w:sz w:val="28"/>
          <w:szCs w:val="28"/>
          <w:lang w:eastAsia="en-US"/>
        </w:rPr>
        <w:t xml:space="preserve"> 2 статьи 55.32 ГрК </w:t>
      </w:r>
      <w:proofErr w:type="gramStart"/>
      <w:r w:rsidRPr="007659BE">
        <w:rPr>
          <w:rFonts w:eastAsiaTheme="minorHAnsi"/>
          <w:sz w:val="28"/>
          <w:szCs w:val="28"/>
          <w:lang w:eastAsia="en-US"/>
        </w:rPr>
        <w:t>РФ</w:t>
      </w:r>
      <w:proofErr w:type="gramEnd"/>
      <w:r w:rsidRPr="007659BE">
        <w:rPr>
          <w:rFonts w:eastAsiaTheme="minorHAnsi"/>
          <w:sz w:val="28"/>
          <w:szCs w:val="28"/>
          <w:lang w:eastAsia="en-US"/>
        </w:rPr>
        <w:t xml:space="preserve"> и от </w:t>
      </w:r>
      <w:proofErr w:type="gramStart"/>
      <w:r w:rsidRPr="007659BE">
        <w:rPr>
          <w:rFonts w:eastAsiaTheme="minorHAnsi"/>
          <w:sz w:val="28"/>
          <w:szCs w:val="28"/>
          <w:lang w:eastAsia="en-US"/>
        </w:rPr>
        <w:t>которых</w:t>
      </w:r>
      <w:proofErr w:type="gramEnd"/>
      <w:r w:rsidRPr="007659BE">
        <w:rPr>
          <w:rFonts w:eastAsiaTheme="minorHAnsi"/>
          <w:sz w:val="28"/>
          <w:szCs w:val="28"/>
          <w:lang w:eastAsia="en-US"/>
        </w:rPr>
        <w:t xml:space="preserve">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7659BE">
        <w:rPr>
          <w:rFonts w:eastAsiaTheme="minorHAnsi"/>
          <w:sz w:val="28"/>
          <w:szCs w:val="28"/>
          <w:lang w:eastAsia="en-US"/>
        </w:rPr>
        <w:t>постройки</w:t>
      </w:r>
      <w:r>
        <w:rPr>
          <w:rFonts w:eastAsiaTheme="minorHAnsi"/>
          <w:sz w:val="28"/>
          <w:szCs w:val="28"/>
          <w:lang w:eastAsia="en-US"/>
        </w:rPr>
        <w:t xml:space="preserve"> </w:t>
      </w:r>
      <w:r w:rsidRPr="007659BE">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7659BE">
        <w:rPr>
          <w:rFonts w:eastAsiaTheme="minorHAnsi"/>
          <w:sz w:val="28"/>
          <w:szCs w:val="28"/>
          <w:lang w:eastAsia="en-US"/>
        </w:rPr>
        <w:t>суда</w:t>
      </w:r>
      <w:r>
        <w:rPr>
          <w:rFonts w:eastAsiaTheme="minorHAnsi"/>
          <w:sz w:val="28"/>
          <w:szCs w:val="28"/>
          <w:lang w:eastAsia="en-US"/>
        </w:rPr>
        <w:t xml:space="preserve"> </w:t>
      </w:r>
      <w:r w:rsidRPr="007659BE">
        <w:rPr>
          <w:rFonts w:eastAsiaTheme="minorHAnsi"/>
          <w:sz w:val="28"/>
          <w:szCs w:val="28"/>
          <w:lang w:eastAsia="en-US"/>
        </w:rPr>
        <w:t>об</w:t>
      </w:r>
      <w:r>
        <w:rPr>
          <w:rFonts w:eastAsiaTheme="minorHAnsi"/>
          <w:sz w:val="28"/>
          <w:szCs w:val="28"/>
          <w:lang w:eastAsia="en-US"/>
        </w:rPr>
        <w:t xml:space="preserve"> </w:t>
      </w:r>
      <w:r w:rsidRPr="007659BE">
        <w:rPr>
          <w:rFonts w:eastAsiaTheme="minorHAnsi"/>
          <w:sz w:val="28"/>
          <w:szCs w:val="28"/>
          <w:lang w:eastAsia="en-US"/>
        </w:rPr>
        <w:t xml:space="preserve">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BA2B18" w:rsidRPr="007659BE" w:rsidRDefault="00BA2B18" w:rsidP="00BA2B18">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w:t>
      </w:r>
      <w:proofErr w:type="gramStart"/>
      <w:r w:rsidRPr="007659BE">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sidRPr="007659BE">
        <w:rPr>
          <w:rFonts w:eastAsiaTheme="minorHAnsi"/>
          <w:sz w:val="28"/>
          <w:szCs w:val="28"/>
          <w:lang w:eastAsia="en-US"/>
        </w:rPr>
        <w:t xml:space="preserve"> участков и объектов капитального строительства в границах таких зон, территорий.</w:t>
      </w:r>
    </w:p>
    <w:p w:rsidR="00BA2B18" w:rsidRPr="007659BE" w:rsidRDefault="00BA2B18" w:rsidP="00BA2B18">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w:t>
      </w:r>
      <w:proofErr w:type="gramStart"/>
      <w:r w:rsidRPr="007659BE">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w:t>
      </w:r>
      <w:proofErr w:type="gramEnd"/>
      <w:r w:rsidRPr="007659BE">
        <w:rPr>
          <w:rFonts w:eastAsiaTheme="minorHAnsi"/>
          <w:sz w:val="28"/>
          <w:szCs w:val="28"/>
          <w:lang w:eastAsia="en-US"/>
        </w:rPr>
        <w:t xml:space="preserve">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BA2B18" w:rsidRPr="00061035" w:rsidRDefault="00BA2B18" w:rsidP="00BA2B18">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w:t>
      </w:r>
      <w:proofErr w:type="gramStart"/>
      <w:r w:rsidRPr="007659BE">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w:t>
      </w:r>
      <w:proofErr w:type="gramEnd"/>
      <w:r w:rsidRPr="007659BE">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BA2B18" w:rsidRDefault="00BA2B18" w:rsidP="00BA2B18">
      <w:pPr>
        <w:autoSpaceDE w:val="0"/>
        <w:autoSpaceDN w:val="0"/>
        <w:adjustRightInd w:val="0"/>
        <w:rPr>
          <w:sz w:val="28"/>
          <w:szCs w:val="28"/>
        </w:rPr>
      </w:pPr>
    </w:p>
    <w:p w:rsidR="00BA2B18" w:rsidRPr="00061035" w:rsidRDefault="00BA2B18" w:rsidP="00BA2B18">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BA2B18" w:rsidRDefault="00BA2B18" w:rsidP="00BA2B18">
      <w:pPr>
        <w:autoSpaceDE w:val="0"/>
        <w:autoSpaceDN w:val="0"/>
        <w:adjustRightInd w:val="0"/>
        <w:rPr>
          <w:sz w:val="28"/>
          <w:szCs w:val="28"/>
        </w:rPr>
      </w:pPr>
    </w:p>
    <w:p w:rsidR="00BA2B18" w:rsidRDefault="00BA2B18" w:rsidP="00BA2B18">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BA2B18" w:rsidRPr="00AB362E" w:rsidRDefault="00BA2B18" w:rsidP="00BA2B18">
      <w:pPr>
        <w:pStyle w:val="ConsPlusNormal"/>
        <w:widowControl/>
        <w:ind w:firstLine="567"/>
        <w:jc w:val="both"/>
        <w:rPr>
          <w:rFonts w:ascii="Times New Roman" w:hAnsi="Times New Roman" w:cs="Times New Roman"/>
          <w:bCs/>
          <w:iCs/>
          <w:sz w:val="16"/>
          <w:szCs w:val="16"/>
        </w:rPr>
      </w:pPr>
    </w:p>
    <w:p w:rsidR="00BA2B18" w:rsidRPr="00061035" w:rsidRDefault="00BA2B18" w:rsidP="00BA2B18">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BA2B18" w:rsidRPr="00061035" w:rsidRDefault="00BA2B18" w:rsidP="00BA2B18">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2. </w:t>
      </w:r>
      <w:proofErr w:type="gramStart"/>
      <w:r w:rsidRPr="00061035">
        <w:rPr>
          <w:rStyle w:val="a9"/>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BA2B18" w:rsidRPr="00061035" w:rsidRDefault="00BA2B18" w:rsidP="00BA2B18">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BA2B18" w:rsidRPr="00061035" w:rsidRDefault="00BA2B18" w:rsidP="00BA2B18">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BA2B18" w:rsidRPr="00061035" w:rsidRDefault="00BA2B18" w:rsidP="00BA2B18">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BA2B18" w:rsidRPr="00061035" w:rsidRDefault="00BA2B18" w:rsidP="00BA2B18">
      <w:pPr>
        <w:autoSpaceDE w:val="0"/>
        <w:autoSpaceDN w:val="0"/>
        <w:adjustRightInd w:val="0"/>
        <w:rPr>
          <w:bCs/>
          <w:sz w:val="28"/>
          <w:szCs w:val="28"/>
        </w:rPr>
      </w:pPr>
      <w:r w:rsidRPr="00061035">
        <w:rPr>
          <w:bCs/>
          <w:sz w:val="28"/>
          <w:szCs w:val="28"/>
        </w:rPr>
        <w:t xml:space="preserve">               </w:t>
      </w:r>
    </w:p>
    <w:p w:rsidR="00BA2B18" w:rsidRDefault="00BA2B18" w:rsidP="00BA2B18">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BA2B18" w:rsidRPr="00061035" w:rsidRDefault="00BA2B18" w:rsidP="00BA2B18">
      <w:pPr>
        <w:autoSpaceDE w:val="0"/>
        <w:autoSpaceDN w:val="0"/>
        <w:adjustRightInd w:val="0"/>
        <w:jc w:val="center"/>
        <w:rPr>
          <w:bCs/>
          <w:sz w:val="28"/>
          <w:szCs w:val="28"/>
        </w:rPr>
      </w:pPr>
      <w:r w:rsidRPr="00061035">
        <w:rPr>
          <w:bCs/>
          <w:sz w:val="28"/>
          <w:szCs w:val="28"/>
        </w:rPr>
        <w:t>и градостроительные регламенты</w:t>
      </w:r>
    </w:p>
    <w:p w:rsidR="00BA2B18" w:rsidRPr="00061035" w:rsidRDefault="00BA2B18" w:rsidP="00BA2B18">
      <w:pPr>
        <w:pStyle w:val="ConsPlusNormal"/>
        <w:widowControl/>
        <w:ind w:firstLine="0"/>
        <w:jc w:val="center"/>
        <w:rPr>
          <w:rFonts w:ascii="Times New Roman" w:hAnsi="Times New Roman" w:cs="Times New Roman"/>
          <w:bCs/>
          <w:sz w:val="28"/>
          <w:szCs w:val="28"/>
        </w:rPr>
      </w:pPr>
    </w:p>
    <w:p w:rsidR="00BA2B18" w:rsidRDefault="00BA2B18" w:rsidP="00BA2B18">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BA2B18" w:rsidRDefault="00BA2B18" w:rsidP="00BA2B18">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BA2B18" w:rsidRPr="00AB362E" w:rsidRDefault="00BA2B18" w:rsidP="00BA2B18">
      <w:pPr>
        <w:pStyle w:val="ConsPlusNormal"/>
        <w:widowControl/>
        <w:ind w:firstLine="0"/>
        <w:jc w:val="center"/>
        <w:rPr>
          <w:rFonts w:ascii="Times New Roman" w:hAnsi="Times New Roman" w:cs="Times New Roman"/>
          <w:sz w:val="28"/>
          <w:szCs w:val="28"/>
        </w:rPr>
      </w:pPr>
    </w:p>
    <w:p w:rsidR="00BA2B18"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Забурдяевского</w:t>
      </w:r>
      <w:r w:rsidRPr="00061035">
        <w:rPr>
          <w:rFonts w:ascii="Times New Roman" w:hAnsi="Times New Roman" w:cs="Times New Roman"/>
          <w:bCs/>
          <w:iCs/>
          <w:sz w:val="28"/>
          <w:szCs w:val="28"/>
        </w:rPr>
        <w:t xml:space="preserve"> сельского поселения</w:t>
      </w:r>
    </w:p>
    <w:p w:rsidR="00BA2B18" w:rsidRPr="00AB362E" w:rsidRDefault="00BA2B18" w:rsidP="00BA2B18">
      <w:pPr>
        <w:pStyle w:val="ConsPlusNormal"/>
        <w:widowControl/>
        <w:ind w:firstLine="0"/>
        <w:jc w:val="center"/>
        <w:rPr>
          <w:rFonts w:ascii="Times New Roman" w:hAnsi="Times New Roman" w:cs="Times New Roman"/>
          <w:bCs/>
          <w:iCs/>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BA2B18" w:rsidRDefault="00BA2B18" w:rsidP="00BA2B18">
      <w:pPr>
        <w:jc w:val="right"/>
      </w:pPr>
      <w:r w:rsidRPr="008354BB">
        <w:t>Таблица 1</w:t>
      </w:r>
    </w:p>
    <w:p w:rsidR="00BA2B18" w:rsidRPr="003D4A1F" w:rsidRDefault="00BA2B18" w:rsidP="00BA2B18">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413"/>
      </w:tblGrid>
      <w:tr w:rsidR="00BA2B18" w:rsidTr="00C7786E">
        <w:trPr>
          <w:trHeight w:val="227"/>
        </w:trPr>
        <w:tc>
          <w:tcPr>
            <w:tcW w:w="2943" w:type="dxa"/>
          </w:tcPr>
          <w:p w:rsidR="00BA2B18" w:rsidRPr="004E6650" w:rsidRDefault="00BA2B18" w:rsidP="00C7786E">
            <w:pPr>
              <w:pStyle w:val="a5"/>
              <w:snapToGrid w:val="0"/>
              <w:jc w:val="center"/>
              <w:rPr>
                <w:b/>
                <w:sz w:val="20"/>
                <w:szCs w:val="20"/>
              </w:rPr>
            </w:pPr>
            <w:r w:rsidRPr="004E6650">
              <w:rPr>
                <w:b/>
                <w:sz w:val="20"/>
                <w:szCs w:val="20"/>
              </w:rPr>
              <w:t>Код территориальной зоны</w:t>
            </w:r>
          </w:p>
        </w:tc>
        <w:tc>
          <w:tcPr>
            <w:tcW w:w="6413" w:type="dxa"/>
          </w:tcPr>
          <w:p w:rsidR="00BA2B18" w:rsidRPr="004E6650" w:rsidRDefault="00BA2B18" w:rsidP="00C7786E">
            <w:pPr>
              <w:pStyle w:val="a5"/>
              <w:snapToGrid w:val="0"/>
              <w:ind w:left="560" w:right="5"/>
              <w:jc w:val="center"/>
              <w:rPr>
                <w:b/>
                <w:sz w:val="20"/>
                <w:szCs w:val="20"/>
              </w:rPr>
            </w:pPr>
            <w:r w:rsidRPr="004E6650">
              <w:rPr>
                <w:b/>
                <w:sz w:val="20"/>
                <w:szCs w:val="20"/>
              </w:rPr>
              <w:t>Виды  и состав территориальных зон</w:t>
            </w:r>
          </w:p>
        </w:tc>
      </w:tr>
      <w:tr w:rsidR="00BA2B18" w:rsidTr="00C7786E">
        <w:trPr>
          <w:trHeight w:val="227"/>
        </w:trPr>
        <w:tc>
          <w:tcPr>
            <w:tcW w:w="2943" w:type="dxa"/>
          </w:tcPr>
          <w:p w:rsidR="00BA2B18" w:rsidRPr="004E6650" w:rsidRDefault="00BA2B18" w:rsidP="00C7786E">
            <w:pPr>
              <w:pStyle w:val="a5"/>
              <w:snapToGrid w:val="0"/>
              <w:jc w:val="center"/>
              <w:rPr>
                <w:sz w:val="22"/>
                <w:szCs w:val="22"/>
              </w:rPr>
            </w:pPr>
          </w:p>
        </w:tc>
        <w:tc>
          <w:tcPr>
            <w:tcW w:w="6413" w:type="dxa"/>
          </w:tcPr>
          <w:p w:rsidR="00BA2B18" w:rsidRPr="004E6650" w:rsidRDefault="00BA2B18" w:rsidP="00C7786E">
            <w:pPr>
              <w:pStyle w:val="a5"/>
              <w:snapToGrid w:val="0"/>
              <w:ind w:left="560" w:right="5"/>
              <w:jc w:val="center"/>
              <w:rPr>
                <w:b/>
                <w:sz w:val="22"/>
                <w:szCs w:val="22"/>
              </w:rPr>
            </w:pPr>
            <w:r w:rsidRPr="004E6650">
              <w:rPr>
                <w:b/>
                <w:sz w:val="22"/>
                <w:szCs w:val="22"/>
              </w:rPr>
              <w:t>Жилые зоны (Ж)</w:t>
            </w:r>
          </w:p>
        </w:tc>
      </w:tr>
      <w:tr w:rsidR="00BA2B18" w:rsidTr="00C7786E">
        <w:trPr>
          <w:trHeight w:val="227"/>
        </w:trPr>
        <w:tc>
          <w:tcPr>
            <w:tcW w:w="2943" w:type="dxa"/>
          </w:tcPr>
          <w:p w:rsidR="00BA2B18" w:rsidRPr="004E6650" w:rsidRDefault="00BA2B18" w:rsidP="00C7786E">
            <w:pPr>
              <w:tabs>
                <w:tab w:val="left" w:pos="5400"/>
                <w:tab w:val="left" w:pos="6840"/>
              </w:tabs>
              <w:snapToGrid w:val="0"/>
              <w:spacing w:before="120"/>
              <w:ind w:left="360" w:hanging="360"/>
              <w:jc w:val="center"/>
              <w:rPr>
                <w:color w:val="000000"/>
                <w:sz w:val="22"/>
                <w:szCs w:val="22"/>
              </w:rPr>
            </w:pPr>
            <w:proofErr w:type="gramStart"/>
            <w:r w:rsidRPr="004E6650">
              <w:rPr>
                <w:color w:val="000000"/>
                <w:sz w:val="22"/>
                <w:szCs w:val="22"/>
              </w:rPr>
              <w:t>Ж</w:t>
            </w:r>
            <w:proofErr w:type="gramEnd"/>
            <w:r w:rsidRPr="004E6650">
              <w:rPr>
                <w:color w:val="000000"/>
                <w:sz w:val="22"/>
                <w:szCs w:val="22"/>
              </w:rPr>
              <w:t xml:space="preserve"> 2</w:t>
            </w:r>
          </w:p>
        </w:tc>
        <w:tc>
          <w:tcPr>
            <w:tcW w:w="6413" w:type="dxa"/>
          </w:tcPr>
          <w:p w:rsidR="00BA2B18" w:rsidRPr="004E6650" w:rsidRDefault="00BA2B18" w:rsidP="00C7786E">
            <w:pPr>
              <w:snapToGrid w:val="0"/>
              <w:ind w:left="10"/>
              <w:rPr>
                <w:color w:val="000000"/>
                <w:sz w:val="22"/>
                <w:szCs w:val="22"/>
              </w:rPr>
            </w:pPr>
            <w:r w:rsidRPr="004E6650">
              <w:rPr>
                <w:color w:val="000000"/>
                <w:sz w:val="22"/>
                <w:szCs w:val="22"/>
              </w:rPr>
              <w:t>Зона застройки объектами дошкольного, начального и среднего общего образования</w:t>
            </w:r>
          </w:p>
        </w:tc>
      </w:tr>
      <w:tr w:rsidR="00BA2B18" w:rsidTr="00C7786E">
        <w:trPr>
          <w:trHeight w:val="227"/>
        </w:trPr>
        <w:tc>
          <w:tcPr>
            <w:tcW w:w="2943" w:type="dxa"/>
          </w:tcPr>
          <w:p w:rsidR="00BA2B18" w:rsidRPr="004E6650" w:rsidRDefault="00BA2B18" w:rsidP="00C7786E">
            <w:pPr>
              <w:snapToGrid w:val="0"/>
              <w:ind w:left="10"/>
              <w:jc w:val="center"/>
              <w:rPr>
                <w:color w:val="000000"/>
                <w:sz w:val="22"/>
                <w:szCs w:val="22"/>
              </w:rPr>
            </w:pPr>
          </w:p>
        </w:tc>
        <w:tc>
          <w:tcPr>
            <w:tcW w:w="6413" w:type="dxa"/>
          </w:tcPr>
          <w:p w:rsidR="00BA2B18" w:rsidRPr="004E6650" w:rsidRDefault="00BA2B18" w:rsidP="00C7786E">
            <w:pPr>
              <w:snapToGrid w:val="0"/>
              <w:ind w:left="10" w:firstLine="507"/>
              <w:jc w:val="center"/>
              <w:rPr>
                <w:b/>
                <w:color w:val="000000"/>
                <w:sz w:val="22"/>
                <w:szCs w:val="22"/>
              </w:rPr>
            </w:pPr>
            <w:r w:rsidRPr="004E6650">
              <w:rPr>
                <w:b/>
                <w:color w:val="000000"/>
                <w:sz w:val="22"/>
                <w:szCs w:val="22"/>
              </w:rPr>
              <w:t>Общественно-деловая зона (Д)</w:t>
            </w:r>
          </w:p>
        </w:tc>
      </w:tr>
      <w:tr w:rsidR="00BA2B18" w:rsidTr="00C7786E">
        <w:trPr>
          <w:trHeight w:val="227"/>
        </w:trPr>
        <w:tc>
          <w:tcPr>
            <w:tcW w:w="2943" w:type="dxa"/>
          </w:tcPr>
          <w:p w:rsidR="00BA2B18" w:rsidRPr="004E6650" w:rsidRDefault="00BA2B18" w:rsidP="00C7786E">
            <w:pPr>
              <w:snapToGrid w:val="0"/>
              <w:ind w:left="10"/>
              <w:jc w:val="center"/>
              <w:rPr>
                <w:color w:val="000000"/>
                <w:sz w:val="22"/>
                <w:szCs w:val="22"/>
              </w:rPr>
            </w:pPr>
            <w:r w:rsidRPr="004E6650">
              <w:rPr>
                <w:color w:val="000000"/>
                <w:sz w:val="22"/>
                <w:szCs w:val="22"/>
              </w:rPr>
              <w:t>Д</w:t>
            </w:r>
          </w:p>
        </w:tc>
        <w:tc>
          <w:tcPr>
            <w:tcW w:w="6413" w:type="dxa"/>
          </w:tcPr>
          <w:p w:rsidR="00BA2B18" w:rsidRPr="004E6650" w:rsidRDefault="00BA2B18" w:rsidP="00C7786E">
            <w:pPr>
              <w:snapToGrid w:val="0"/>
              <w:ind w:left="10"/>
              <w:rPr>
                <w:color w:val="000000"/>
                <w:sz w:val="22"/>
                <w:szCs w:val="22"/>
              </w:rPr>
            </w:pPr>
            <w:r w:rsidRPr="004E6650">
              <w:rPr>
                <w:color w:val="000000"/>
                <w:sz w:val="22"/>
                <w:szCs w:val="22"/>
              </w:rPr>
              <w:t>Зона застройки объектами общественно-делового назначения</w:t>
            </w:r>
          </w:p>
        </w:tc>
      </w:tr>
      <w:tr w:rsidR="00BA2B18" w:rsidTr="00C7786E">
        <w:trPr>
          <w:trHeight w:val="227"/>
        </w:trPr>
        <w:tc>
          <w:tcPr>
            <w:tcW w:w="2943" w:type="dxa"/>
          </w:tcPr>
          <w:p w:rsidR="00BA2B18" w:rsidRPr="004E6650" w:rsidRDefault="00BA2B18" w:rsidP="00C7786E">
            <w:pPr>
              <w:keepNext/>
              <w:snapToGrid w:val="0"/>
              <w:jc w:val="center"/>
              <w:rPr>
                <w:sz w:val="22"/>
                <w:szCs w:val="22"/>
              </w:rPr>
            </w:pPr>
          </w:p>
        </w:tc>
        <w:tc>
          <w:tcPr>
            <w:tcW w:w="6413" w:type="dxa"/>
          </w:tcPr>
          <w:p w:rsidR="00BA2B18" w:rsidRPr="004E6650" w:rsidRDefault="00BA2B18" w:rsidP="00C7786E">
            <w:pPr>
              <w:keepNext/>
              <w:snapToGrid w:val="0"/>
              <w:ind w:firstLine="517"/>
              <w:jc w:val="center"/>
              <w:rPr>
                <w:b/>
                <w:sz w:val="22"/>
                <w:szCs w:val="22"/>
              </w:rPr>
            </w:pPr>
            <w:r w:rsidRPr="004E6650">
              <w:rPr>
                <w:b/>
                <w:sz w:val="22"/>
                <w:szCs w:val="22"/>
              </w:rPr>
              <w:t>Производственные зоны (П)</w:t>
            </w:r>
          </w:p>
        </w:tc>
      </w:tr>
      <w:tr w:rsidR="00BA2B18" w:rsidTr="00C7786E">
        <w:trPr>
          <w:trHeight w:val="227"/>
        </w:trPr>
        <w:tc>
          <w:tcPr>
            <w:tcW w:w="2943" w:type="dxa"/>
          </w:tcPr>
          <w:p w:rsidR="00BA2B18" w:rsidRPr="004E6650" w:rsidRDefault="00BA2B18" w:rsidP="00C7786E">
            <w:pPr>
              <w:keepNext/>
              <w:snapToGrid w:val="0"/>
              <w:jc w:val="center"/>
              <w:rPr>
                <w:sz w:val="22"/>
                <w:szCs w:val="22"/>
              </w:rPr>
            </w:pPr>
            <w:proofErr w:type="gramStart"/>
            <w:r w:rsidRPr="004E6650">
              <w:rPr>
                <w:sz w:val="22"/>
                <w:szCs w:val="22"/>
              </w:rPr>
              <w:t>П</w:t>
            </w:r>
            <w:proofErr w:type="gramEnd"/>
            <w:r w:rsidRPr="004E6650">
              <w:rPr>
                <w:sz w:val="22"/>
                <w:szCs w:val="22"/>
              </w:rPr>
              <w:t xml:space="preserve"> 2</w:t>
            </w:r>
          </w:p>
        </w:tc>
        <w:tc>
          <w:tcPr>
            <w:tcW w:w="6413" w:type="dxa"/>
          </w:tcPr>
          <w:p w:rsidR="00BA2B18" w:rsidRPr="004E6650" w:rsidRDefault="00BA2B18" w:rsidP="00C7786E">
            <w:pPr>
              <w:keepNext/>
              <w:snapToGrid w:val="0"/>
              <w:rPr>
                <w:sz w:val="22"/>
                <w:szCs w:val="22"/>
              </w:rPr>
            </w:pPr>
            <w:r w:rsidRPr="004E6650">
              <w:rPr>
                <w:sz w:val="22"/>
                <w:szCs w:val="22"/>
              </w:rPr>
              <w:t>Зона объектов инженерной инфраструктуры</w:t>
            </w:r>
          </w:p>
        </w:tc>
      </w:tr>
      <w:tr w:rsidR="00BA2B18" w:rsidTr="00C7786E">
        <w:trPr>
          <w:trHeight w:val="227"/>
        </w:trPr>
        <w:tc>
          <w:tcPr>
            <w:tcW w:w="2943" w:type="dxa"/>
          </w:tcPr>
          <w:p w:rsidR="00BA2B18" w:rsidRPr="004E6650" w:rsidRDefault="00BA2B18" w:rsidP="00C7786E">
            <w:pPr>
              <w:pStyle w:val="a5"/>
              <w:snapToGrid w:val="0"/>
              <w:jc w:val="center"/>
              <w:rPr>
                <w:sz w:val="22"/>
                <w:szCs w:val="22"/>
              </w:rPr>
            </w:pPr>
          </w:p>
        </w:tc>
        <w:tc>
          <w:tcPr>
            <w:tcW w:w="6413" w:type="dxa"/>
          </w:tcPr>
          <w:p w:rsidR="00BA2B18" w:rsidRPr="004E6650" w:rsidRDefault="00BA2B18" w:rsidP="00C7786E">
            <w:pPr>
              <w:snapToGrid w:val="0"/>
              <w:ind w:firstLine="540"/>
              <w:jc w:val="center"/>
              <w:rPr>
                <w:b/>
                <w:color w:val="000000"/>
                <w:sz w:val="22"/>
                <w:szCs w:val="22"/>
              </w:rPr>
            </w:pPr>
            <w:r w:rsidRPr="004E6650">
              <w:rPr>
                <w:b/>
                <w:sz w:val="22"/>
                <w:szCs w:val="22"/>
              </w:rPr>
              <w:t>Зоны сельскохозяйственного использования</w:t>
            </w:r>
            <w:r w:rsidRPr="004E6650">
              <w:rPr>
                <w:b/>
                <w:color w:val="000000"/>
                <w:sz w:val="22"/>
                <w:szCs w:val="22"/>
              </w:rPr>
              <w:t xml:space="preserve"> (СХ)</w:t>
            </w:r>
          </w:p>
        </w:tc>
      </w:tr>
      <w:tr w:rsidR="00BA2B18" w:rsidTr="00C7786E">
        <w:trPr>
          <w:trHeight w:val="227"/>
        </w:trPr>
        <w:tc>
          <w:tcPr>
            <w:tcW w:w="2943" w:type="dxa"/>
          </w:tcPr>
          <w:p w:rsidR="00BA2B18" w:rsidRPr="004E6650" w:rsidRDefault="00BA2B18" w:rsidP="00C7786E">
            <w:pPr>
              <w:snapToGrid w:val="0"/>
              <w:ind w:right="105"/>
              <w:jc w:val="center"/>
              <w:rPr>
                <w:color w:val="000000"/>
                <w:sz w:val="22"/>
                <w:szCs w:val="22"/>
              </w:rPr>
            </w:pPr>
            <w:r w:rsidRPr="004E6650">
              <w:rPr>
                <w:color w:val="000000"/>
                <w:sz w:val="22"/>
                <w:szCs w:val="22"/>
              </w:rPr>
              <w:t>СХ 1</w:t>
            </w:r>
          </w:p>
        </w:tc>
        <w:tc>
          <w:tcPr>
            <w:tcW w:w="6413" w:type="dxa"/>
          </w:tcPr>
          <w:p w:rsidR="00BA2B18" w:rsidRPr="004E6650" w:rsidRDefault="00BA2B18" w:rsidP="00C7786E">
            <w:pPr>
              <w:snapToGrid w:val="0"/>
              <w:ind w:right="105"/>
              <w:rPr>
                <w:sz w:val="22"/>
                <w:szCs w:val="22"/>
              </w:rPr>
            </w:pPr>
            <w:r w:rsidRPr="004E6650">
              <w:rPr>
                <w:sz w:val="22"/>
                <w:szCs w:val="22"/>
              </w:rPr>
              <w:t>Зона застройки объектами личных подсобных хозяйств</w:t>
            </w:r>
          </w:p>
        </w:tc>
      </w:tr>
      <w:tr w:rsidR="00BA2B18" w:rsidTr="00C7786E">
        <w:trPr>
          <w:trHeight w:val="227"/>
        </w:trPr>
        <w:tc>
          <w:tcPr>
            <w:tcW w:w="2943" w:type="dxa"/>
          </w:tcPr>
          <w:p w:rsidR="00BA2B18" w:rsidRPr="004E6650" w:rsidRDefault="00BA2B18" w:rsidP="00C7786E">
            <w:pPr>
              <w:snapToGrid w:val="0"/>
              <w:ind w:right="105"/>
              <w:jc w:val="center"/>
              <w:rPr>
                <w:color w:val="000000"/>
                <w:sz w:val="22"/>
                <w:szCs w:val="22"/>
              </w:rPr>
            </w:pPr>
            <w:r w:rsidRPr="004E6650">
              <w:rPr>
                <w:color w:val="000000"/>
                <w:sz w:val="22"/>
                <w:szCs w:val="22"/>
              </w:rPr>
              <w:t>СХ 2</w:t>
            </w:r>
          </w:p>
        </w:tc>
        <w:tc>
          <w:tcPr>
            <w:tcW w:w="6413" w:type="dxa"/>
          </w:tcPr>
          <w:p w:rsidR="00BA2B18" w:rsidRPr="004E6650" w:rsidRDefault="00BA2B18" w:rsidP="00C7786E">
            <w:pPr>
              <w:snapToGrid w:val="0"/>
              <w:ind w:right="105"/>
              <w:rPr>
                <w:sz w:val="22"/>
                <w:szCs w:val="22"/>
              </w:rPr>
            </w:pPr>
            <w:r w:rsidRPr="004E6650">
              <w:rPr>
                <w:sz w:val="22"/>
                <w:szCs w:val="22"/>
              </w:rPr>
              <w:t>Зона объектов сельскохозяйственного назначения</w:t>
            </w:r>
          </w:p>
        </w:tc>
      </w:tr>
      <w:tr w:rsidR="00BA2B18" w:rsidTr="00C7786E">
        <w:trPr>
          <w:trHeight w:val="227"/>
        </w:trPr>
        <w:tc>
          <w:tcPr>
            <w:tcW w:w="2943" w:type="dxa"/>
          </w:tcPr>
          <w:p w:rsidR="00BA2B18" w:rsidRPr="004E6650" w:rsidRDefault="00BA2B18" w:rsidP="00C7786E">
            <w:pPr>
              <w:snapToGrid w:val="0"/>
              <w:ind w:right="105"/>
              <w:jc w:val="center"/>
              <w:rPr>
                <w:color w:val="000000"/>
                <w:sz w:val="22"/>
                <w:szCs w:val="22"/>
              </w:rPr>
            </w:pPr>
            <w:r w:rsidRPr="004E6650">
              <w:rPr>
                <w:color w:val="000000"/>
                <w:sz w:val="22"/>
                <w:szCs w:val="22"/>
              </w:rPr>
              <w:t>СХ 3</w:t>
            </w:r>
          </w:p>
        </w:tc>
        <w:tc>
          <w:tcPr>
            <w:tcW w:w="6413" w:type="dxa"/>
          </w:tcPr>
          <w:p w:rsidR="00BA2B18" w:rsidRPr="004E6650" w:rsidRDefault="00BA2B18" w:rsidP="00C7786E">
            <w:pPr>
              <w:snapToGrid w:val="0"/>
              <w:ind w:right="105"/>
              <w:rPr>
                <w:sz w:val="22"/>
                <w:szCs w:val="22"/>
              </w:rPr>
            </w:pPr>
            <w:r w:rsidRPr="004E6650">
              <w:rPr>
                <w:sz w:val="22"/>
                <w:szCs w:val="22"/>
              </w:rPr>
              <w:t>Зона сельскохозяйственных угодий</w:t>
            </w:r>
          </w:p>
        </w:tc>
      </w:tr>
      <w:tr w:rsidR="00BA2B18" w:rsidTr="00C7786E">
        <w:trPr>
          <w:trHeight w:val="227"/>
        </w:trPr>
        <w:tc>
          <w:tcPr>
            <w:tcW w:w="2943" w:type="dxa"/>
          </w:tcPr>
          <w:p w:rsidR="00BA2B18" w:rsidRPr="004E6650" w:rsidRDefault="00BA2B18" w:rsidP="00C7786E">
            <w:pPr>
              <w:pStyle w:val="a5"/>
              <w:snapToGrid w:val="0"/>
              <w:jc w:val="center"/>
              <w:rPr>
                <w:sz w:val="22"/>
                <w:szCs w:val="22"/>
              </w:rPr>
            </w:pPr>
          </w:p>
        </w:tc>
        <w:tc>
          <w:tcPr>
            <w:tcW w:w="6413" w:type="dxa"/>
          </w:tcPr>
          <w:p w:rsidR="00BA2B18" w:rsidRPr="004E6650" w:rsidRDefault="00BA2B18" w:rsidP="00C7786E">
            <w:pPr>
              <w:snapToGrid w:val="0"/>
              <w:ind w:firstLine="540"/>
              <w:jc w:val="center"/>
              <w:rPr>
                <w:b/>
                <w:sz w:val="22"/>
                <w:szCs w:val="22"/>
              </w:rPr>
            </w:pPr>
            <w:r w:rsidRPr="004E6650">
              <w:rPr>
                <w:b/>
                <w:sz w:val="22"/>
                <w:szCs w:val="22"/>
              </w:rPr>
              <w:t>Зоны специального назначения (С)</w:t>
            </w:r>
          </w:p>
        </w:tc>
      </w:tr>
      <w:tr w:rsidR="00BA2B18" w:rsidTr="00C7786E">
        <w:trPr>
          <w:trHeight w:val="227"/>
        </w:trPr>
        <w:tc>
          <w:tcPr>
            <w:tcW w:w="2943" w:type="dxa"/>
          </w:tcPr>
          <w:p w:rsidR="00BA2B18" w:rsidRPr="004E6650" w:rsidRDefault="00BA2B18" w:rsidP="00C7786E">
            <w:pPr>
              <w:snapToGrid w:val="0"/>
              <w:jc w:val="center"/>
              <w:rPr>
                <w:sz w:val="22"/>
                <w:szCs w:val="22"/>
              </w:rPr>
            </w:pPr>
            <w:r w:rsidRPr="004E6650">
              <w:rPr>
                <w:sz w:val="22"/>
                <w:szCs w:val="22"/>
              </w:rPr>
              <w:t>С 1</w:t>
            </w:r>
          </w:p>
        </w:tc>
        <w:tc>
          <w:tcPr>
            <w:tcW w:w="6413" w:type="dxa"/>
          </w:tcPr>
          <w:p w:rsidR="00BA2B18" w:rsidRPr="004E6650" w:rsidRDefault="00BA2B18" w:rsidP="00C7786E">
            <w:pPr>
              <w:snapToGrid w:val="0"/>
              <w:rPr>
                <w:sz w:val="22"/>
                <w:szCs w:val="22"/>
              </w:rPr>
            </w:pPr>
            <w:r w:rsidRPr="004E6650">
              <w:rPr>
                <w:sz w:val="22"/>
                <w:szCs w:val="22"/>
              </w:rPr>
              <w:t xml:space="preserve">Зона кладбищ  </w:t>
            </w:r>
          </w:p>
        </w:tc>
      </w:tr>
    </w:tbl>
    <w:p w:rsidR="00BA2B18" w:rsidRDefault="00BA2B18" w:rsidP="00BA2B18">
      <w:pPr>
        <w:rPr>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Границы территориальных зон установлены </w:t>
      </w:r>
      <w:proofErr w:type="gramStart"/>
      <w:r w:rsidRPr="00061035">
        <w:rPr>
          <w:rFonts w:ascii="Times New Roman" w:hAnsi="Times New Roman" w:cs="Times New Roman"/>
          <w:sz w:val="28"/>
          <w:szCs w:val="28"/>
        </w:rPr>
        <w:t>по</w:t>
      </w:r>
      <w:proofErr w:type="gramEnd"/>
      <w:r w:rsidRPr="00061035">
        <w:rPr>
          <w:rFonts w:ascii="Times New Roman" w:hAnsi="Times New Roman" w:cs="Times New Roman"/>
          <w:sz w:val="28"/>
          <w:szCs w:val="28"/>
        </w:rPr>
        <w:t>:</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BA2B18" w:rsidRPr="00061035" w:rsidRDefault="00BA2B18" w:rsidP="00BA2B18">
      <w:pPr>
        <w:autoSpaceDE w:val="0"/>
        <w:autoSpaceDN w:val="0"/>
        <w:adjustRightInd w:val="0"/>
        <w:ind w:firstLine="540"/>
        <w:rPr>
          <w:rStyle w:val="a9"/>
          <w:i w:val="0"/>
          <w:sz w:val="28"/>
          <w:szCs w:val="28"/>
        </w:rPr>
      </w:pPr>
    </w:p>
    <w:p w:rsidR="00BA2B18" w:rsidRPr="00061035" w:rsidRDefault="00BA2B18" w:rsidP="00BA2B18">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BA2B18" w:rsidRPr="00AB362E" w:rsidRDefault="00BA2B18" w:rsidP="00BA2B18">
      <w:pPr>
        <w:ind w:firstLine="545"/>
        <w:rPr>
          <w:sz w:val="16"/>
          <w:szCs w:val="16"/>
        </w:rPr>
      </w:pPr>
    </w:p>
    <w:p w:rsidR="00BA2B18" w:rsidRPr="00061035" w:rsidRDefault="00BA2B18" w:rsidP="00BA2B18">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BA2B18" w:rsidRPr="00061035" w:rsidRDefault="00BA2B18" w:rsidP="00BA2B18">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BA2B18" w:rsidRPr="00061035" w:rsidRDefault="00BA2B18" w:rsidP="00BA2B18">
      <w:pPr>
        <w:rPr>
          <w:sz w:val="28"/>
          <w:szCs w:val="28"/>
        </w:rPr>
      </w:pPr>
      <w:r>
        <w:rPr>
          <w:sz w:val="28"/>
          <w:szCs w:val="28"/>
        </w:rPr>
        <w:t xml:space="preserve">        </w:t>
      </w:r>
      <w:r w:rsidRPr="00061035">
        <w:rPr>
          <w:sz w:val="28"/>
          <w:szCs w:val="28"/>
        </w:rPr>
        <w:t xml:space="preserve">2) условно разрешенные виды использования; </w:t>
      </w:r>
    </w:p>
    <w:p w:rsidR="00BA2B18" w:rsidRPr="00061035" w:rsidRDefault="00BA2B18" w:rsidP="00BA2B18">
      <w:pPr>
        <w:rPr>
          <w:sz w:val="28"/>
          <w:szCs w:val="28"/>
        </w:rPr>
      </w:pPr>
      <w:r>
        <w:rPr>
          <w:sz w:val="28"/>
          <w:szCs w:val="28"/>
        </w:rPr>
        <w:t xml:space="preserve">        </w:t>
      </w:r>
      <w:r w:rsidRPr="00061035">
        <w:rPr>
          <w:sz w:val="28"/>
          <w:szCs w:val="28"/>
        </w:rPr>
        <w:t>3) вспомогательные виды разрешенного использования.</w:t>
      </w:r>
    </w:p>
    <w:p w:rsidR="00BA2B18" w:rsidRPr="00061035" w:rsidRDefault="00BA2B18" w:rsidP="00BA2B18">
      <w:pPr>
        <w:rPr>
          <w:sz w:val="28"/>
          <w:szCs w:val="28"/>
        </w:rPr>
      </w:pPr>
      <w:r>
        <w:rPr>
          <w:sz w:val="28"/>
          <w:szCs w:val="28"/>
        </w:rPr>
        <w:t xml:space="preserve">        </w:t>
      </w:r>
      <w:r w:rsidRPr="00061035">
        <w:rPr>
          <w:sz w:val="28"/>
          <w:szCs w:val="28"/>
        </w:rPr>
        <w:t xml:space="preserve">2. </w:t>
      </w:r>
      <w:proofErr w:type="gramStart"/>
      <w:r w:rsidRPr="00061035">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roofErr w:type="gramEnd"/>
    </w:p>
    <w:p w:rsidR="00BA2B18" w:rsidRPr="00061035" w:rsidRDefault="00BA2B18" w:rsidP="00BA2B18">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BA2B18" w:rsidRPr="00061035" w:rsidRDefault="00BA2B18" w:rsidP="00BA2B18">
      <w:pPr>
        <w:rPr>
          <w:sz w:val="28"/>
          <w:szCs w:val="28"/>
        </w:rPr>
      </w:pPr>
      <w:r>
        <w:rPr>
          <w:sz w:val="28"/>
          <w:szCs w:val="28"/>
        </w:rPr>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BA2B18" w:rsidRPr="00061035" w:rsidRDefault="00BA2B18" w:rsidP="00BA2B18">
      <w:pPr>
        <w:rPr>
          <w:sz w:val="28"/>
          <w:szCs w:val="28"/>
        </w:rPr>
      </w:pPr>
      <w:r>
        <w:rPr>
          <w:sz w:val="28"/>
          <w:szCs w:val="28"/>
        </w:rPr>
        <w:lastRenderedPageBreak/>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BA2B18" w:rsidRPr="00061035" w:rsidRDefault="00BA2B18" w:rsidP="00BA2B18">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BA2B18" w:rsidRPr="00061035" w:rsidRDefault="00BA2B18" w:rsidP="00BA2B18">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BA2B18" w:rsidRPr="00061035" w:rsidRDefault="00BA2B18" w:rsidP="00BA2B18">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BA2B18" w:rsidRPr="00061035" w:rsidRDefault="00BA2B18" w:rsidP="00BA2B18">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BA2B18" w:rsidRPr="00061035" w:rsidRDefault="00BA2B18" w:rsidP="00BA2B18">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BA2B18" w:rsidRPr="00061035" w:rsidRDefault="00BA2B18" w:rsidP="00BA2B18">
      <w:pPr>
        <w:rPr>
          <w:sz w:val="28"/>
          <w:szCs w:val="28"/>
        </w:rPr>
      </w:pPr>
      <w:r>
        <w:rPr>
          <w:sz w:val="28"/>
          <w:szCs w:val="28"/>
        </w:rPr>
        <w:t xml:space="preserve">        </w:t>
      </w:r>
      <w:r w:rsidRPr="00061035">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BA2B18" w:rsidRPr="00061035" w:rsidRDefault="00BA2B18" w:rsidP="00BA2B18">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BA2B18" w:rsidRPr="00061035" w:rsidRDefault="00BA2B18" w:rsidP="00BA2B18">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BA2B18" w:rsidRPr="00061035" w:rsidRDefault="00BA2B18" w:rsidP="00BA2B18">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BA2B18" w:rsidRPr="00061035" w:rsidRDefault="00BA2B18" w:rsidP="00BA2B18">
      <w:pPr>
        <w:rPr>
          <w:sz w:val="28"/>
          <w:szCs w:val="28"/>
        </w:rPr>
      </w:pPr>
      <w:r>
        <w:rPr>
          <w:sz w:val="28"/>
          <w:szCs w:val="28"/>
        </w:rPr>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BA2B18" w:rsidRPr="00061035" w:rsidRDefault="00BA2B18" w:rsidP="00BA2B18">
      <w:pPr>
        <w:rPr>
          <w:sz w:val="28"/>
          <w:szCs w:val="28"/>
        </w:rPr>
      </w:pPr>
      <w:r>
        <w:rPr>
          <w:sz w:val="28"/>
          <w:szCs w:val="28"/>
        </w:rPr>
        <w:lastRenderedPageBreak/>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BA2B18" w:rsidRPr="00061035" w:rsidRDefault="00BA2B18" w:rsidP="00BA2B18">
      <w:pPr>
        <w:rPr>
          <w:sz w:val="28"/>
          <w:szCs w:val="28"/>
        </w:rPr>
      </w:pPr>
      <w:r>
        <w:rPr>
          <w:sz w:val="28"/>
          <w:szCs w:val="28"/>
        </w:rPr>
        <w:t xml:space="preserve">        </w:t>
      </w:r>
      <w:r w:rsidRPr="00061035">
        <w:rPr>
          <w:sz w:val="28"/>
          <w:szCs w:val="28"/>
        </w:rPr>
        <w:t>г) объекты коммунального хозяйства (электр</w:t>
      </w:r>
      <w:proofErr w:type="gramStart"/>
      <w:r w:rsidRPr="00061035">
        <w:rPr>
          <w:sz w:val="28"/>
          <w:szCs w:val="28"/>
        </w:rPr>
        <w:t>о-</w:t>
      </w:r>
      <w:proofErr w:type="gramEnd"/>
      <w:r w:rsidRPr="00061035">
        <w:rPr>
          <w:sz w:val="28"/>
          <w:szCs w:val="28"/>
        </w:rPr>
        <w:t xml:space="preserve">,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BA2B18" w:rsidRPr="00061035" w:rsidRDefault="00BA2B18" w:rsidP="00BA2B18">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BA2B18" w:rsidRPr="00061035" w:rsidRDefault="00BA2B18" w:rsidP="00BA2B18">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BA2B18" w:rsidRPr="00061035" w:rsidRDefault="00BA2B18" w:rsidP="00BA2B18">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BA2B18" w:rsidRPr="00061035" w:rsidRDefault="00BA2B18" w:rsidP="00BA2B18">
      <w:pPr>
        <w:rPr>
          <w:sz w:val="28"/>
          <w:szCs w:val="28"/>
        </w:rPr>
      </w:pPr>
      <w:r>
        <w:rPr>
          <w:sz w:val="28"/>
          <w:szCs w:val="28"/>
        </w:rPr>
        <w:t xml:space="preserve">        </w:t>
      </w:r>
      <w:r w:rsidRPr="00061035">
        <w:rPr>
          <w:sz w:val="28"/>
          <w:szCs w:val="28"/>
        </w:rPr>
        <w:t xml:space="preserve">з) общественные туалеты; </w:t>
      </w:r>
    </w:p>
    <w:p w:rsidR="00BA2B18" w:rsidRPr="00061035" w:rsidRDefault="00BA2B18" w:rsidP="00BA2B18">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BA2B18" w:rsidRPr="00061035" w:rsidRDefault="00BA2B18" w:rsidP="00BA2B18">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BA2B18" w:rsidRPr="00061035" w:rsidRDefault="00BA2B18" w:rsidP="00BA2B18">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BA2B18" w:rsidRPr="00061035" w:rsidRDefault="00BA2B18" w:rsidP="00BA2B18">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BA2B18" w:rsidRPr="00061035" w:rsidRDefault="00BA2B18" w:rsidP="00BA2B18">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BA2B18" w:rsidRPr="00061035" w:rsidRDefault="00BA2B18" w:rsidP="00BA2B18">
      <w:pPr>
        <w:rPr>
          <w:sz w:val="28"/>
          <w:szCs w:val="28"/>
        </w:rPr>
      </w:pPr>
      <w:r>
        <w:rPr>
          <w:sz w:val="28"/>
          <w:szCs w:val="28"/>
        </w:rPr>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sidRPr="00061035">
        <w:rPr>
          <w:sz w:val="28"/>
          <w:szCs w:val="28"/>
        </w:rPr>
        <w:lastRenderedPageBreak/>
        <w:t>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BA2B18" w:rsidRPr="00061035" w:rsidRDefault="00BA2B18" w:rsidP="00BA2B18">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BA2B18" w:rsidRPr="00061035" w:rsidRDefault="00BA2B18" w:rsidP="00BA2B18">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BA2B18" w:rsidRPr="00061035" w:rsidRDefault="00BA2B18" w:rsidP="00BA2B18">
      <w:pPr>
        <w:rPr>
          <w:sz w:val="28"/>
          <w:szCs w:val="28"/>
        </w:rPr>
      </w:pPr>
      <w:r>
        <w:rPr>
          <w:sz w:val="28"/>
          <w:szCs w:val="28"/>
        </w:rPr>
        <w:t xml:space="preserve">        </w:t>
      </w:r>
      <w:r w:rsidRPr="00061035">
        <w:rPr>
          <w:sz w:val="28"/>
          <w:szCs w:val="28"/>
        </w:rPr>
        <w:t xml:space="preserve">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BA2B18" w:rsidRPr="00061035" w:rsidRDefault="00BA2B18" w:rsidP="00BA2B18">
      <w:pPr>
        <w:ind w:firstLine="532"/>
        <w:rPr>
          <w:bCs/>
          <w:sz w:val="28"/>
          <w:szCs w:val="28"/>
        </w:rPr>
      </w:pPr>
    </w:p>
    <w:p w:rsidR="00BA2B18" w:rsidRDefault="00BA2B18" w:rsidP="00BA2B18">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BA2B18" w:rsidRPr="00AB362E" w:rsidRDefault="00BA2B18" w:rsidP="00BA2B18">
      <w:pPr>
        <w:rPr>
          <w:bCs/>
          <w:sz w:val="16"/>
          <w:szCs w:val="16"/>
        </w:rPr>
      </w:pPr>
    </w:p>
    <w:p w:rsidR="00BA2B18" w:rsidRPr="00665005" w:rsidRDefault="00BA2B18" w:rsidP="00BA2B18">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BA2B18" w:rsidRPr="00665005" w:rsidRDefault="00BA2B18" w:rsidP="00BA2B18">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BA2B18" w:rsidRPr="00665005" w:rsidRDefault="00BA2B18" w:rsidP="00BA2B18">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BA2B18" w:rsidRPr="00665005" w:rsidRDefault="00BA2B18" w:rsidP="00BA2B18">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BA2B18" w:rsidRPr="00665005" w:rsidRDefault="00BA2B18" w:rsidP="00BA2B18">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A2B18" w:rsidRPr="00665005" w:rsidRDefault="00BA2B18" w:rsidP="00BA2B18">
      <w:pPr>
        <w:rPr>
          <w:sz w:val="28"/>
          <w:szCs w:val="28"/>
        </w:rPr>
      </w:pPr>
      <w:r w:rsidRPr="00665005">
        <w:rPr>
          <w:sz w:val="28"/>
          <w:szCs w:val="28"/>
        </w:rPr>
        <w:t xml:space="preserve">        5) минимальная ширина вдоль фронта улицы;</w:t>
      </w:r>
    </w:p>
    <w:p w:rsidR="00BA2B18" w:rsidRPr="00665005" w:rsidRDefault="00BA2B18" w:rsidP="00BA2B18">
      <w:pPr>
        <w:rPr>
          <w:sz w:val="28"/>
          <w:szCs w:val="28"/>
        </w:rPr>
      </w:pPr>
      <w:r w:rsidRPr="00665005">
        <w:rPr>
          <w:sz w:val="28"/>
          <w:szCs w:val="28"/>
        </w:rPr>
        <w:t xml:space="preserve">        6) максимальные выступы за красную линию балконов, эркеров, козырьков;</w:t>
      </w:r>
    </w:p>
    <w:p w:rsidR="00BA2B18" w:rsidRPr="00665005" w:rsidRDefault="00BA2B18" w:rsidP="00BA2B18">
      <w:pPr>
        <w:rPr>
          <w:sz w:val="28"/>
          <w:szCs w:val="28"/>
        </w:rPr>
      </w:pPr>
      <w:r w:rsidRPr="00665005">
        <w:rPr>
          <w:sz w:val="28"/>
          <w:szCs w:val="28"/>
        </w:rPr>
        <w:lastRenderedPageBreak/>
        <w:t xml:space="preserve">        7) максимальные выступы за красную линию ступеней и приямков;</w:t>
      </w:r>
    </w:p>
    <w:p w:rsidR="00BA2B18" w:rsidRPr="00665005" w:rsidRDefault="00BA2B18" w:rsidP="00BA2B18">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BA2B18" w:rsidRDefault="00BA2B18" w:rsidP="00BA2B18">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BA2B18" w:rsidRPr="00665005" w:rsidRDefault="00BA2B18" w:rsidP="00BA2B18">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BA2B18" w:rsidRPr="00665005" w:rsidRDefault="00BA2B18" w:rsidP="00BA2B18">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BA2B18" w:rsidRPr="00665005" w:rsidRDefault="00BA2B18" w:rsidP="00BA2B18">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BA2B18" w:rsidRPr="00665005" w:rsidRDefault="00BA2B18" w:rsidP="00BA2B18">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BA2B18" w:rsidRPr="00665005" w:rsidRDefault="00BA2B18" w:rsidP="00BA2B18">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BA2B18" w:rsidRPr="00665005" w:rsidRDefault="00BA2B18" w:rsidP="00BA2B18">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BA2B18" w:rsidRPr="00665005" w:rsidRDefault="00BA2B18" w:rsidP="00BA2B18">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BA2B18" w:rsidRPr="00665005" w:rsidRDefault="00BA2B18" w:rsidP="00BA2B18">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BA2B18" w:rsidRPr="00665005" w:rsidRDefault="00BA2B18" w:rsidP="00BA2B18">
      <w:pPr>
        <w:rPr>
          <w:sz w:val="28"/>
          <w:szCs w:val="28"/>
        </w:rPr>
      </w:pPr>
      <w:r w:rsidRPr="00665005">
        <w:rPr>
          <w:sz w:val="28"/>
          <w:szCs w:val="28"/>
        </w:rPr>
        <w:t xml:space="preserve">        </w:t>
      </w:r>
      <w:proofErr w:type="gramStart"/>
      <w:r w:rsidRPr="00665005">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BA2B18" w:rsidRPr="008C7EC5" w:rsidRDefault="00BA2B18" w:rsidP="00BA2B18">
      <w:pPr>
        <w:rPr>
          <w:sz w:val="28"/>
          <w:szCs w:val="28"/>
        </w:rPr>
      </w:pPr>
      <w:r w:rsidRPr="008C7EC5">
        <w:rPr>
          <w:sz w:val="28"/>
          <w:szCs w:val="28"/>
        </w:rPr>
        <w:t xml:space="preserve">        2) озелененная территория земельного участка может быть оборудована: </w:t>
      </w:r>
    </w:p>
    <w:p w:rsidR="00BA2B18" w:rsidRPr="008C7EC5" w:rsidRDefault="00BA2B18" w:rsidP="00BA2B18">
      <w:pPr>
        <w:rPr>
          <w:sz w:val="28"/>
          <w:szCs w:val="28"/>
        </w:rPr>
      </w:pPr>
      <w:r w:rsidRPr="008C7EC5">
        <w:rPr>
          <w:sz w:val="28"/>
          <w:szCs w:val="28"/>
        </w:rPr>
        <w:t xml:space="preserve">        а) площадками для отдыха взрослых, детскими площадками;</w:t>
      </w:r>
    </w:p>
    <w:p w:rsidR="00BA2B18" w:rsidRPr="008C7EC5" w:rsidRDefault="00BA2B18" w:rsidP="00BA2B18">
      <w:pPr>
        <w:rPr>
          <w:sz w:val="28"/>
          <w:szCs w:val="28"/>
        </w:rPr>
      </w:pPr>
      <w:r w:rsidRPr="008C7EC5">
        <w:rPr>
          <w:sz w:val="28"/>
          <w:szCs w:val="28"/>
        </w:rPr>
        <w:t xml:space="preserve">        б) открытыми спортивными площадками; </w:t>
      </w:r>
    </w:p>
    <w:p w:rsidR="00BA2B18" w:rsidRPr="008C7EC5" w:rsidRDefault="00BA2B18" w:rsidP="00BA2B18">
      <w:pPr>
        <w:rPr>
          <w:sz w:val="28"/>
          <w:szCs w:val="28"/>
        </w:rPr>
      </w:pPr>
      <w:r w:rsidRPr="008C7EC5">
        <w:rPr>
          <w:sz w:val="28"/>
          <w:szCs w:val="28"/>
        </w:rPr>
        <w:t xml:space="preserve">        в) другими подобными объектами; </w:t>
      </w:r>
    </w:p>
    <w:p w:rsidR="00BA2B18" w:rsidRPr="00665005" w:rsidRDefault="00BA2B18" w:rsidP="00BA2B18">
      <w:pPr>
        <w:rPr>
          <w:sz w:val="28"/>
          <w:szCs w:val="28"/>
        </w:rPr>
      </w:pPr>
      <w:r w:rsidRPr="00665005">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sidRPr="00665005">
        <w:rPr>
          <w:sz w:val="28"/>
          <w:szCs w:val="28"/>
        </w:rPr>
        <w:lastRenderedPageBreak/>
        <w:t>компенсационного озеленения по согласованию с Администрацией. Доля озелененных территорий садов, скверов - 70 %.</w:t>
      </w:r>
    </w:p>
    <w:p w:rsidR="00BA2B18" w:rsidRPr="00061035" w:rsidRDefault="00BA2B18" w:rsidP="00BA2B18">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BA2B18" w:rsidRPr="003F73C7" w:rsidRDefault="00BA2B18" w:rsidP="00BA2B18">
      <w:pPr>
        <w:jc w:val="right"/>
      </w:pPr>
      <w:r w:rsidRPr="003F73C7">
        <w:t>Таблица 2</w:t>
      </w:r>
    </w:p>
    <w:p w:rsidR="00BA2B18" w:rsidRPr="00C10460" w:rsidRDefault="00BA2B18" w:rsidP="00BA2B18">
      <w:pPr>
        <w:ind w:firstLine="559"/>
        <w:jc w:val="center"/>
        <w:rPr>
          <w:b/>
        </w:rPr>
      </w:pPr>
      <w:r w:rsidRPr="00C10460">
        <w:rPr>
          <w:b/>
        </w:rPr>
        <w:t xml:space="preserve">Минимально допустимая площадь </w:t>
      </w:r>
    </w:p>
    <w:p w:rsidR="00BA2B18" w:rsidRPr="00C10460" w:rsidRDefault="00BA2B18" w:rsidP="00BA2B18">
      <w:pPr>
        <w:ind w:firstLine="559"/>
        <w:jc w:val="center"/>
        <w:rPr>
          <w:b/>
        </w:rPr>
      </w:pPr>
      <w:r w:rsidRPr="00C10460">
        <w:rPr>
          <w:b/>
        </w:rPr>
        <w:t>озелененной территории земельных участков</w:t>
      </w:r>
    </w:p>
    <w:p w:rsidR="00BA2B18" w:rsidRPr="004E6650" w:rsidRDefault="00BA2B18" w:rsidP="00BA2B18">
      <w:pPr>
        <w:rPr>
          <w:b/>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BA2B18" w:rsidTr="00C7786E">
        <w:trPr>
          <w:trHeight w:val="227"/>
        </w:trPr>
        <w:tc>
          <w:tcPr>
            <w:tcW w:w="675" w:type="dxa"/>
          </w:tcPr>
          <w:p w:rsidR="00BA2B18" w:rsidRPr="0047682C" w:rsidRDefault="00BA2B18" w:rsidP="00C7786E">
            <w:pPr>
              <w:jc w:val="center"/>
              <w:rPr>
                <w:b/>
                <w:sz w:val="20"/>
                <w:szCs w:val="20"/>
              </w:rPr>
            </w:pPr>
            <w:r w:rsidRPr="0047682C">
              <w:rPr>
                <w:b/>
                <w:sz w:val="20"/>
                <w:szCs w:val="20"/>
              </w:rPr>
              <w:t>№</w:t>
            </w:r>
          </w:p>
          <w:p w:rsidR="00BA2B18" w:rsidRPr="0047682C" w:rsidRDefault="00BA2B18" w:rsidP="00C7786E">
            <w:pPr>
              <w:jc w:val="center"/>
              <w:rPr>
                <w:b/>
                <w:sz w:val="20"/>
                <w:szCs w:val="20"/>
              </w:rPr>
            </w:pPr>
            <w:r w:rsidRPr="0047682C">
              <w:rPr>
                <w:b/>
                <w:sz w:val="20"/>
                <w:szCs w:val="20"/>
              </w:rPr>
              <w:t xml:space="preserve"> </w:t>
            </w:r>
            <w:proofErr w:type="gramStart"/>
            <w:r w:rsidRPr="0047682C">
              <w:rPr>
                <w:b/>
                <w:sz w:val="20"/>
                <w:szCs w:val="20"/>
              </w:rPr>
              <w:t>п</w:t>
            </w:r>
            <w:proofErr w:type="gramEnd"/>
            <w:r w:rsidRPr="0047682C">
              <w:rPr>
                <w:b/>
                <w:sz w:val="20"/>
                <w:szCs w:val="20"/>
              </w:rPr>
              <w:t>/п</w:t>
            </w:r>
          </w:p>
        </w:tc>
        <w:tc>
          <w:tcPr>
            <w:tcW w:w="6096" w:type="dxa"/>
          </w:tcPr>
          <w:p w:rsidR="00BA2B18" w:rsidRPr="0047682C" w:rsidRDefault="00BA2B18" w:rsidP="00C7786E">
            <w:pPr>
              <w:jc w:val="center"/>
              <w:rPr>
                <w:b/>
                <w:sz w:val="20"/>
                <w:szCs w:val="20"/>
              </w:rPr>
            </w:pPr>
            <w:r w:rsidRPr="0047682C">
              <w:rPr>
                <w:b/>
                <w:sz w:val="20"/>
                <w:szCs w:val="20"/>
              </w:rPr>
              <w:t>Вид использования</w:t>
            </w:r>
          </w:p>
        </w:tc>
        <w:tc>
          <w:tcPr>
            <w:tcW w:w="2585" w:type="dxa"/>
          </w:tcPr>
          <w:p w:rsidR="00BA2B18" w:rsidRPr="0047682C" w:rsidRDefault="00BA2B18" w:rsidP="00C7786E">
            <w:pPr>
              <w:jc w:val="center"/>
              <w:rPr>
                <w:b/>
                <w:sz w:val="20"/>
                <w:szCs w:val="20"/>
              </w:rPr>
            </w:pPr>
            <w:r w:rsidRPr="0047682C">
              <w:rPr>
                <w:b/>
                <w:sz w:val="20"/>
                <w:szCs w:val="20"/>
              </w:rPr>
              <w:t>Минимальная площадь озелененных территорий</w:t>
            </w:r>
          </w:p>
        </w:tc>
      </w:tr>
      <w:tr w:rsidR="00BA2B18" w:rsidTr="00C7786E">
        <w:trPr>
          <w:trHeight w:val="227"/>
        </w:trPr>
        <w:tc>
          <w:tcPr>
            <w:tcW w:w="675" w:type="dxa"/>
          </w:tcPr>
          <w:p w:rsidR="00BA2B18" w:rsidRPr="0047682C" w:rsidRDefault="00BA2B18" w:rsidP="00C7786E">
            <w:pPr>
              <w:snapToGrid w:val="0"/>
              <w:ind w:left="-57" w:right="-57"/>
              <w:jc w:val="center"/>
              <w:rPr>
                <w:sz w:val="22"/>
                <w:szCs w:val="22"/>
              </w:rPr>
            </w:pPr>
            <w:r w:rsidRPr="0047682C">
              <w:rPr>
                <w:sz w:val="22"/>
                <w:szCs w:val="22"/>
              </w:rPr>
              <w:t>1</w:t>
            </w:r>
          </w:p>
        </w:tc>
        <w:tc>
          <w:tcPr>
            <w:tcW w:w="6096" w:type="dxa"/>
          </w:tcPr>
          <w:p w:rsidR="00BA2B18" w:rsidRPr="0047682C" w:rsidRDefault="00BA2B18" w:rsidP="00C7786E">
            <w:pPr>
              <w:snapToGrid w:val="0"/>
              <w:ind w:left="-57" w:right="-57"/>
              <w:rPr>
                <w:sz w:val="22"/>
                <w:szCs w:val="22"/>
              </w:rPr>
            </w:pPr>
            <w:r w:rsidRPr="0047682C">
              <w:rPr>
                <w:sz w:val="22"/>
                <w:szCs w:val="22"/>
              </w:rPr>
              <w:t>Сады, скверы, бульвары; парки; комплексы аттракционов</w:t>
            </w:r>
          </w:p>
        </w:tc>
        <w:tc>
          <w:tcPr>
            <w:tcW w:w="2585" w:type="dxa"/>
          </w:tcPr>
          <w:p w:rsidR="00BA2B18" w:rsidRPr="0047682C" w:rsidRDefault="00BA2B18" w:rsidP="00C7786E">
            <w:pPr>
              <w:snapToGrid w:val="0"/>
              <w:ind w:left="-57" w:right="-57"/>
              <w:jc w:val="center"/>
              <w:rPr>
                <w:sz w:val="22"/>
                <w:szCs w:val="22"/>
              </w:rPr>
            </w:pPr>
            <w:r w:rsidRPr="0047682C">
              <w:rPr>
                <w:sz w:val="22"/>
                <w:szCs w:val="22"/>
              </w:rPr>
              <w:t>70% территории земельного участка</w:t>
            </w:r>
          </w:p>
        </w:tc>
      </w:tr>
      <w:tr w:rsidR="00BA2B18" w:rsidTr="00C7786E">
        <w:trPr>
          <w:trHeight w:val="227"/>
        </w:trPr>
        <w:tc>
          <w:tcPr>
            <w:tcW w:w="675" w:type="dxa"/>
          </w:tcPr>
          <w:p w:rsidR="00BA2B18" w:rsidRPr="0047682C" w:rsidRDefault="00BA2B18" w:rsidP="00C7786E">
            <w:pPr>
              <w:snapToGrid w:val="0"/>
              <w:ind w:left="-57" w:right="-57"/>
              <w:jc w:val="center"/>
              <w:rPr>
                <w:sz w:val="22"/>
                <w:szCs w:val="22"/>
              </w:rPr>
            </w:pPr>
            <w:r w:rsidRPr="0047682C">
              <w:rPr>
                <w:sz w:val="22"/>
                <w:szCs w:val="22"/>
              </w:rPr>
              <w:t>2</w:t>
            </w:r>
          </w:p>
        </w:tc>
        <w:tc>
          <w:tcPr>
            <w:tcW w:w="6096" w:type="dxa"/>
          </w:tcPr>
          <w:p w:rsidR="00BA2B18" w:rsidRPr="0047682C" w:rsidRDefault="00BA2B18" w:rsidP="00C7786E">
            <w:pPr>
              <w:snapToGrid w:val="0"/>
              <w:ind w:left="-57" w:right="-57"/>
              <w:rPr>
                <w:sz w:val="22"/>
                <w:szCs w:val="22"/>
              </w:rPr>
            </w:pPr>
            <w:r w:rsidRPr="0047682C">
              <w:rPr>
                <w:sz w:val="22"/>
                <w:szCs w:val="22"/>
              </w:rPr>
              <w:t>Больничные учреждения,  объекты социального обеспечения, объекты для оздоровительных целей</w:t>
            </w:r>
          </w:p>
        </w:tc>
        <w:tc>
          <w:tcPr>
            <w:tcW w:w="2585" w:type="dxa"/>
          </w:tcPr>
          <w:p w:rsidR="00BA2B18" w:rsidRPr="0047682C" w:rsidRDefault="00BA2B18" w:rsidP="00C7786E">
            <w:pPr>
              <w:snapToGrid w:val="0"/>
              <w:ind w:left="-57" w:right="-57"/>
              <w:jc w:val="center"/>
              <w:rPr>
                <w:sz w:val="22"/>
                <w:szCs w:val="22"/>
              </w:rPr>
            </w:pPr>
            <w:r w:rsidRPr="0047682C">
              <w:rPr>
                <w:sz w:val="22"/>
                <w:szCs w:val="22"/>
              </w:rPr>
              <w:t>60% территории земельного участка</w:t>
            </w:r>
          </w:p>
        </w:tc>
      </w:tr>
      <w:tr w:rsidR="00BA2B18" w:rsidTr="00C7786E">
        <w:trPr>
          <w:trHeight w:val="227"/>
        </w:trPr>
        <w:tc>
          <w:tcPr>
            <w:tcW w:w="675" w:type="dxa"/>
          </w:tcPr>
          <w:p w:rsidR="00BA2B18" w:rsidRPr="0047682C" w:rsidRDefault="00BA2B18" w:rsidP="00C7786E">
            <w:pPr>
              <w:snapToGrid w:val="0"/>
              <w:ind w:left="-57" w:right="-57"/>
              <w:jc w:val="center"/>
              <w:rPr>
                <w:sz w:val="22"/>
                <w:szCs w:val="22"/>
              </w:rPr>
            </w:pPr>
            <w:r w:rsidRPr="0047682C">
              <w:rPr>
                <w:sz w:val="22"/>
                <w:szCs w:val="22"/>
              </w:rPr>
              <w:t>3</w:t>
            </w:r>
          </w:p>
        </w:tc>
        <w:tc>
          <w:tcPr>
            <w:tcW w:w="6096" w:type="dxa"/>
          </w:tcPr>
          <w:p w:rsidR="00BA2B18" w:rsidRPr="0047682C" w:rsidRDefault="00BA2B18" w:rsidP="00C7786E">
            <w:pPr>
              <w:snapToGrid w:val="0"/>
              <w:ind w:left="-57" w:right="-57"/>
              <w:rPr>
                <w:sz w:val="22"/>
                <w:szCs w:val="22"/>
              </w:rPr>
            </w:pPr>
            <w:r w:rsidRPr="0047682C">
              <w:rPr>
                <w:sz w:val="22"/>
                <w:szCs w:val="22"/>
              </w:rPr>
              <w:t>Объекты дошкольного образования (ДОУ), объекты начального и среднего общего образования (школы)</w:t>
            </w:r>
          </w:p>
        </w:tc>
        <w:tc>
          <w:tcPr>
            <w:tcW w:w="2585" w:type="dxa"/>
          </w:tcPr>
          <w:p w:rsidR="00BA2B18" w:rsidRPr="0047682C" w:rsidRDefault="00BA2B18" w:rsidP="00C7786E">
            <w:pPr>
              <w:snapToGrid w:val="0"/>
              <w:ind w:left="-57" w:right="-57"/>
              <w:jc w:val="center"/>
              <w:rPr>
                <w:sz w:val="22"/>
                <w:szCs w:val="22"/>
              </w:rPr>
            </w:pPr>
            <w:r w:rsidRPr="0047682C">
              <w:rPr>
                <w:sz w:val="22"/>
                <w:szCs w:val="22"/>
              </w:rPr>
              <w:t>50% территории земельного участка</w:t>
            </w:r>
          </w:p>
        </w:tc>
      </w:tr>
      <w:tr w:rsidR="00BA2B18" w:rsidTr="00C7786E">
        <w:trPr>
          <w:trHeight w:val="227"/>
        </w:trPr>
        <w:tc>
          <w:tcPr>
            <w:tcW w:w="675" w:type="dxa"/>
          </w:tcPr>
          <w:p w:rsidR="00BA2B18" w:rsidRPr="0047682C" w:rsidRDefault="00BA2B18" w:rsidP="00C7786E">
            <w:pPr>
              <w:snapToGrid w:val="0"/>
              <w:ind w:left="-57" w:right="-57"/>
              <w:jc w:val="center"/>
              <w:rPr>
                <w:sz w:val="22"/>
                <w:szCs w:val="22"/>
              </w:rPr>
            </w:pPr>
            <w:r w:rsidRPr="0047682C">
              <w:rPr>
                <w:sz w:val="22"/>
                <w:szCs w:val="22"/>
              </w:rPr>
              <w:t>4</w:t>
            </w:r>
          </w:p>
        </w:tc>
        <w:tc>
          <w:tcPr>
            <w:tcW w:w="6096" w:type="dxa"/>
          </w:tcPr>
          <w:p w:rsidR="00BA2B18" w:rsidRPr="0047682C" w:rsidRDefault="00BA2B18" w:rsidP="00C7786E">
            <w:pPr>
              <w:snapToGrid w:val="0"/>
              <w:ind w:left="-57" w:right="-57"/>
              <w:rPr>
                <w:sz w:val="22"/>
                <w:szCs w:val="22"/>
              </w:rPr>
            </w:pPr>
            <w:r w:rsidRPr="0047682C">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BA2B18" w:rsidRPr="0047682C" w:rsidRDefault="00BA2B18" w:rsidP="00C7786E">
            <w:pPr>
              <w:snapToGrid w:val="0"/>
              <w:ind w:left="-57" w:right="-57"/>
              <w:jc w:val="center"/>
              <w:rPr>
                <w:sz w:val="22"/>
                <w:szCs w:val="22"/>
              </w:rPr>
            </w:pPr>
            <w:r w:rsidRPr="0047682C">
              <w:rPr>
                <w:sz w:val="22"/>
                <w:szCs w:val="22"/>
              </w:rPr>
              <w:t>40% территории земельного участка</w:t>
            </w:r>
          </w:p>
        </w:tc>
      </w:tr>
      <w:tr w:rsidR="00BA2B18" w:rsidTr="00C7786E">
        <w:trPr>
          <w:trHeight w:val="227"/>
        </w:trPr>
        <w:tc>
          <w:tcPr>
            <w:tcW w:w="675" w:type="dxa"/>
          </w:tcPr>
          <w:p w:rsidR="00BA2B18" w:rsidRPr="0047682C" w:rsidRDefault="00BA2B18" w:rsidP="00C7786E">
            <w:pPr>
              <w:snapToGrid w:val="0"/>
              <w:ind w:left="-57" w:right="-57"/>
              <w:jc w:val="center"/>
              <w:rPr>
                <w:sz w:val="22"/>
                <w:szCs w:val="22"/>
              </w:rPr>
            </w:pPr>
            <w:r w:rsidRPr="0047682C">
              <w:rPr>
                <w:sz w:val="22"/>
                <w:szCs w:val="22"/>
              </w:rPr>
              <w:t>5</w:t>
            </w:r>
          </w:p>
        </w:tc>
        <w:tc>
          <w:tcPr>
            <w:tcW w:w="6096" w:type="dxa"/>
          </w:tcPr>
          <w:p w:rsidR="00BA2B18" w:rsidRPr="0047682C" w:rsidRDefault="00BA2B18" w:rsidP="00C7786E">
            <w:pPr>
              <w:snapToGrid w:val="0"/>
              <w:ind w:left="-57" w:right="-57"/>
              <w:rPr>
                <w:sz w:val="22"/>
                <w:szCs w:val="22"/>
              </w:rPr>
            </w:pPr>
            <w:r w:rsidRPr="0047682C">
              <w:rPr>
                <w:sz w:val="22"/>
                <w:szCs w:val="22"/>
              </w:rPr>
              <w:t>Прочие</w:t>
            </w:r>
            <w:proofErr w:type="gramStart"/>
            <w:r w:rsidRPr="0047682C">
              <w:rPr>
                <w:sz w:val="22"/>
                <w:szCs w:val="22"/>
              </w:rPr>
              <w:t xml:space="preserve"> (*)</w:t>
            </w:r>
            <w:proofErr w:type="gramEnd"/>
          </w:p>
        </w:tc>
        <w:tc>
          <w:tcPr>
            <w:tcW w:w="2585" w:type="dxa"/>
          </w:tcPr>
          <w:p w:rsidR="00BA2B18" w:rsidRPr="0047682C" w:rsidRDefault="00BA2B18" w:rsidP="00C7786E">
            <w:pPr>
              <w:snapToGrid w:val="0"/>
              <w:ind w:left="-57" w:right="-57"/>
              <w:jc w:val="center"/>
              <w:rPr>
                <w:sz w:val="22"/>
                <w:szCs w:val="22"/>
              </w:rPr>
            </w:pPr>
            <w:r w:rsidRPr="0047682C">
              <w:rPr>
                <w:sz w:val="22"/>
                <w:szCs w:val="22"/>
              </w:rPr>
              <w:t>15% территории земельного участка</w:t>
            </w:r>
          </w:p>
        </w:tc>
      </w:tr>
    </w:tbl>
    <w:p w:rsidR="00BA2B18" w:rsidRPr="00464D24" w:rsidRDefault="00BA2B18" w:rsidP="00BA2B18">
      <w:pPr>
        <w:rPr>
          <w:sz w:val="16"/>
          <w:szCs w:val="16"/>
        </w:rPr>
      </w:pPr>
    </w:p>
    <w:p w:rsidR="00BA2B18" w:rsidRPr="00C10460" w:rsidRDefault="00BA2B18" w:rsidP="00BA2B18">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BA2B18" w:rsidRPr="00C10460" w:rsidRDefault="00BA2B18" w:rsidP="00BA2B18">
      <w:r w:rsidRPr="00C10460">
        <w:t xml:space="preserve">        1) объекты коммунального хозяйства; </w:t>
      </w:r>
    </w:p>
    <w:p w:rsidR="00BA2B18" w:rsidRPr="00C10460" w:rsidRDefault="00BA2B18" w:rsidP="00BA2B18">
      <w:r w:rsidRPr="00C10460">
        <w:t xml:space="preserve">        2) объекты сельскохозяйственного использования;</w:t>
      </w:r>
    </w:p>
    <w:p w:rsidR="00BA2B18" w:rsidRPr="00061035" w:rsidRDefault="00BA2B18" w:rsidP="00BA2B18">
      <w:pPr>
        <w:rPr>
          <w:sz w:val="28"/>
          <w:szCs w:val="28"/>
        </w:rPr>
      </w:pPr>
      <w:r w:rsidRPr="00C10460">
        <w:t xml:space="preserve">        3) объекты транспорта.</w:t>
      </w:r>
      <w:r w:rsidRPr="00061035">
        <w:rPr>
          <w:sz w:val="28"/>
          <w:szCs w:val="28"/>
        </w:rPr>
        <w:t xml:space="preserve"> </w:t>
      </w:r>
      <w:r w:rsidRPr="00061035">
        <w:rPr>
          <w:sz w:val="28"/>
          <w:szCs w:val="28"/>
        </w:rPr>
        <w:tab/>
      </w:r>
    </w:p>
    <w:p w:rsidR="00BA2B18" w:rsidRPr="00665005" w:rsidRDefault="00BA2B18" w:rsidP="00BA2B18">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BA2B18" w:rsidRPr="00665005" w:rsidRDefault="00BA2B18" w:rsidP="00BA2B18">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BA2B18" w:rsidRPr="00665005" w:rsidRDefault="00BA2B18" w:rsidP="00BA2B18">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BA2B18" w:rsidRPr="00061035" w:rsidRDefault="00BA2B18" w:rsidP="00BA2B18">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BA2B18" w:rsidRPr="00061035" w:rsidRDefault="00BA2B18" w:rsidP="00BA2B18">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BA2B18" w:rsidRPr="00061035" w:rsidRDefault="00BA2B18" w:rsidP="00BA2B18">
      <w:pPr>
        <w:rPr>
          <w:spacing w:val="2"/>
          <w:sz w:val="28"/>
          <w:szCs w:val="28"/>
        </w:rPr>
      </w:pPr>
      <w:r>
        <w:rPr>
          <w:spacing w:val="2"/>
          <w:sz w:val="28"/>
          <w:szCs w:val="28"/>
        </w:rPr>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BA2B18" w:rsidRPr="00061035" w:rsidRDefault="00BA2B18" w:rsidP="00BA2B18">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BA2B18" w:rsidRPr="00061035" w:rsidRDefault="00BA2B18" w:rsidP="00BA2B18">
      <w:pPr>
        <w:rPr>
          <w:sz w:val="28"/>
          <w:szCs w:val="28"/>
        </w:rPr>
      </w:pPr>
      <w:r>
        <w:rPr>
          <w:sz w:val="28"/>
          <w:szCs w:val="28"/>
        </w:rPr>
        <w:lastRenderedPageBreak/>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BA2B18" w:rsidRDefault="00BA2B18" w:rsidP="00BA2B18">
      <w:pPr>
        <w:keepNext/>
        <w:jc w:val="right"/>
      </w:pPr>
      <w:r w:rsidRPr="003F73C7">
        <w:t xml:space="preserve">Таблица 3 </w:t>
      </w:r>
    </w:p>
    <w:p w:rsidR="00BA2B18" w:rsidRPr="003F73C7" w:rsidRDefault="00BA2B18" w:rsidP="00BA2B18">
      <w:pPr>
        <w:keepNext/>
        <w:jc w:val="right"/>
        <w:rPr>
          <w:sz w:val="16"/>
          <w:szCs w:val="16"/>
        </w:rPr>
      </w:pPr>
    </w:p>
    <w:p w:rsidR="00BA2B18" w:rsidRPr="00FB48E4" w:rsidRDefault="00BA2B18" w:rsidP="00BA2B18">
      <w:pPr>
        <w:keepNext/>
        <w:ind w:firstLine="555"/>
        <w:jc w:val="center"/>
        <w:rPr>
          <w:b/>
        </w:rPr>
      </w:pPr>
      <w:r w:rsidRPr="00FB48E4">
        <w:rPr>
          <w:b/>
        </w:rPr>
        <w:t>Минимальное количество машино-мест для хранения</w:t>
      </w:r>
    </w:p>
    <w:p w:rsidR="00BA2B18" w:rsidRPr="00FB48E4" w:rsidRDefault="00BA2B18" w:rsidP="00BA2B18">
      <w:pPr>
        <w:keepNext/>
        <w:ind w:firstLine="555"/>
        <w:jc w:val="center"/>
        <w:rPr>
          <w:b/>
        </w:rPr>
      </w:pPr>
      <w:r w:rsidRPr="00FB48E4">
        <w:rPr>
          <w:b/>
        </w:rPr>
        <w:t>индивидуального автотранспорта на территории земельных участков</w:t>
      </w:r>
    </w:p>
    <w:p w:rsidR="00BA2B18" w:rsidRPr="003F73C7" w:rsidRDefault="00BA2B18" w:rsidP="00BA2B18">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53"/>
        <w:gridCol w:w="4394"/>
      </w:tblGrid>
      <w:tr w:rsidR="00BA2B18" w:rsidRPr="00061035" w:rsidTr="00C7786E">
        <w:trPr>
          <w:trHeight w:val="227"/>
        </w:trPr>
        <w:tc>
          <w:tcPr>
            <w:tcW w:w="709" w:type="dxa"/>
          </w:tcPr>
          <w:p w:rsidR="00BA2B18" w:rsidRPr="006848F1" w:rsidRDefault="00BA2B18" w:rsidP="00C7786E">
            <w:pPr>
              <w:snapToGrid w:val="0"/>
              <w:ind w:left="-57" w:right="-57"/>
              <w:jc w:val="center"/>
              <w:rPr>
                <w:b/>
                <w:sz w:val="20"/>
                <w:szCs w:val="20"/>
                <w:lang w:val="en-US"/>
              </w:rPr>
            </w:pPr>
            <w:r w:rsidRPr="00FB48E4">
              <w:rPr>
                <w:b/>
                <w:sz w:val="20"/>
                <w:szCs w:val="20"/>
                <w:lang w:val="en-US"/>
              </w:rPr>
              <w:t>№</w:t>
            </w:r>
            <w:r>
              <w:rPr>
                <w:b/>
                <w:sz w:val="20"/>
                <w:szCs w:val="20"/>
              </w:rPr>
              <w:t xml:space="preserve"> </w:t>
            </w:r>
            <w:r w:rsidRPr="00FB48E4">
              <w:rPr>
                <w:b/>
                <w:sz w:val="20"/>
                <w:szCs w:val="20"/>
              </w:rPr>
              <w:t>п/п</w:t>
            </w:r>
          </w:p>
        </w:tc>
        <w:tc>
          <w:tcPr>
            <w:tcW w:w="4253" w:type="dxa"/>
          </w:tcPr>
          <w:p w:rsidR="00BA2B18" w:rsidRPr="00FB48E4" w:rsidRDefault="00BA2B18" w:rsidP="00C7786E">
            <w:pPr>
              <w:snapToGrid w:val="0"/>
              <w:ind w:left="-57" w:right="-57"/>
              <w:jc w:val="center"/>
              <w:rPr>
                <w:b/>
                <w:sz w:val="20"/>
                <w:szCs w:val="20"/>
              </w:rPr>
            </w:pPr>
            <w:r w:rsidRPr="00FB48E4">
              <w:rPr>
                <w:b/>
                <w:sz w:val="20"/>
                <w:szCs w:val="20"/>
              </w:rPr>
              <w:t>Вид использования</w:t>
            </w:r>
          </w:p>
        </w:tc>
        <w:tc>
          <w:tcPr>
            <w:tcW w:w="4394" w:type="dxa"/>
          </w:tcPr>
          <w:p w:rsidR="00BA2B18" w:rsidRPr="00FB48E4" w:rsidRDefault="00BA2B18" w:rsidP="00C7786E">
            <w:pPr>
              <w:snapToGrid w:val="0"/>
              <w:ind w:left="-57" w:right="-57"/>
              <w:jc w:val="center"/>
              <w:rPr>
                <w:b/>
                <w:sz w:val="20"/>
                <w:szCs w:val="20"/>
              </w:rPr>
            </w:pPr>
            <w:r w:rsidRPr="00FB48E4">
              <w:rPr>
                <w:b/>
                <w:sz w:val="20"/>
                <w:szCs w:val="20"/>
              </w:rPr>
              <w:t>Минимальное количество</w:t>
            </w:r>
            <w:r>
              <w:rPr>
                <w:b/>
                <w:sz w:val="20"/>
                <w:szCs w:val="20"/>
              </w:rPr>
              <w:t xml:space="preserve"> </w:t>
            </w:r>
            <w:r w:rsidRPr="00FB48E4">
              <w:rPr>
                <w:b/>
                <w:sz w:val="20"/>
                <w:szCs w:val="20"/>
              </w:rPr>
              <w:t>машино-мест</w:t>
            </w:r>
          </w:p>
        </w:tc>
      </w:tr>
      <w:tr w:rsidR="00BA2B18" w:rsidRPr="00061035" w:rsidTr="00C7786E">
        <w:trPr>
          <w:trHeight w:val="227"/>
        </w:trPr>
        <w:tc>
          <w:tcPr>
            <w:tcW w:w="709" w:type="dxa"/>
          </w:tcPr>
          <w:p w:rsidR="00BA2B18" w:rsidRPr="00FB48E4" w:rsidRDefault="00BA2B18" w:rsidP="00C7786E">
            <w:pPr>
              <w:snapToGrid w:val="0"/>
              <w:ind w:left="-57" w:right="-57"/>
              <w:jc w:val="center"/>
              <w:rPr>
                <w:sz w:val="22"/>
                <w:szCs w:val="22"/>
              </w:rPr>
            </w:pPr>
            <w:r w:rsidRPr="00FB48E4">
              <w:rPr>
                <w:sz w:val="22"/>
                <w:szCs w:val="22"/>
              </w:rPr>
              <w:t>1</w:t>
            </w:r>
          </w:p>
        </w:tc>
        <w:tc>
          <w:tcPr>
            <w:tcW w:w="4253" w:type="dxa"/>
          </w:tcPr>
          <w:p w:rsidR="00BA2B18" w:rsidRPr="00FB48E4" w:rsidRDefault="00BA2B18" w:rsidP="00C7786E">
            <w:pPr>
              <w:snapToGrid w:val="0"/>
              <w:ind w:left="-57" w:right="-57"/>
              <w:rPr>
                <w:sz w:val="22"/>
                <w:szCs w:val="22"/>
              </w:rPr>
            </w:pPr>
            <w:r w:rsidRPr="00FB48E4">
              <w:rPr>
                <w:sz w:val="22"/>
                <w:szCs w:val="22"/>
              </w:rPr>
              <w:t>Индивидуальные жилые дома, дачи, коллективные сады (садовые участки), личные подсобные хозяйства</w:t>
            </w:r>
          </w:p>
        </w:tc>
        <w:tc>
          <w:tcPr>
            <w:tcW w:w="4394" w:type="dxa"/>
          </w:tcPr>
          <w:p w:rsidR="00BA2B18" w:rsidRPr="00FB48E4" w:rsidRDefault="00BA2B18" w:rsidP="00C7786E">
            <w:pPr>
              <w:snapToGrid w:val="0"/>
              <w:ind w:left="-57" w:right="-57"/>
              <w:jc w:val="center"/>
              <w:rPr>
                <w:sz w:val="22"/>
                <w:szCs w:val="22"/>
              </w:rPr>
            </w:pPr>
            <w:r w:rsidRPr="00FB48E4">
              <w:rPr>
                <w:sz w:val="22"/>
                <w:szCs w:val="22"/>
              </w:rPr>
              <w:t xml:space="preserve">1 машино-место </w:t>
            </w:r>
          </w:p>
          <w:p w:rsidR="00BA2B18" w:rsidRPr="00FB48E4" w:rsidRDefault="00BA2B18" w:rsidP="00C7786E">
            <w:pPr>
              <w:snapToGrid w:val="0"/>
              <w:ind w:left="-57" w:right="-57"/>
              <w:jc w:val="center"/>
              <w:rPr>
                <w:sz w:val="22"/>
                <w:szCs w:val="22"/>
              </w:rPr>
            </w:pPr>
            <w:r w:rsidRPr="00FB48E4">
              <w:rPr>
                <w:sz w:val="22"/>
                <w:szCs w:val="22"/>
              </w:rPr>
              <w:t>на земельный участок</w:t>
            </w:r>
          </w:p>
        </w:tc>
      </w:tr>
      <w:tr w:rsidR="00BA2B18" w:rsidRPr="00061035" w:rsidTr="00C7786E">
        <w:trPr>
          <w:trHeight w:val="227"/>
        </w:trPr>
        <w:tc>
          <w:tcPr>
            <w:tcW w:w="709" w:type="dxa"/>
          </w:tcPr>
          <w:p w:rsidR="00BA2B18" w:rsidRPr="00FB48E4" w:rsidRDefault="00BA2B18" w:rsidP="00C7786E">
            <w:pPr>
              <w:snapToGrid w:val="0"/>
              <w:ind w:left="-57" w:right="-57"/>
              <w:jc w:val="center"/>
              <w:rPr>
                <w:sz w:val="22"/>
                <w:szCs w:val="22"/>
              </w:rPr>
            </w:pPr>
            <w:r w:rsidRPr="00FB48E4">
              <w:rPr>
                <w:sz w:val="22"/>
                <w:szCs w:val="22"/>
              </w:rPr>
              <w:t>2</w:t>
            </w:r>
          </w:p>
        </w:tc>
        <w:tc>
          <w:tcPr>
            <w:tcW w:w="4253" w:type="dxa"/>
          </w:tcPr>
          <w:p w:rsidR="00BA2B18" w:rsidRPr="00FB48E4" w:rsidRDefault="00BA2B18" w:rsidP="00C7786E">
            <w:pPr>
              <w:snapToGrid w:val="0"/>
              <w:ind w:left="-57" w:right="-57"/>
              <w:rPr>
                <w:sz w:val="22"/>
                <w:szCs w:val="22"/>
              </w:rPr>
            </w:pPr>
            <w:r w:rsidRPr="00FB48E4">
              <w:rPr>
                <w:sz w:val="22"/>
                <w:szCs w:val="22"/>
              </w:rPr>
              <w:t xml:space="preserve">Открытые объекты физической культуры и спорта </w:t>
            </w:r>
          </w:p>
        </w:tc>
        <w:tc>
          <w:tcPr>
            <w:tcW w:w="4394" w:type="dxa"/>
          </w:tcPr>
          <w:p w:rsidR="00BA2B18" w:rsidRPr="00FB48E4" w:rsidRDefault="00BA2B18" w:rsidP="00C7786E">
            <w:pPr>
              <w:snapToGrid w:val="0"/>
              <w:ind w:left="-57" w:right="-57"/>
              <w:jc w:val="center"/>
              <w:rPr>
                <w:sz w:val="22"/>
                <w:szCs w:val="22"/>
              </w:rPr>
            </w:pPr>
            <w:r w:rsidRPr="00FB48E4">
              <w:rPr>
                <w:sz w:val="22"/>
                <w:szCs w:val="22"/>
              </w:rPr>
              <w:t xml:space="preserve">1 машино-место на 10 единовременных посетителей (включая зрителей) </w:t>
            </w:r>
          </w:p>
          <w:p w:rsidR="00BA2B18" w:rsidRPr="00FB48E4" w:rsidRDefault="00BA2B18" w:rsidP="00C7786E">
            <w:pPr>
              <w:snapToGrid w:val="0"/>
              <w:ind w:left="-57" w:right="-57"/>
              <w:jc w:val="center"/>
              <w:rPr>
                <w:sz w:val="22"/>
                <w:szCs w:val="22"/>
              </w:rPr>
            </w:pPr>
            <w:r w:rsidRPr="00FB48E4">
              <w:rPr>
                <w:sz w:val="22"/>
                <w:szCs w:val="22"/>
              </w:rPr>
              <w:t>при их максимальном количестве</w:t>
            </w:r>
          </w:p>
        </w:tc>
      </w:tr>
      <w:tr w:rsidR="00BA2B18" w:rsidRPr="00061035" w:rsidTr="00C7786E">
        <w:trPr>
          <w:trHeight w:val="227"/>
        </w:trPr>
        <w:tc>
          <w:tcPr>
            <w:tcW w:w="709" w:type="dxa"/>
          </w:tcPr>
          <w:p w:rsidR="00BA2B18" w:rsidRPr="00FB48E4" w:rsidRDefault="00BA2B18" w:rsidP="00C7786E">
            <w:pPr>
              <w:snapToGrid w:val="0"/>
              <w:ind w:left="-57" w:right="-57"/>
              <w:jc w:val="center"/>
              <w:rPr>
                <w:sz w:val="22"/>
                <w:szCs w:val="22"/>
              </w:rPr>
            </w:pPr>
            <w:r w:rsidRPr="00FB48E4">
              <w:rPr>
                <w:sz w:val="22"/>
                <w:szCs w:val="22"/>
              </w:rPr>
              <w:t>3</w:t>
            </w:r>
          </w:p>
        </w:tc>
        <w:tc>
          <w:tcPr>
            <w:tcW w:w="4253" w:type="dxa"/>
          </w:tcPr>
          <w:p w:rsidR="00BA2B18" w:rsidRPr="00FB48E4" w:rsidRDefault="00BA2B18" w:rsidP="00C7786E">
            <w:pPr>
              <w:snapToGrid w:val="0"/>
              <w:ind w:left="-57" w:right="-57"/>
              <w:rPr>
                <w:sz w:val="22"/>
                <w:szCs w:val="22"/>
              </w:rPr>
            </w:pPr>
            <w:r w:rsidRPr="00FB48E4">
              <w:rPr>
                <w:sz w:val="22"/>
                <w:szCs w:val="22"/>
              </w:rPr>
              <w:t xml:space="preserve">Земельные участки парков, садов, скверов </w:t>
            </w:r>
          </w:p>
        </w:tc>
        <w:tc>
          <w:tcPr>
            <w:tcW w:w="4394" w:type="dxa"/>
          </w:tcPr>
          <w:p w:rsidR="00BA2B18" w:rsidRPr="00FB48E4" w:rsidRDefault="00BA2B18" w:rsidP="00C7786E">
            <w:pPr>
              <w:snapToGrid w:val="0"/>
              <w:ind w:left="-57" w:right="-57"/>
              <w:jc w:val="center"/>
              <w:rPr>
                <w:sz w:val="22"/>
                <w:szCs w:val="22"/>
              </w:rPr>
            </w:pPr>
            <w:r>
              <w:rPr>
                <w:sz w:val="22"/>
                <w:szCs w:val="22"/>
              </w:rPr>
              <w:t xml:space="preserve">3 машино-места на 1,0 га </w:t>
            </w:r>
            <w:r w:rsidRPr="00FB48E4">
              <w:rPr>
                <w:sz w:val="22"/>
                <w:szCs w:val="22"/>
              </w:rPr>
              <w:t>территории участка</w:t>
            </w:r>
          </w:p>
        </w:tc>
      </w:tr>
      <w:tr w:rsidR="00BA2B18" w:rsidRPr="00061035" w:rsidTr="00C7786E">
        <w:trPr>
          <w:trHeight w:val="227"/>
        </w:trPr>
        <w:tc>
          <w:tcPr>
            <w:tcW w:w="709" w:type="dxa"/>
          </w:tcPr>
          <w:p w:rsidR="00BA2B18" w:rsidRPr="00FB48E4" w:rsidRDefault="00BA2B18" w:rsidP="00C7786E">
            <w:pPr>
              <w:snapToGrid w:val="0"/>
              <w:ind w:left="-57" w:right="-57"/>
              <w:jc w:val="center"/>
              <w:rPr>
                <w:sz w:val="22"/>
                <w:szCs w:val="22"/>
              </w:rPr>
            </w:pPr>
            <w:r w:rsidRPr="00FB48E4">
              <w:rPr>
                <w:sz w:val="22"/>
                <w:szCs w:val="22"/>
              </w:rPr>
              <w:t>4</w:t>
            </w:r>
          </w:p>
        </w:tc>
        <w:tc>
          <w:tcPr>
            <w:tcW w:w="4253" w:type="dxa"/>
          </w:tcPr>
          <w:p w:rsidR="00BA2B18" w:rsidRPr="00FB48E4" w:rsidRDefault="00BA2B18" w:rsidP="00C7786E">
            <w:pPr>
              <w:snapToGrid w:val="0"/>
              <w:ind w:left="-57" w:right="-57"/>
              <w:rPr>
                <w:sz w:val="22"/>
                <w:szCs w:val="22"/>
              </w:rPr>
            </w:pPr>
            <w:r w:rsidRPr="00FB48E4">
              <w:rPr>
                <w:sz w:val="22"/>
                <w:szCs w:val="22"/>
              </w:rPr>
              <w:t>Кладбища</w:t>
            </w:r>
          </w:p>
        </w:tc>
        <w:tc>
          <w:tcPr>
            <w:tcW w:w="4394" w:type="dxa"/>
          </w:tcPr>
          <w:p w:rsidR="00BA2B18" w:rsidRPr="00FB48E4" w:rsidRDefault="00BA2B18" w:rsidP="00C7786E">
            <w:pPr>
              <w:snapToGrid w:val="0"/>
              <w:ind w:left="-57" w:right="-57"/>
              <w:jc w:val="center"/>
              <w:rPr>
                <w:sz w:val="22"/>
                <w:szCs w:val="22"/>
              </w:rPr>
            </w:pPr>
            <w:r>
              <w:rPr>
                <w:sz w:val="22"/>
                <w:szCs w:val="22"/>
              </w:rPr>
              <w:t xml:space="preserve">10 машино-мест на 1,0 га территории </w:t>
            </w:r>
            <w:r w:rsidRPr="00FB48E4">
              <w:rPr>
                <w:sz w:val="22"/>
                <w:szCs w:val="22"/>
              </w:rPr>
              <w:t>участка</w:t>
            </w:r>
          </w:p>
        </w:tc>
      </w:tr>
    </w:tbl>
    <w:p w:rsidR="00BA2B18" w:rsidRPr="003F73C7" w:rsidRDefault="00BA2B18" w:rsidP="00BA2B18">
      <w:pPr>
        <w:ind w:firstLine="559"/>
        <w:rPr>
          <w:sz w:val="16"/>
          <w:szCs w:val="16"/>
        </w:rPr>
      </w:pPr>
    </w:p>
    <w:p w:rsidR="00BA2B18" w:rsidRPr="00665005" w:rsidRDefault="00BA2B18" w:rsidP="00BA2B18">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BA2B18" w:rsidRPr="00665005" w:rsidRDefault="00BA2B18" w:rsidP="00BA2B18">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BA2B18" w:rsidRPr="00061035" w:rsidRDefault="00BA2B18" w:rsidP="00BA2B18">
      <w:pPr>
        <w:rPr>
          <w:sz w:val="28"/>
          <w:szCs w:val="28"/>
        </w:rPr>
      </w:pPr>
      <w:r w:rsidRPr="00665005">
        <w:rPr>
          <w:sz w:val="28"/>
          <w:szCs w:val="28"/>
        </w:rPr>
        <w:t xml:space="preserve">        11</w:t>
      </w:r>
      <w:r w:rsidRPr="00593CE9">
        <w:rPr>
          <w:color w:val="FF0000"/>
          <w:sz w:val="28"/>
          <w:szCs w:val="28"/>
        </w:rPr>
        <w:t>.</w:t>
      </w:r>
      <w:r>
        <w:rPr>
          <w:sz w:val="28"/>
          <w:szCs w:val="28"/>
        </w:rPr>
        <w:t xml:space="preserve"> </w:t>
      </w:r>
      <w:proofErr w:type="gramStart"/>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061035">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BA2B18" w:rsidRPr="00061035" w:rsidRDefault="00BA2B18" w:rsidP="00BA2B18">
      <w:pPr>
        <w:rPr>
          <w:sz w:val="28"/>
          <w:szCs w:val="28"/>
        </w:rPr>
      </w:pPr>
      <w:r w:rsidRPr="00665005">
        <w:rPr>
          <w:sz w:val="28"/>
          <w:szCs w:val="28"/>
        </w:rPr>
        <w:t xml:space="preserve">        12. В случае</w:t>
      </w:r>
      <w:proofErr w:type="gramStart"/>
      <w:r>
        <w:rPr>
          <w:sz w:val="28"/>
          <w:szCs w:val="28"/>
        </w:rPr>
        <w:t>,</w:t>
      </w:r>
      <w:proofErr w:type="gramEnd"/>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BA2B18" w:rsidRPr="00061035" w:rsidRDefault="00BA2B18" w:rsidP="00BA2B18">
      <w:pPr>
        <w:rPr>
          <w:sz w:val="28"/>
          <w:szCs w:val="28"/>
        </w:rPr>
      </w:pPr>
    </w:p>
    <w:p w:rsidR="00BA2B18" w:rsidRPr="00981A7A" w:rsidRDefault="00BA2B18" w:rsidP="00BA2B18">
      <w:pPr>
        <w:rPr>
          <w:bCs/>
          <w:sz w:val="28"/>
          <w:szCs w:val="28"/>
          <w:shd w:val="clear" w:color="auto" w:fill="FFFFFF"/>
        </w:rPr>
      </w:pPr>
      <w:r>
        <w:rPr>
          <w:bCs/>
          <w:sz w:val="28"/>
          <w:szCs w:val="28"/>
          <w:shd w:val="clear" w:color="auto" w:fill="FFFFFF"/>
        </w:rPr>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BA2B18" w:rsidRDefault="00BA2B18" w:rsidP="00BA2B18">
      <w:pPr>
        <w:rPr>
          <w:sz w:val="16"/>
          <w:szCs w:val="16"/>
          <w:shd w:val="clear" w:color="auto" w:fill="FFFFFF"/>
        </w:rPr>
      </w:pPr>
    </w:p>
    <w:p w:rsidR="00BA2B18" w:rsidRDefault="00BA2B18" w:rsidP="00BA2B18">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BA2B18" w:rsidRPr="00D24727" w:rsidTr="00C7786E">
        <w:trPr>
          <w:trHeight w:val="227"/>
        </w:trPr>
        <w:tc>
          <w:tcPr>
            <w:tcW w:w="9337" w:type="dxa"/>
          </w:tcPr>
          <w:p w:rsidR="00BA2B18" w:rsidRPr="00D24727" w:rsidRDefault="00BA2B18" w:rsidP="00C7786E">
            <w:pPr>
              <w:pStyle w:val="a5"/>
              <w:snapToGrid w:val="0"/>
              <w:jc w:val="center"/>
              <w:rPr>
                <w:b/>
                <w:bCs/>
                <w:sz w:val="20"/>
                <w:szCs w:val="20"/>
              </w:rPr>
            </w:pPr>
            <w:r w:rsidRPr="00D24727">
              <w:rPr>
                <w:b/>
                <w:bCs/>
                <w:sz w:val="20"/>
                <w:szCs w:val="20"/>
              </w:rPr>
              <w:lastRenderedPageBreak/>
              <w:t>Наименование вида использования земельного участка</w:t>
            </w:r>
          </w:p>
        </w:tc>
      </w:tr>
      <w:tr w:rsidR="00BA2B18" w:rsidRPr="00D24727" w:rsidTr="00C7786E">
        <w:trPr>
          <w:trHeight w:val="227"/>
        </w:trPr>
        <w:tc>
          <w:tcPr>
            <w:tcW w:w="9337" w:type="dxa"/>
          </w:tcPr>
          <w:p w:rsidR="00BA2B18" w:rsidRPr="00D24727" w:rsidRDefault="00BA2B18" w:rsidP="00C7786E">
            <w:pPr>
              <w:keepLines/>
              <w:snapToGrid w:val="0"/>
              <w:jc w:val="center"/>
              <w:rPr>
                <w:b/>
                <w:bCs/>
              </w:rPr>
            </w:pPr>
            <w:r w:rsidRPr="00D24727">
              <w:rPr>
                <w:b/>
                <w:bCs/>
                <w:sz w:val="22"/>
                <w:szCs w:val="22"/>
              </w:rPr>
              <w:t>1. Для размещения объектов дошкольного, начального и среднего образования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дошкольного, начального и среднего общего образования</w:t>
            </w:r>
          </w:p>
        </w:tc>
      </w:tr>
      <w:tr w:rsidR="00BA2B18" w:rsidRPr="00D24727" w:rsidTr="00C7786E">
        <w:trPr>
          <w:trHeight w:val="227"/>
        </w:trPr>
        <w:tc>
          <w:tcPr>
            <w:tcW w:w="9337" w:type="dxa"/>
          </w:tcPr>
          <w:p w:rsidR="00BA2B18" w:rsidRPr="00D24727" w:rsidRDefault="00BA2B18" w:rsidP="00C7786E">
            <w:pPr>
              <w:snapToGrid w:val="0"/>
              <w:jc w:val="center"/>
              <w:rPr>
                <w:b/>
                <w:bCs/>
              </w:rPr>
            </w:pPr>
            <w:r w:rsidRPr="00D24727">
              <w:rPr>
                <w:b/>
                <w:bCs/>
                <w:sz w:val="22"/>
                <w:szCs w:val="22"/>
              </w:rPr>
              <w:t>2. Для размещения объектов общественно-делового назначения</w:t>
            </w:r>
          </w:p>
        </w:tc>
      </w:tr>
      <w:tr w:rsidR="00BA2B18" w:rsidRPr="00D24727" w:rsidTr="00C7786E">
        <w:trPr>
          <w:trHeight w:val="227"/>
        </w:trPr>
        <w:tc>
          <w:tcPr>
            <w:tcW w:w="9337" w:type="dxa"/>
          </w:tcPr>
          <w:p w:rsidR="00BA2B18" w:rsidRPr="00D24727" w:rsidRDefault="00BA2B18" w:rsidP="00C7786E">
            <w:pPr>
              <w:pStyle w:val="Iauiue"/>
              <w:keepLines/>
              <w:snapToGrid w:val="0"/>
              <w:jc w:val="both"/>
              <w:rPr>
                <w:sz w:val="22"/>
                <w:szCs w:val="22"/>
              </w:rPr>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BA2B18" w:rsidRPr="00D24727" w:rsidTr="00C7786E">
        <w:trPr>
          <w:trHeight w:val="227"/>
        </w:trPr>
        <w:tc>
          <w:tcPr>
            <w:tcW w:w="9337" w:type="dxa"/>
          </w:tcPr>
          <w:p w:rsidR="00BA2B18" w:rsidRPr="00D24727" w:rsidRDefault="00BA2B18" w:rsidP="00C7786E">
            <w:pPr>
              <w:pStyle w:val="Iauiue"/>
              <w:snapToGrid w:val="0"/>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BA2B18" w:rsidRPr="00D24727" w:rsidTr="00C7786E">
        <w:trPr>
          <w:trHeight w:val="227"/>
        </w:trPr>
        <w:tc>
          <w:tcPr>
            <w:tcW w:w="9337" w:type="dxa"/>
          </w:tcPr>
          <w:p w:rsidR="00BA2B18" w:rsidRPr="00D24727" w:rsidRDefault="00BA2B18" w:rsidP="00C7786E">
            <w:pPr>
              <w:pStyle w:val="Iauiue"/>
              <w:snapToGrid w:val="0"/>
              <w:jc w:val="both"/>
              <w:rPr>
                <w:sz w:val="22"/>
                <w:szCs w:val="22"/>
              </w:rPr>
            </w:pPr>
            <w:r w:rsidRPr="00D24727">
              <w:rPr>
                <w:sz w:val="22"/>
                <w:szCs w:val="22"/>
              </w:rPr>
              <w:t>Для размещения административно-управленческих и общественных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финансово-кредитных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страхования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пенсионного обеспечения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социального обеспечения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амбулаторно-поликлинических учреждений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религиозных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торговли</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общественного питания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 xml:space="preserve">Для размещения объектов бытового обслуживания </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охраны общественного порядка</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связи и телекоммуникации</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садов</w:t>
            </w:r>
            <w:proofErr w:type="gramStart"/>
            <w:r w:rsidRPr="00D24727">
              <w:rPr>
                <w:sz w:val="22"/>
                <w:szCs w:val="22"/>
              </w:rPr>
              <w:t xml:space="preserve"> ,</w:t>
            </w:r>
            <w:proofErr w:type="gramEnd"/>
            <w:r w:rsidRPr="00D24727">
              <w:rPr>
                <w:sz w:val="22"/>
                <w:szCs w:val="22"/>
              </w:rPr>
              <w:t xml:space="preserve"> скверов, бульваров</w:t>
            </w:r>
          </w:p>
        </w:tc>
      </w:tr>
      <w:tr w:rsidR="00BA2B18" w:rsidRPr="00D24727" w:rsidTr="00C7786E">
        <w:trPr>
          <w:trHeight w:val="227"/>
        </w:trPr>
        <w:tc>
          <w:tcPr>
            <w:tcW w:w="9337" w:type="dxa"/>
          </w:tcPr>
          <w:p w:rsidR="00BA2B18" w:rsidRPr="00D24727" w:rsidRDefault="00BA2B18" w:rsidP="00C7786E">
            <w:pPr>
              <w:keepLines/>
              <w:snapToGrid w:val="0"/>
              <w:jc w:val="center"/>
              <w:rPr>
                <w:b/>
                <w:bCs/>
              </w:rPr>
            </w:pPr>
            <w:r w:rsidRPr="00D24727">
              <w:rPr>
                <w:b/>
                <w:bCs/>
                <w:sz w:val="22"/>
                <w:szCs w:val="22"/>
              </w:rPr>
              <w:t>3. Для размещения объектов производственного назначения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промышленных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складских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производственных баз</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оптовой торговли</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связи телекоммуникаций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ветеринарных лечебниц и станций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зеленых насаждений санитарно-защитных зон</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административно-управленческих и общественных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религиозных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торговли</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общественного питания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бытового обслуживания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автостанций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стоянок с гаражами боксового типа</w:t>
            </w:r>
          </w:p>
        </w:tc>
      </w:tr>
      <w:tr w:rsidR="00BA2B18" w:rsidRPr="00D24727" w:rsidTr="00C7786E">
        <w:trPr>
          <w:trHeight w:val="227"/>
        </w:trPr>
        <w:tc>
          <w:tcPr>
            <w:tcW w:w="9337" w:type="dxa"/>
          </w:tcPr>
          <w:p w:rsidR="00BA2B18" w:rsidRPr="00D24727" w:rsidRDefault="00BA2B18" w:rsidP="00C7786E">
            <w:pPr>
              <w:keepLines/>
              <w:snapToGrid w:val="0"/>
              <w:jc w:val="center"/>
              <w:rPr>
                <w:b/>
                <w:bCs/>
              </w:rPr>
            </w:pPr>
            <w:r w:rsidRPr="00D24727">
              <w:rPr>
                <w:b/>
                <w:bCs/>
                <w:sz w:val="22"/>
                <w:szCs w:val="22"/>
              </w:rPr>
              <w:t>4. Для размещения объектов инженерной и транспортной инфраструктур</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линейных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водопроводных станций (водозаборные и очистные сооружения)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электроподстанций открытого типа</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распределительных пунктов, трансформаторных подстанций, котельных</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газораспределительных пунктов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канализационных очистных сооружений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канализационных насосных станций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очистных сооружений поверхностного стока и локальных очистных сооружений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связи и телекоммуникаций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lastRenderedPageBreak/>
              <w:t>Для размещения зеленых насаждений санитарно-защитных зон</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трубопроводного транспорта</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стоянок с гаражами боксового типа</w:t>
            </w:r>
          </w:p>
        </w:tc>
      </w:tr>
      <w:tr w:rsidR="00BA2B18" w:rsidRPr="00D24727" w:rsidTr="00C7786E">
        <w:trPr>
          <w:trHeight w:val="227"/>
        </w:trPr>
        <w:tc>
          <w:tcPr>
            <w:tcW w:w="9337" w:type="dxa"/>
          </w:tcPr>
          <w:p w:rsidR="00BA2B18" w:rsidRDefault="00BA2B18" w:rsidP="00C7786E">
            <w:pPr>
              <w:keepLines/>
              <w:snapToGrid w:val="0"/>
              <w:jc w:val="center"/>
              <w:rPr>
                <w:b/>
                <w:bCs/>
                <w:sz w:val="22"/>
                <w:szCs w:val="22"/>
              </w:rPr>
            </w:pPr>
            <w:r w:rsidRPr="00D24727">
              <w:rPr>
                <w:b/>
                <w:bCs/>
                <w:sz w:val="22"/>
                <w:szCs w:val="22"/>
              </w:rPr>
              <w:t>5. Для размещения объектов сельскохозяйственного назначения</w:t>
            </w:r>
          </w:p>
          <w:p w:rsidR="00BA2B18" w:rsidRPr="00D24727" w:rsidRDefault="00BA2B18" w:rsidP="00C7786E">
            <w:pPr>
              <w:keepLines/>
              <w:snapToGrid w:val="0"/>
              <w:jc w:val="center"/>
            </w:pPr>
            <w:r w:rsidRPr="00D24727">
              <w:rPr>
                <w:b/>
                <w:bCs/>
                <w:sz w:val="22"/>
                <w:szCs w:val="22"/>
              </w:rPr>
              <w:t>и личных подсобных хозяйств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личного подсобного хозяйства (личных подсобных хозяйств)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 xml:space="preserve">Для размещения индивидуального жилого дома (индивидуальных жилых домов) с правом содержания скота и птицы </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торговли</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общественного питания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бытового обслуживания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амбулаторно-поликлинических учреждений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финансово-кредитных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страхования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пенсионного обеспечения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садов, скверов, бульваров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социального обеспечения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религиозных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административно-управленческих и общественных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связи и телекоммуникаций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животноводства</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ветеринарных лечебниц и станций</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складских объектов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зеленых насаждений санитарно-защитных зон</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объектов трубопроводного транспорта</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коллективных садов и огородов</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пашни</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пастбищ</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садоводства</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огородничества</w:t>
            </w:r>
          </w:p>
        </w:tc>
      </w:tr>
      <w:tr w:rsidR="00BA2B18" w:rsidRPr="00D24727" w:rsidTr="00C7786E">
        <w:trPr>
          <w:trHeight w:val="227"/>
        </w:trPr>
        <w:tc>
          <w:tcPr>
            <w:tcW w:w="9337" w:type="dxa"/>
          </w:tcPr>
          <w:p w:rsidR="00BA2B18" w:rsidRPr="00D24727" w:rsidRDefault="00BA2B18" w:rsidP="00C7786E">
            <w:pPr>
              <w:keepLines/>
              <w:snapToGrid w:val="0"/>
              <w:jc w:val="center"/>
              <w:rPr>
                <w:b/>
                <w:bCs/>
              </w:rPr>
            </w:pPr>
            <w:r w:rsidRPr="00D24727">
              <w:rPr>
                <w:b/>
                <w:bCs/>
                <w:sz w:val="22"/>
                <w:szCs w:val="22"/>
              </w:rPr>
              <w:t>6. Для размещения объектов специального назначения</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кладбищ</w:t>
            </w:r>
          </w:p>
        </w:tc>
      </w:tr>
      <w:tr w:rsidR="00BA2B18" w:rsidRPr="00D24727" w:rsidTr="00C7786E">
        <w:trPr>
          <w:trHeight w:val="227"/>
        </w:trPr>
        <w:tc>
          <w:tcPr>
            <w:tcW w:w="9337" w:type="dxa"/>
          </w:tcPr>
          <w:p w:rsidR="00BA2B18" w:rsidRPr="00D24727" w:rsidRDefault="00BA2B18" w:rsidP="00C7786E">
            <w:pPr>
              <w:keepLines/>
              <w:snapToGrid w:val="0"/>
            </w:pPr>
            <w:r w:rsidRPr="00D24727">
              <w:rPr>
                <w:sz w:val="22"/>
                <w:szCs w:val="22"/>
              </w:rPr>
              <w:t>Для размещения религиозных объектов</w:t>
            </w:r>
          </w:p>
        </w:tc>
      </w:tr>
    </w:tbl>
    <w:p w:rsidR="00BA2B18" w:rsidRPr="00B12033" w:rsidRDefault="00BA2B18" w:rsidP="00BA2B18">
      <w:pPr>
        <w:rPr>
          <w:sz w:val="28"/>
          <w:szCs w:val="28"/>
          <w:shd w:val="clear" w:color="auto" w:fill="FFFFFF"/>
        </w:rPr>
      </w:pPr>
    </w:p>
    <w:p w:rsidR="00BA2B18" w:rsidRDefault="00BA2B18" w:rsidP="00BA2B18">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BA2B18" w:rsidRPr="00061035" w:rsidRDefault="00BA2B18" w:rsidP="00BA2B18">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BA2B18" w:rsidRDefault="00BA2B18" w:rsidP="00BA2B18">
      <w:pPr>
        <w:rPr>
          <w:rStyle w:val="a9"/>
          <w:i w:val="0"/>
          <w:sz w:val="28"/>
          <w:szCs w:val="28"/>
        </w:rPr>
      </w:pPr>
    </w:p>
    <w:p w:rsidR="00BA2B18" w:rsidRPr="00D24727" w:rsidRDefault="00BA2B18" w:rsidP="00BA2B18">
      <w:pPr>
        <w:rPr>
          <w:sz w:val="28"/>
          <w:szCs w:val="28"/>
        </w:rPr>
      </w:pPr>
      <w:r>
        <w:rPr>
          <w:rStyle w:val="a9"/>
          <w:i w:val="0"/>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BA2B18" w:rsidRPr="0047682C" w:rsidRDefault="00BA2B18" w:rsidP="00BA2B18">
      <w:pPr>
        <w:ind w:firstLine="559"/>
        <w:rPr>
          <w:sz w:val="16"/>
          <w:szCs w:val="16"/>
        </w:rPr>
      </w:pPr>
    </w:p>
    <w:p w:rsidR="00BA2B18" w:rsidRPr="00D24727" w:rsidRDefault="00BA2B18" w:rsidP="00BA2B18">
      <w:pPr>
        <w:rPr>
          <w:sz w:val="28"/>
          <w:szCs w:val="28"/>
        </w:rPr>
      </w:pPr>
      <w:r>
        <w:rPr>
          <w:sz w:val="28"/>
          <w:szCs w:val="28"/>
        </w:rPr>
        <w:t xml:space="preserve">        1</w:t>
      </w:r>
      <w:r w:rsidRPr="00D24727">
        <w:rPr>
          <w:sz w:val="28"/>
          <w:szCs w:val="28"/>
        </w:rPr>
        <w:t xml:space="preserve">.  Зона застройки объектами дошкольного, начального и среднего общего образования (Ж </w:t>
      </w:r>
      <w:r>
        <w:rPr>
          <w:sz w:val="28"/>
          <w:szCs w:val="28"/>
        </w:rPr>
        <w:t>2</w:t>
      </w:r>
      <w:r w:rsidRPr="00D24727">
        <w:rPr>
          <w:sz w:val="28"/>
          <w:szCs w:val="28"/>
        </w:rPr>
        <w:t>).</w:t>
      </w:r>
    </w:p>
    <w:p w:rsidR="00BA2B18" w:rsidRPr="00D24727" w:rsidRDefault="00BA2B18" w:rsidP="00BA2B18">
      <w:pPr>
        <w:ind w:firstLine="545"/>
        <w:rPr>
          <w:sz w:val="28"/>
          <w:szCs w:val="28"/>
        </w:rPr>
      </w:pPr>
      <w:r w:rsidRPr="00D24727">
        <w:rPr>
          <w:sz w:val="28"/>
          <w:szCs w:val="28"/>
        </w:rPr>
        <w:t>1) цели выделения зоны:</w:t>
      </w:r>
    </w:p>
    <w:p w:rsidR="00BA2B18" w:rsidRPr="00D24727" w:rsidRDefault="00BA2B18" w:rsidP="00BA2B18">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BA2B18" w:rsidRPr="00D24727" w:rsidRDefault="00BA2B18" w:rsidP="00BA2B18">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BA2B18" w:rsidRPr="00D24727" w:rsidRDefault="00BA2B18" w:rsidP="00BA2B1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BA2B18" w:rsidRPr="00D24727" w:rsidTr="00C7786E">
        <w:trPr>
          <w:trHeight w:val="227"/>
        </w:trPr>
        <w:tc>
          <w:tcPr>
            <w:tcW w:w="851" w:type="dxa"/>
          </w:tcPr>
          <w:p w:rsidR="00BA2B18" w:rsidRPr="00D24727" w:rsidRDefault="00BA2B18" w:rsidP="00C7786E">
            <w:pPr>
              <w:keepLines/>
              <w:snapToGrid w:val="0"/>
              <w:jc w:val="center"/>
              <w:rPr>
                <w:b/>
                <w:bCs/>
                <w:sz w:val="20"/>
                <w:szCs w:val="20"/>
              </w:rPr>
            </w:pPr>
            <w:r w:rsidRPr="00D24727">
              <w:rPr>
                <w:b/>
                <w:bCs/>
                <w:sz w:val="20"/>
                <w:szCs w:val="20"/>
              </w:rPr>
              <w:lastRenderedPageBreak/>
              <w:t xml:space="preserve">№ </w:t>
            </w:r>
            <w:proofErr w:type="gramStart"/>
            <w:r w:rsidRPr="00D24727">
              <w:rPr>
                <w:b/>
                <w:bCs/>
                <w:sz w:val="20"/>
                <w:szCs w:val="20"/>
              </w:rPr>
              <w:t>п</w:t>
            </w:r>
            <w:proofErr w:type="gramEnd"/>
            <w:r w:rsidRPr="00D24727">
              <w:rPr>
                <w:b/>
                <w:bCs/>
                <w:sz w:val="20"/>
                <w:szCs w:val="20"/>
              </w:rPr>
              <w:t>/п</w:t>
            </w:r>
          </w:p>
        </w:tc>
        <w:tc>
          <w:tcPr>
            <w:tcW w:w="8505" w:type="dxa"/>
          </w:tcPr>
          <w:p w:rsidR="00BA2B18" w:rsidRPr="00D24727" w:rsidRDefault="00BA2B18" w:rsidP="00C7786E">
            <w:pPr>
              <w:keepLines/>
              <w:snapToGrid w:val="0"/>
              <w:jc w:val="center"/>
              <w:rPr>
                <w:b/>
                <w:bCs/>
                <w:sz w:val="20"/>
                <w:szCs w:val="20"/>
              </w:rPr>
            </w:pPr>
            <w:r w:rsidRPr="00D24727">
              <w:rPr>
                <w:b/>
                <w:bCs/>
                <w:sz w:val="20"/>
                <w:szCs w:val="20"/>
              </w:rPr>
              <w:t>Наименование вида использования</w:t>
            </w:r>
          </w:p>
        </w:tc>
      </w:tr>
      <w:tr w:rsidR="00BA2B18" w:rsidRPr="00D24727" w:rsidTr="00C7786E">
        <w:trPr>
          <w:trHeight w:val="227"/>
        </w:trPr>
        <w:tc>
          <w:tcPr>
            <w:tcW w:w="851" w:type="dxa"/>
          </w:tcPr>
          <w:p w:rsidR="00BA2B18" w:rsidRPr="00D24727" w:rsidRDefault="00BA2B18" w:rsidP="00C7786E">
            <w:pPr>
              <w:snapToGrid w:val="0"/>
            </w:pPr>
          </w:p>
        </w:tc>
        <w:tc>
          <w:tcPr>
            <w:tcW w:w="8505" w:type="dxa"/>
          </w:tcPr>
          <w:p w:rsidR="00BA2B18" w:rsidRPr="00D24727" w:rsidRDefault="00BA2B18" w:rsidP="00C7786E">
            <w:pPr>
              <w:snapToGrid w:val="0"/>
              <w:jc w:val="center"/>
              <w:rPr>
                <w:b/>
                <w:bCs/>
              </w:rPr>
            </w:pPr>
            <w:r w:rsidRPr="00D24727">
              <w:rPr>
                <w:b/>
                <w:bCs/>
                <w:sz w:val="22"/>
                <w:szCs w:val="22"/>
              </w:rPr>
              <w:t>Основные виды разрешенного использования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w:t>
            </w:r>
          </w:p>
        </w:tc>
        <w:tc>
          <w:tcPr>
            <w:tcW w:w="8505" w:type="dxa"/>
          </w:tcPr>
          <w:p w:rsidR="00BA2B18" w:rsidRPr="00D24727" w:rsidRDefault="00BA2B18" w:rsidP="00C7786E">
            <w:pPr>
              <w:snapToGrid w:val="0"/>
            </w:pPr>
            <w:r w:rsidRPr="00D24727">
              <w:rPr>
                <w:sz w:val="22"/>
                <w:szCs w:val="22"/>
              </w:rPr>
              <w:t>Для размещения объектов дошкольного, начального и среднего общего образования</w:t>
            </w:r>
          </w:p>
        </w:tc>
      </w:tr>
    </w:tbl>
    <w:p w:rsidR="00BA2B18" w:rsidRPr="00D24727" w:rsidRDefault="00BA2B18" w:rsidP="00BA2B18">
      <w:pPr>
        <w:numPr>
          <w:ilvl w:val="0"/>
          <w:numId w:val="1"/>
        </w:numPr>
        <w:suppressAutoHyphens/>
        <w:ind w:left="0"/>
        <w:jc w:val="left"/>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BA2B18" w:rsidRPr="00D24727" w:rsidRDefault="00BA2B18" w:rsidP="00BA2B18">
      <w:pPr>
        <w:suppressAutoHyphens/>
        <w:rPr>
          <w:sz w:val="28"/>
          <w:szCs w:val="28"/>
        </w:rPr>
      </w:pPr>
      <w:r w:rsidRPr="00D24727">
        <w:rPr>
          <w:sz w:val="28"/>
          <w:szCs w:val="28"/>
        </w:rPr>
        <w:t xml:space="preserve">        а) минимальная площадь земельного участка - 1000 кв. метров;</w:t>
      </w:r>
    </w:p>
    <w:p w:rsidR="00BA2B18" w:rsidRPr="00D24727" w:rsidRDefault="00BA2B18" w:rsidP="00BA2B18">
      <w:pPr>
        <w:suppressAutoHyphens/>
        <w:rPr>
          <w:sz w:val="28"/>
          <w:szCs w:val="28"/>
        </w:rPr>
      </w:pPr>
      <w:r w:rsidRPr="00D24727">
        <w:rPr>
          <w:sz w:val="28"/>
          <w:szCs w:val="28"/>
        </w:rPr>
        <w:t xml:space="preserve">        б) максимальная площадь земельного участка - 25000</w:t>
      </w:r>
      <w:r w:rsidRPr="00D24727">
        <w:rPr>
          <w:i/>
          <w:iCs/>
          <w:sz w:val="28"/>
          <w:szCs w:val="28"/>
        </w:rPr>
        <w:t xml:space="preserve"> </w:t>
      </w:r>
      <w:r w:rsidRPr="00D24727">
        <w:rPr>
          <w:sz w:val="28"/>
          <w:szCs w:val="28"/>
        </w:rPr>
        <w:t>кв. метров;</w:t>
      </w:r>
    </w:p>
    <w:p w:rsidR="00BA2B18" w:rsidRPr="00D24727" w:rsidRDefault="00BA2B18" w:rsidP="00BA2B18">
      <w:pPr>
        <w:suppressAutoHyphens/>
        <w:rPr>
          <w:sz w:val="28"/>
          <w:szCs w:val="28"/>
        </w:rPr>
      </w:pPr>
      <w:r w:rsidRPr="00D24727">
        <w:rPr>
          <w:sz w:val="28"/>
          <w:szCs w:val="28"/>
        </w:rPr>
        <w:t xml:space="preserve">        в) минимальная ширина вдоль фронта улицы – 15 метров.</w:t>
      </w:r>
    </w:p>
    <w:p w:rsidR="00BA2B18" w:rsidRPr="00D24727" w:rsidRDefault="00BA2B18" w:rsidP="00BA2B18">
      <w:pPr>
        <w:rPr>
          <w:sz w:val="28"/>
          <w:szCs w:val="28"/>
        </w:rPr>
      </w:pPr>
      <w:r w:rsidRPr="00D24727">
        <w:rPr>
          <w:sz w:val="28"/>
          <w:szCs w:val="28"/>
        </w:rPr>
        <w:t xml:space="preserve">        3) предельная высота зданий, строений, сооружений – 18 метров;</w:t>
      </w:r>
    </w:p>
    <w:p w:rsidR="00BA2B18" w:rsidRPr="00D24727" w:rsidRDefault="00BA2B18" w:rsidP="00BA2B18">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w:t>
      </w:r>
      <w:r>
        <w:rPr>
          <w:sz w:val="28"/>
          <w:szCs w:val="28"/>
        </w:rPr>
        <w:t>с</w:t>
      </w:r>
      <w:r w:rsidRPr="00D24727">
        <w:rPr>
          <w:sz w:val="28"/>
          <w:szCs w:val="28"/>
        </w:rPr>
        <w:t xml:space="preserve">частью 4 статьи </w:t>
      </w:r>
      <w:r>
        <w:rPr>
          <w:sz w:val="28"/>
          <w:szCs w:val="28"/>
        </w:rPr>
        <w:t>16</w:t>
      </w:r>
      <w:r w:rsidRPr="00D24727">
        <w:rPr>
          <w:sz w:val="28"/>
          <w:szCs w:val="28"/>
        </w:rPr>
        <w:t>;</w:t>
      </w:r>
    </w:p>
    <w:p w:rsidR="00BA2B18" w:rsidRPr="00D24727" w:rsidRDefault="00BA2B18" w:rsidP="00BA2B18">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BA2B18" w:rsidRDefault="00BA2B18" w:rsidP="00BA2B18">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BA2B18" w:rsidRPr="00061035" w:rsidRDefault="00BA2B18" w:rsidP="00BA2B18">
      <w:pPr>
        <w:rPr>
          <w:sz w:val="28"/>
          <w:szCs w:val="28"/>
          <w:highlight w:val="cyan"/>
        </w:rPr>
      </w:pPr>
    </w:p>
    <w:p w:rsidR="00BA2B18" w:rsidRPr="00D24727" w:rsidRDefault="00BA2B18" w:rsidP="00BA2B18">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(Д)</w:t>
      </w:r>
    </w:p>
    <w:p w:rsidR="00BA2B18" w:rsidRPr="00D24727" w:rsidRDefault="00BA2B18" w:rsidP="00BA2B18">
      <w:pPr>
        <w:rPr>
          <w:sz w:val="16"/>
          <w:szCs w:val="16"/>
        </w:rPr>
      </w:pPr>
    </w:p>
    <w:p w:rsidR="00BA2B18" w:rsidRPr="00D24727" w:rsidRDefault="00BA2B18" w:rsidP="00BA2B18">
      <w:pPr>
        <w:ind w:left="10" w:firstLine="557"/>
        <w:rPr>
          <w:sz w:val="28"/>
          <w:szCs w:val="28"/>
        </w:rPr>
      </w:pPr>
      <w:r w:rsidRPr="00D24727">
        <w:rPr>
          <w:sz w:val="28"/>
          <w:szCs w:val="28"/>
        </w:rPr>
        <w:t>1. Зона застройки объектами общественно-делового назначения  (Д).</w:t>
      </w:r>
    </w:p>
    <w:p w:rsidR="00BA2B18" w:rsidRDefault="00BA2B18" w:rsidP="00BA2B18">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BA2B18" w:rsidRPr="00D860F9" w:rsidRDefault="00BA2B18" w:rsidP="00BA2B18">
      <w:pPr>
        <w:ind w:firstLine="559"/>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BA2B18" w:rsidRPr="00D24727" w:rsidTr="00C7786E">
        <w:trPr>
          <w:trHeight w:val="227"/>
        </w:trPr>
        <w:tc>
          <w:tcPr>
            <w:tcW w:w="851" w:type="dxa"/>
          </w:tcPr>
          <w:p w:rsidR="00BA2B18" w:rsidRPr="00D24727" w:rsidRDefault="00BA2B18" w:rsidP="00C7786E">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05" w:type="dxa"/>
          </w:tcPr>
          <w:p w:rsidR="00BA2B18" w:rsidRPr="00D24727" w:rsidRDefault="00BA2B18" w:rsidP="00C7786E">
            <w:pPr>
              <w:keepLines/>
              <w:snapToGrid w:val="0"/>
              <w:jc w:val="center"/>
              <w:rPr>
                <w:b/>
                <w:bCs/>
                <w:sz w:val="20"/>
                <w:szCs w:val="20"/>
              </w:rPr>
            </w:pPr>
            <w:r w:rsidRPr="00D24727">
              <w:rPr>
                <w:b/>
                <w:bCs/>
                <w:sz w:val="20"/>
                <w:szCs w:val="20"/>
              </w:rPr>
              <w:t>Наименование вида использования</w:t>
            </w:r>
          </w:p>
        </w:tc>
      </w:tr>
      <w:tr w:rsidR="00BA2B18" w:rsidRPr="00D24727" w:rsidTr="00C7786E">
        <w:trPr>
          <w:trHeight w:val="227"/>
        </w:trPr>
        <w:tc>
          <w:tcPr>
            <w:tcW w:w="851" w:type="dxa"/>
          </w:tcPr>
          <w:p w:rsidR="00BA2B18" w:rsidRPr="00D24727" w:rsidRDefault="00BA2B18" w:rsidP="00C7786E">
            <w:pPr>
              <w:snapToGrid w:val="0"/>
              <w:rPr>
                <w:b/>
                <w:bCs/>
              </w:rPr>
            </w:pPr>
          </w:p>
        </w:tc>
        <w:tc>
          <w:tcPr>
            <w:tcW w:w="8505" w:type="dxa"/>
          </w:tcPr>
          <w:p w:rsidR="00BA2B18" w:rsidRPr="00D24727" w:rsidRDefault="00BA2B18" w:rsidP="00C7786E">
            <w:pPr>
              <w:snapToGrid w:val="0"/>
              <w:jc w:val="center"/>
              <w:rPr>
                <w:b/>
                <w:bCs/>
              </w:rPr>
            </w:pPr>
            <w:r w:rsidRPr="00D24727">
              <w:rPr>
                <w:b/>
                <w:bCs/>
                <w:sz w:val="22"/>
                <w:szCs w:val="22"/>
              </w:rPr>
              <w:t>Основные виды разрешенного использования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w:t>
            </w:r>
          </w:p>
        </w:tc>
        <w:tc>
          <w:tcPr>
            <w:tcW w:w="8505" w:type="dxa"/>
          </w:tcPr>
          <w:p w:rsidR="00BA2B18" w:rsidRPr="00D24727" w:rsidRDefault="00BA2B18"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2</w:t>
            </w:r>
          </w:p>
        </w:tc>
        <w:tc>
          <w:tcPr>
            <w:tcW w:w="8505" w:type="dxa"/>
          </w:tcPr>
          <w:p w:rsidR="00BA2B18" w:rsidRPr="00D24727" w:rsidRDefault="00BA2B18"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3</w:t>
            </w:r>
          </w:p>
        </w:tc>
        <w:tc>
          <w:tcPr>
            <w:tcW w:w="8505" w:type="dxa"/>
          </w:tcPr>
          <w:p w:rsidR="00BA2B18" w:rsidRPr="00D24727" w:rsidRDefault="00BA2B18" w:rsidP="00C7786E">
            <w:pPr>
              <w:snapToGrid w:val="0"/>
            </w:pPr>
            <w:r w:rsidRPr="00D24727">
              <w:rPr>
                <w:sz w:val="22"/>
                <w:szCs w:val="22"/>
              </w:rPr>
              <w:t>Для размещения административно-управленческих и общественных объектов</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4</w:t>
            </w:r>
          </w:p>
        </w:tc>
        <w:tc>
          <w:tcPr>
            <w:tcW w:w="8505" w:type="dxa"/>
          </w:tcPr>
          <w:p w:rsidR="00BA2B18" w:rsidRPr="00D24727" w:rsidRDefault="00BA2B18" w:rsidP="00C7786E">
            <w:pPr>
              <w:snapToGrid w:val="0"/>
            </w:pPr>
            <w:r w:rsidRPr="00D24727">
              <w:rPr>
                <w:sz w:val="22"/>
                <w:szCs w:val="22"/>
              </w:rPr>
              <w:t>Для размещения финансово-кредитных объектов</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5</w:t>
            </w:r>
          </w:p>
        </w:tc>
        <w:tc>
          <w:tcPr>
            <w:tcW w:w="8505" w:type="dxa"/>
          </w:tcPr>
          <w:p w:rsidR="00BA2B18" w:rsidRPr="00D24727" w:rsidRDefault="00BA2B18" w:rsidP="00C7786E">
            <w:pPr>
              <w:snapToGrid w:val="0"/>
            </w:pPr>
            <w:r w:rsidRPr="00D24727">
              <w:rPr>
                <w:sz w:val="22"/>
                <w:szCs w:val="22"/>
              </w:rPr>
              <w:t>Для размещения объектов страхования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6</w:t>
            </w:r>
          </w:p>
        </w:tc>
        <w:tc>
          <w:tcPr>
            <w:tcW w:w="8505" w:type="dxa"/>
          </w:tcPr>
          <w:p w:rsidR="00BA2B18" w:rsidRPr="00D24727" w:rsidRDefault="00BA2B18" w:rsidP="00C7786E">
            <w:pPr>
              <w:snapToGrid w:val="0"/>
            </w:pPr>
            <w:r w:rsidRPr="00D24727">
              <w:rPr>
                <w:sz w:val="22"/>
                <w:szCs w:val="22"/>
              </w:rPr>
              <w:t>Для размещения объектов пенсионного обеспечения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7</w:t>
            </w:r>
          </w:p>
        </w:tc>
        <w:tc>
          <w:tcPr>
            <w:tcW w:w="8505" w:type="dxa"/>
          </w:tcPr>
          <w:p w:rsidR="00BA2B18" w:rsidRPr="00D24727" w:rsidRDefault="00BA2B18" w:rsidP="00C7786E">
            <w:pPr>
              <w:snapToGrid w:val="0"/>
            </w:pPr>
            <w:r w:rsidRPr="00D24727">
              <w:rPr>
                <w:sz w:val="22"/>
                <w:szCs w:val="22"/>
              </w:rPr>
              <w:t>Для размещения объектов социального обеспечения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8</w:t>
            </w:r>
          </w:p>
        </w:tc>
        <w:tc>
          <w:tcPr>
            <w:tcW w:w="8505" w:type="dxa"/>
          </w:tcPr>
          <w:p w:rsidR="00BA2B18" w:rsidRPr="00D24727" w:rsidRDefault="00BA2B18" w:rsidP="00C7786E">
            <w:pPr>
              <w:snapToGrid w:val="0"/>
            </w:pPr>
            <w:r w:rsidRPr="00D24727">
              <w:rPr>
                <w:sz w:val="22"/>
                <w:szCs w:val="22"/>
              </w:rPr>
              <w:t>Для размещения амбулаторно-поликлинических учреждений</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9</w:t>
            </w:r>
          </w:p>
        </w:tc>
        <w:tc>
          <w:tcPr>
            <w:tcW w:w="8505" w:type="dxa"/>
          </w:tcPr>
          <w:p w:rsidR="00BA2B18" w:rsidRPr="00D24727" w:rsidRDefault="00BA2B18"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10</w:t>
            </w:r>
          </w:p>
        </w:tc>
        <w:tc>
          <w:tcPr>
            <w:tcW w:w="8505" w:type="dxa"/>
          </w:tcPr>
          <w:p w:rsidR="00BA2B18" w:rsidRPr="00D24727" w:rsidRDefault="00BA2B18" w:rsidP="00C7786E">
            <w:pPr>
              <w:keepLines/>
              <w:snapToGrid w:val="0"/>
              <w:ind w:right="5"/>
            </w:pPr>
            <w:r w:rsidRPr="00D24727">
              <w:rPr>
                <w:sz w:val="22"/>
                <w:szCs w:val="22"/>
              </w:rPr>
              <w:t>Для размещения религиозных объектов</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11</w:t>
            </w:r>
          </w:p>
        </w:tc>
        <w:tc>
          <w:tcPr>
            <w:tcW w:w="8505" w:type="dxa"/>
          </w:tcPr>
          <w:p w:rsidR="00BA2B18" w:rsidRPr="00D24727" w:rsidRDefault="00BA2B18" w:rsidP="00C7786E">
            <w:pPr>
              <w:snapToGrid w:val="0"/>
            </w:pPr>
            <w:r w:rsidRPr="00D24727">
              <w:rPr>
                <w:sz w:val="22"/>
                <w:szCs w:val="22"/>
              </w:rPr>
              <w:t>Для размещения объектов торговли</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12</w:t>
            </w:r>
          </w:p>
        </w:tc>
        <w:tc>
          <w:tcPr>
            <w:tcW w:w="8505" w:type="dxa"/>
          </w:tcPr>
          <w:p w:rsidR="00BA2B18" w:rsidRPr="00D24727" w:rsidRDefault="00BA2B18" w:rsidP="00C7786E">
            <w:pPr>
              <w:snapToGrid w:val="0"/>
            </w:pPr>
            <w:r w:rsidRPr="00D24727">
              <w:rPr>
                <w:sz w:val="22"/>
                <w:szCs w:val="22"/>
              </w:rPr>
              <w:t>Для размещения объектов общественного питания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13</w:t>
            </w:r>
          </w:p>
        </w:tc>
        <w:tc>
          <w:tcPr>
            <w:tcW w:w="8505" w:type="dxa"/>
          </w:tcPr>
          <w:p w:rsidR="00BA2B18" w:rsidRPr="00D24727" w:rsidRDefault="00BA2B18" w:rsidP="00C7786E">
            <w:pPr>
              <w:snapToGrid w:val="0"/>
            </w:pPr>
            <w:r w:rsidRPr="00D24727">
              <w:rPr>
                <w:sz w:val="22"/>
                <w:szCs w:val="22"/>
              </w:rPr>
              <w:t>Для размещения объектов бытового обслуживания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14</w:t>
            </w:r>
          </w:p>
        </w:tc>
        <w:tc>
          <w:tcPr>
            <w:tcW w:w="8505" w:type="dxa"/>
          </w:tcPr>
          <w:p w:rsidR="00BA2B18" w:rsidRPr="00D24727" w:rsidRDefault="00BA2B18"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lastRenderedPageBreak/>
              <w:t>15</w:t>
            </w:r>
          </w:p>
        </w:tc>
        <w:tc>
          <w:tcPr>
            <w:tcW w:w="8505" w:type="dxa"/>
          </w:tcPr>
          <w:p w:rsidR="00BA2B18" w:rsidRPr="00D24727" w:rsidRDefault="00BA2B18"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16</w:t>
            </w:r>
          </w:p>
        </w:tc>
        <w:tc>
          <w:tcPr>
            <w:tcW w:w="8505" w:type="dxa"/>
          </w:tcPr>
          <w:p w:rsidR="00BA2B18" w:rsidRPr="00D24727" w:rsidRDefault="00BA2B18" w:rsidP="00C7786E">
            <w:pPr>
              <w:snapToGrid w:val="0"/>
            </w:pPr>
            <w:r w:rsidRPr="00D24727">
              <w:rPr>
                <w:sz w:val="22"/>
                <w:szCs w:val="22"/>
              </w:rPr>
              <w:t>Для размещения объектов связи и телекоммуникаций</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17</w:t>
            </w:r>
          </w:p>
        </w:tc>
        <w:tc>
          <w:tcPr>
            <w:tcW w:w="8505" w:type="dxa"/>
          </w:tcPr>
          <w:p w:rsidR="00BA2B18" w:rsidRPr="00D24727" w:rsidRDefault="00BA2B18" w:rsidP="00C7786E">
            <w:pPr>
              <w:snapToGrid w:val="0"/>
            </w:pPr>
            <w:r w:rsidRPr="00D24727">
              <w:rPr>
                <w:sz w:val="22"/>
                <w:szCs w:val="22"/>
              </w:rPr>
              <w:t>Для размещения садов, скверов, бульваров</w:t>
            </w:r>
          </w:p>
        </w:tc>
      </w:tr>
      <w:tr w:rsidR="00BA2B18" w:rsidRPr="00D24727" w:rsidTr="00C7786E">
        <w:trPr>
          <w:trHeight w:val="227"/>
        </w:trPr>
        <w:tc>
          <w:tcPr>
            <w:tcW w:w="851" w:type="dxa"/>
          </w:tcPr>
          <w:p w:rsidR="00BA2B18" w:rsidRPr="00D24727" w:rsidRDefault="00BA2B18" w:rsidP="00C7786E">
            <w:pPr>
              <w:snapToGrid w:val="0"/>
              <w:jc w:val="center"/>
            </w:pPr>
          </w:p>
        </w:tc>
        <w:tc>
          <w:tcPr>
            <w:tcW w:w="8505" w:type="dxa"/>
          </w:tcPr>
          <w:p w:rsidR="00BA2B18" w:rsidRPr="00D24727" w:rsidRDefault="00BA2B18" w:rsidP="00C7786E">
            <w:pPr>
              <w:snapToGrid w:val="0"/>
              <w:jc w:val="center"/>
              <w:rPr>
                <w:b/>
                <w:bCs/>
              </w:rPr>
            </w:pPr>
            <w:r w:rsidRPr="00D24727">
              <w:rPr>
                <w:b/>
                <w:bCs/>
                <w:sz w:val="22"/>
                <w:szCs w:val="22"/>
              </w:rPr>
              <w:t>Условно разрешенные виды использования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w:t>
            </w:r>
          </w:p>
        </w:tc>
        <w:tc>
          <w:tcPr>
            <w:tcW w:w="8505" w:type="dxa"/>
          </w:tcPr>
          <w:p w:rsidR="00BA2B18" w:rsidRPr="00D24727" w:rsidRDefault="00BA2B18" w:rsidP="00C7786E">
            <w:pPr>
              <w:snapToGrid w:val="0"/>
            </w:pPr>
            <w:r w:rsidRPr="00D24727">
              <w:rPr>
                <w:sz w:val="22"/>
                <w:szCs w:val="22"/>
              </w:rPr>
              <w:t>Для размещения авто</w:t>
            </w:r>
            <w:proofErr w:type="gramStart"/>
            <w:r w:rsidRPr="00D24727">
              <w:rPr>
                <w:sz w:val="22"/>
                <w:szCs w:val="22"/>
                <w:lang w:val="en-US"/>
              </w:rPr>
              <w:t>c</w:t>
            </w:r>
            <w:proofErr w:type="gramEnd"/>
            <w:r w:rsidRPr="00D24727">
              <w:rPr>
                <w:sz w:val="22"/>
                <w:szCs w:val="22"/>
              </w:rPr>
              <w:t>танций</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2</w:t>
            </w:r>
          </w:p>
        </w:tc>
        <w:tc>
          <w:tcPr>
            <w:tcW w:w="8505" w:type="dxa"/>
          </w:tcPr>
          <w:p w:rsidR="00BA2B18" w:rsidRPr="00D24727" w:rsidRDefault="00BA2B18" w:rsidP="00C7786E">
            <w:pPr>
              <w:snapToGrid w:val="0"/>
            </w:pPr>
            <w:r w:rsidRPr="00D24727">
              <w:rPr>
                <w:sz w:val="22"/>
                <w:szCs w:val="22"/>
              </w:rPr>
              <w:t>Для размещения складских объектов</w:t>
            </w:r>
          </w:p>
        </w:tc>
      </w:tr>
    </w:tbl>
    <w:p w:rsidR="00BA2B18" w:rsidRPr="0047682C" w:rsidRDefault="00BA2B18" w:rsidP="00BA2B18">
      <w:pPr>
        <w:ind w:firstLine="545"/>
        <w:rPr>
          <w:sz w:val="16"/>
          <w:szCs w:val="16"/>
        </w:rPr>
      </w:pPr>
    </w:p>
    <w:p w:rsidR="00BA2B18" w:rsidRPr="00D24727" w:rsidRDefault="00BA2B18" w:rsidP="00BA2B18">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BA2B18" w:rsidRPr="00D24727" w:rsidRDefault="00BA2B18" w:rsidP="00BA2B18">
      <w:pPr>
        <w:suppressAutoHyphens/>
        <w:rPr>
          <w:sz w:val="28"/>
          <w:szCs w:val="28"/>
        </w:rPr>
      </w:pPr>
      <w:r w:rsidRPr="00D24727">
        <w:rPr>
          <w:sz w:val="28"/>
          <w:szCs w:val="28"/>
        </w:rPr>
        <w:t xml:space="preserve">        а) минимальная площадь земельного участка - 500 кв. метров;</w:t>
      </w:r>
    </w:p>
    <w:p w:rsidR="00BA2B18" w:rsidRPr="00D24727" w:rsidRDefault="00BA2B18" w:rsidP="00BA2B18">
      <w:pPr>
        <w:suppressAutoHyphens/>
        <w:rPr>
          <w:sz w:val="28"/>
          <w:szCs w:val="28"/>
        </w:rPr>
      </w:pPr>
      <w:r w:rsidRPr="00D24727">
        <w:rPr>
          <w:sz w:val="28"/>
          <w:szCs w:val="28"/>
        </w:rPr>
        <w:t xml:space="preserve">        б) максимальная площадь земельного участка - 10000 кв. метров;</w:t>
      </w:r>
    </w:p>
    <w:p w:rsidR="00BA2B18" w:rsidRPr="00D24727" w:rsidRDefault="00BA2B18" w:rsidP="00BA2B18">
      <w:pPr>
        <w:suppressAutoHyphens/>
        <w:rPr>
          <w:sz w:val="28"/>
          <w:szCs w:val="28"/>
        </w:rPr>
      </w:pPr>
      <w:r w:rsidRPr="00D24727">
        <w:rPr>
          <w:sz w:val="28"/>
          <w:szCs w:val="28"/>
        </w:rPr>
        <w:t xml:space="preserve">        в) минимальная ширина вдоль фронта улицы – 15 метров.</w:t>
      </w:r>
    </w:p>
    <w:p w:rsidR="00BA2B18" w:rsidRPr="00D24727" w:rsidRDefault="00BA2B18" w:rsidP="00BA2B18">
      <w:pPr>
        <w:rPr>
          <w:sz w:val="28"/>
          <w:szCs w:val="28"/>
        </w:rPr>
      </w:pPr>
      <w:r w:rsidRPr="00D24727">
        <w:rPr>
          <w:sz w:val="28"/>
          <w:szCs w:val="28"/>
        </w:rPr>
        <w:t xml:space="preserve">        3) предельное количество этажей зданий строений, сооружений – 9 </w:t>
      </w:r>
      <w:proofErr w:type="gramStart"/>
      <w:r w:rsidRPr="00D24727">
        <w:rPr>
          <w:sz w:val="28"/>
          <w:szCs w:val="28"/>
        </w:rPr>
        <w:t>шт</w:t>
      </w:r>
      <w:proofErr w:type="gramEnd"/>
      <w:r w:rsidRPr="00D24727">
        <w:rPr>
          <w:sz w:val="28"/>
          <w:szCs w:val="28"/>
        </w:rPr>
        <w:t>;</w:t>
      </w:r>
    </w:p>
    <w:p w:rsidR="00BA2B18" w:rsidRPr="00D24727" w:rsidRDefault="00BA2B18" w:rsidP="00BA2B18">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BA2B18" w:rsidRPr="00D24727" w:rsidRDefault="00BA2B18" w:rsidP="00BA2B18">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BA2B18" w:rsidRDefault="00BA2B18" w:rsidP="00BA2B18">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BA2B18" w:rsidRPr="003E375E" w:rsidRDefault="00BA2B18" w:rsidP="00BA2B18"/>
    <w:p w:rsidR="00BA2B18" w:rsidRDefault="00BA2B18" w:rsidP="00BA2B18">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Производственные зоны (П).</w:t>
      </w:r>
    </w:p>
    <w:p w:rsidR="00BA2B18" w:rsidRPr="00D24727" w:rsidRDefault="00BA2B18" w:rsidP="00BA2B18">
      <w:pPr>
        <w:ind w:firstLine="559"/>
        <w:rPr>
          <w:sz w:val="16"/>
          <w:szCs w:val="16"/>
        </w:rPr>
      </w:pPr>
    </w:p>
    <w:p w:rsidR="00BA2B18" w:rsidRPr="00D24727" w:rsidRDefault="00BA2B18" w:rsidP="00BA2B18">
      <w:pPr>
        <w:ind w:firstLine="567"/>
        <w:rPr>
          <w:sz w:val="28"/>
          <w:szCs w:val="28"/>
        </w:rPr>
      </w:pPr>
      <w:r w:rsidRPr="00D24727">
        <w:rPr>
          <w:sz w:val="28"/>
          <w:szCs w:val="28"/>
        </w:rPr>
        <w:t>1. Зона объектов инженерной инфраструктуры  (</w:t>
      </w:r>
      <w:proofErr w:type="gramStart"/>
      <w:r w:rsidRPr="00D24727">
        <w:rPr>
          <w:sz w:val="28"/>
          <w:szCs w:val="28"/>
        </w:rPr>
        <w:t>П</w:t>
      </w:r>
      <w:proofErr w:type="gramEnd"/>
      <w:r w:rsidRPr="00D24727">
        <w:rPr>
          <w:sz w:val="28"/>
          <w:szCs w:val="28"/>
        </w:rPr>
        <w:t xml:space="preserve"> 2).</w:t>
      </w:r>
    </w:p>
    <w:p w:rsidR="00BA2B18" w:rsidRPr="00D860F9" w:rsidRDefault="00BA2B18" w:rsidP="00BA2B18">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397"/>
      </w:tblGrid>
      <w:tr w:rsidR="00BA2B18" w:rsidRPr="00D24727" w:rsidTr="00C7786E">
        <w:trPr>
          <w:trHeight w:val="227"/>
        </w:trPr>
        <w:tc>
          <w:tcPr>
            <w:tcW w:w="959" w:type="dxa"/>
          </w:tcPr>
          <w:p w:rsidR="00BA2B18" w:rsidRPr="00A15EBC" w:rsidRDefault="00BA2B18"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397" w:type="dxa"/>
          </w:tcPr>
          <w:p w:rsidR="00BA2B18" w:rsidRPr="00D24727" w:rsidRDefault="00BA2B18" w:rsidP="00C7786E">
            <w:pPr>
              <w:keepLines/>
              <w:snapToGrid w:val="0"/>
              <w:jc w:val="center"/>
              <w:rPr>
                <w:b/>
                <w:bCs/>
                <w:sz w:val="20"/>
                <w:szCs w:val="20"/>
              </w:rPr>
            </w:pPr>
            <w:r w:rsidRPr="00D24727">
              <w:rPr>
                <w:b/>
                <w:bCs/>
                <w:sz w:val="20"/>
                <w:szCs w:val="20"/>
              </w:rPr>
              <w:t>Наименование вида использования</w:t>
            </w:r>
          </w:p>
        </w:tc>
      </w:tr>
      <w:tr w:rsidR="00BA2B18" w:rsidRPr="00D24727" w:rsidTr="00C7786E">
        <w:trPr>
          <w:trHeight w:val="227"/>
        </w:trPr>
        <w:tc>
          <w:tcPr>
            <w:tcW w:w="959" w:type="dxa"/>
          </w:tcPr>
          <w:p w:rsidR="00BA2B18" w:rsidRPr="00D24727" w:rsidRDefault="00BA2B18" w:rsidP="00C7786E">
            <w:pPr>
              <w:snapToGrid w:val="0"/>
              <w:jc w:val="center"/>
              <w:rPr>
                <w:b/>
                <w:bCs/>
              </w:rPr>
            </w:pPr>
          </w:p>
        </w:tc>
        <w:tc>
          <w:tcPr>
            <w:tcW w:w="8397" w:type="dxa"/>
          </w:tcPr>
          <w:p w:rsidR="00BA2B18" w:rsidRPr="00D24727" w:rsidRDefault="00BA2B18" w:rsidP="00C7786E">
            <w:pPr>
              <w:snapToGrid w:val="0"/>
              <w:jc w:val="center"/>
              <w:rPr>
                <w:b/>
                <w:bCs/>
              </w:rPr>
            </w:pPr>
            <w:r w:rsidRPr="00D24727">
              <w:rPr>
                <w:b/>
                <w:bCs/>
                <w:sz w:val="22"/>
                <w:szCs w:val="22"/>
              </w:rPr>
              <w:t>Основные виды разрешенного использования</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1</w:t>
            </w:r>
          </w:p>
        </w:tc>
        <w:tc>
          <w:tcPr>
            <w:tcW w:w="8397" w:type="dxa"/>
          </w:tcPr>
          <w:p w:rsidR="00BA2B18" w:rsidRPr="00D24727" w:rsidRDefault="00BA2B18" w:rsidP="00C7786E">
            <w:pPr>
              <w:keepLines/>
              <w:snapToGrid w:val="0"/>
              <w:ind w:right="5"/>
            </w:pPr>
            <w:r w:rsidRPr="00D24727">
              <w:rPr>
                <w:sz w:val="22"/>
                <w:szCs w:val="22"/>
              </w:rPr>
              <w:t>Для размещения линейных объектов</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2</w:t>
            </w:r>
          </w:p>
        </w:tc>
        <w:tc>
          <w:tcPr>
            <w:tcW w:w="8397" w:type="dxa"/>
          </w:tcPr>
          <w:p w:rsidR="00BA2B18" w:rsidRPr="00D24727" w:rsidRDefault="00BA2B18"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3</w:t>
            </w:r>
          </w:p>
        </w:tc>
        <w:tc>
          <w:tcPr>
            <w:tcW w:w="8397" w:type="dxa"/>
          </w:tcPr>
          <w:p w:rsidR="00BA2B18" w:rsidRPr="00D24727" w:rsidRDefault="00BA2B18"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4</w:t>
            </w:r>
          </w:p>
        </w:tc>
        <w:tc>
          <w:tcPr>
            <w:tcW w:w="8397" w:type="dxa"/>
          </w:tcPr>
          <w:p w:rsidR="00BA2B18" w:rsidRPr="00D24727" w:rsidRDefault="00BA2B18" w:rsidP="00C7786E">
            <w:pPr>
              <w:keepLines/>
              <w:snapToGrid w:val="0"/>
              <w:ind w:right="5"/>
            </w:pPr>
            <w:r w:rsidRPr="00D24727">
              <w:rPr>
                <w:sz w:val="22"/>
                <w:szCs w:val="22"/>
              </w:rPr>
              <w:t>Для размещения электроподстанций открытого типа</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5</w:t>
            </w:r>
          </w:p>
        </w:tc>
        <w:tc>
          <w:tcPr>
            <w:tcW w:w="8397" w:type="dxa"/>
          </w:tcPr>
          <w:p w:rsidR="00BA2B18" w:rsidRPr="00D24727" w:rsidRDefault="00BA2B18"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6</w:t>
            </w:r>
          </w:p>
        </w:tc>
        <w:tc>
          <w:tcPr>
            <w:tcW w:w="8397" w:type="dxa"/>
          </w:tcPr>
          <w:p w:rsidR="00BA2B18" w:rsidRPr="00D24727" w:rsidRDefault="00BA2B18" w:rsidP="00C7786E">
            <w:pPr>
              <w:keepLines/>
              <w:snapToGrid w:val="0"/>
              <w:ind w:right="5"/>
            </w:pPr>
            <w:r w:rsidRPr="00D24727">
              <w:rPr>
                <w:sz w:val="22"/>
                <w:szCs w:val="22"/>
              </w:rPr>
              <w:t>Для размещения газораспределительных пунктов</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7</w:t>
            </w:r>
          </w:p>
        </w:tc>
        <w:tc>
          <w:tcPr>
            <w:tcW w:w="8397" w:type="dxa"/>
          </w:tcPr>
          <w:p w:rsidR="00BA2B18" w:rsidRPr="00D24727" w:rsidRDefault="00BA2B18" w:rsidP="00C7786E">
            <w:pPr>
              <w:keepLines/>
              <w:snapToGrid w:val="0"/>
              <w:ind w:right="5"/>
            </w:pPr>
            <w:r w:rsidRPr="00D24727">
              <w:rPr>
                <w:sz w:val="22"/>
                <w:szCs w:val="22"/>
              </w:rPr>
              <w:t>Для размещения канализационных очистных сооружений</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8</w:t>
            </w:r>
          </w:p>
        </w:tc>
        <w:tc>
          <w:tcPr>
            <w:tcW w:w="8397" w:type="dxa"/>
          </w:tcPr>
          <w:p w:rsidR="00BA2B18" w:rsidRPr="00D24727" w:rsidRDefault="00BA2B18" w:rsidP="00C7786E">
            <w:pPr>
              <w:keepLines/>
              <w:snapToGrid w:val="0"/>
              <w:ind w:right="5"/>
            </w:pPr>
            <w:r w:rsidRPr="00D24727">
              <w:rPr>
                <w:sz w:val="22"/>
                <w:szCs w:val="22"/>
              </w:rPr>
              <w:t>Для размещения канализационных насосных станций</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9</w:t>
            </w:r>
          </w:p>
        </w:tc>
        <w:tc>
          <w:tcPr>
            <w:tcW w:w="8397" w:type="dxa"/>
          </w:tcPr>
          <w:p w:rsidR="00BA2B18" w:rsidRPr="00D24727" w:rsidRDefault="00BA2B18"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10</w:t>
            </w:r>
          </w:p>
        </w:tc>
        <w:tc>
          <w:tcPr>
            <w:tcW w:w="8397" w:type="dxa"/>
          </w:tcPr>
          <w:p w:rsidR="00BA2B18" w:rsidRPr="00D24727" w:rsidRDefault="00BA2B18" w:rsidP="00C7786E">
            <w:pPr>
              <w:keepLines/>
              <w:snapToGrid w:val="0"/>
              <w:ind w:right="5"/>
            </w:pPr>
            <w:r w:rsidRPr="00D24727">
              <w:rPr>
                <w:sz w:val="22"/>
                <w:szCs w:val="22"/>
              </w:rPr>
              <w:t>Для размещения объектов связи и телекоммуникаций</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11</w:t>
            </w:r>
          </w:p>
        </w:tc>
        <w:tc>
          <w:tcPr>
            <w:tcW w:w="8397" w:type="dxa"/>
          </w:tcPr>
          <w:p w:rsidR="00BA2B18" w:rsidRPr="00D24727" w:rsidRDefault="00BA2B18" w:rsidP="00C7786E">
            <w:pPr>
              <w:snapToGrid w:val="0"/>
            </w:pPr>
            <w:r w:rsidRPr="00D24727">
              <w:rPr>
                <w:sz w:val="22"/>
                <w:szCs w:val="22"/>
              </w:rPr>
              <w:t>Для размещения зеленых насаждений санитарно-защитных зон</w:t>
            </w:r>
          </w:p>
        </w:tc>
      </w:tr>
      <w:tr w:rsidR="00BA2B18" w:rsidRPr="00D24727" w:rsidTr="00C7786E">
        <w:trPr>
          <w:trHeight w:val="227"/>
        </w:trPr>
        <w:tc>
          <w:tcPr>
            <w:tcW w:w="959" w:type="dxa"/>
          </w:tcPr>
          <w:p w:rsidR="00BA2B18" w:rsidRPr="00D24727" w:rsidRDefault="00BA2B18" w:rsidP="00C7786E">
            <w:pPr>
              <w:snapToGrid w:val="0"/>
              <w:jc w:val="center"/>
              <w:rPr>
                <w:b/>
                <w:bCs/>
              </w:rPr>
            </w:pPr>
          </w:p>
        </w:tc>
        <w:tc>
          <w:tcPr>
            <w:tcW w:w="8397" w:type="dxa"/>
          </w:tcPr>
          <w:p w:rsidR="00BA2B18" w:rsidRPr="00D24727" w:rsidRDefault="00BA2B18" w:rsidP="00C7786E">
            <w:pPr>
              <w:snapToGrid w:val="0"/>
              <w:jc w:val="center"/>
              <w:rPr>
                <w:b/>
                <w:bCs/>
              </w:rPr>
            </w:pPr>
            <w:r w:rsidRPr="00D24727">
              <w:rPr>
                <w:b/>
                <w:bCs/>
                <w:sz w:val="22"/>
                <w:szCs w:val="22"/>
              </w:rPr>
              <w:t>Условно разрешенные виды использования</w:t>
            </w:r>
          </w:p>
        </w:tc>
      </w:tr>
      <w:tr w:rsidR="00BA2B18" w:rsidRPr="00D24727" w:rsidTr="00C7786E">
        <w:trPr>
          <w:trHeight w:val="227"/>
        </w:trPr>
        <w:tc>
          <w:tcPr>
            <w:tcW w:w="959" w:type="dxa"/>
          </w:tcPr>
          <w:p w:rsidR="00BA2B18" w:rsidRPr="00D24727" w:rsidRDefault="00BA2B18" w:rsidP="00C7786E">
            <w:pPr>
              <w:snapToGrid w:val="0"/>
              <w:jc w:val="center"/>
              <w:rPr>
                <w:b/>
                <w:bCs/>
              </w:rPr>
            </w:pPr>
            <w:r w:rsidRPr="00D24727">
              <w:rPr>
                <w:sz w:val="22"/>
                <w:szCs w:val="22"/>
              </w:rPr>
              <w:t>1</w:t>
            </w:r>
          </w:p>
        </w:tc>
        <w:tc>
          <w:tcPr>
            <w:tcW w:w="8397" w:type="dxa"/>
          </w:tcPr>
          <w:p w:rsidR="00BA2B18" w:rsidRPr="00D24727" w:rsidRDefault="00BA2B18" w:rsidP="00C7786E">
            <w:pPr>
              <w:snapToGrid w:val="0"/>
              <w:rPr>
                <w:b/>
                <w:bCs/>
              </w:rPr>
            </w:pPr>
            <w:r w:rsidRPr="00D24727">
              <w:rPr>
                <w:sz w:val="22"/>
                <w:szCs w:val="22"/>
              </w:rPr>
              <w:t>Для размещения объектов трубопроводного транспорта</w:t>
            </w:r>
          </w:p>
        </w:tc>
      </w:tr>
      <w:tr w:rsidR="00BA2B18" w:rsidRPr="00D24727" w:rsidTr="00C7786E">
        <w:trPr>
          <w:trHeight w:val="227"/>
        </w:trPr>
        <w:tc>
          <w:tcPr>
            <w:tcW w:w="959" w:type="dxa"/>
          </w:tcPr>
          <w:p w:rsidR="00BA2B18" w:rsidRPr="00D24727" w:rsidRDefault="00BA2B18" w:rsidP="00C7786E">
            <w:pPr>
              <w:snapToGrid w:val="0"/>
              <w:jc w:val="center"/>
            </w:pPr>
            <w:r w:rsidRPr="00D24727">
              <w:rPr>
                <w:sz w:val="22"/>
                <w:szCs w:val="22"/>
              </w:rPr>
              <w:t>2</w:t>
            </w:r>
          </w:p>
        </w:tc>
        <w:tc>
          <w:tcPr>
            <w:tcW w:w="8397" w:type="dxa"/>
          </w:tcPr>
          <w:p w:rsidR="00BA2B18" w:rsidRPr="00D24727" w:rsidRDefault="00BA2B18" w:rsidP="00C7786E">
            <w:pPr>
              <w:snapToGrid w:val="0"/>
            </w:pPr>
            <w:r w:rsidRPr="00D24727">
              <w:rPr>
                <w:sz w:val="22"/>
                <w:szCs w:val="22"/>
              </w:rPr>
              <w:t>Для размещения стоянок с гаражами боксового типа</w:t>
            </w:r>
          </w:p>
        </w:tc>
      </w:tr>
    </w:tbl>
    <w:p w:rsidR="00BA2B18" w:rsidRPr="0047682C" w:rsidRDefault="00BA2B18" w:rsidP="00BA2B18">
      <w:pPr>
        <w:ind w:firstLine="545"/>
        <w:rPr>
          <w:sz w:val="16"/>
          <w:szCs w:val="16"/>
        </w:rPr>
      </w:pPr>
    </w:p>
    <w:p w:rsidR="00BA2B18" w:rsidRPr="00D24727" w:rsidRDefault="00BA2B18" w:rsidP="00BA2B18">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BA2B18" w:rsidRPr="00D24727" w:rsidRDefault="00BA2B18" w:rsidP="00BA2B18">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BA2B18" w:rsidRPr="00D24727" w:rsidRDefault="00BA2B18" w:rsidP="00BA2B18">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BA2B18" w:rsidRPr="00D24727" w:rsidRDefault="00BA2B18" w:rsidP="00BA2B18">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BA2B18" w:rsidRPr="00D24727" w:rsidRDefault="00BA2B18" w:rsidP="00BA2B18">
      <w:pPr>
        <w:rPr>
          <w:sz w:val="28"/>
          <w:szCs w:val="28"/>
        </w:rPr>
      </w:pPr>
      <w:r w:rsidRPr="00D24727">
        <w:rPr>
          <w:sz w:val="28"/>
          <w:szCs w:val="28"/>
        </w:rPr>
        <w:t xml:space="preserve">        3) предельная высота зданий, строений, сооружений – не подлежит установлению;</w:t>
      </w:r>
    </w:p>
    <w:p w:rsidR="00BA2B18" w:rsidRPr="00D24727" w:rsidRDefault="00BA2B18" w:rsidP="00BA2B18">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A2B18" w:rsidRPr="00D24727" w:rsidRDefault="00BA2B18" w:rsidP="00BA2B18">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BA2B18" w:rsidRPr="00D24727" w:rsidRDefault="00BA2B18" w:rsidP="00BA2B18">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BA2B18" w:rsidRDefault="00BA2B18" w:rsidP="00BA2B18">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BA2B18" w:rsidRPr="00D24727" w:rsidRDefault="00BA2B18" w:rsidP="00BA2B18">
      <w:pPr>
        <w:ind w:firstLine="544"/>
        <w:rPr>
          <w:sz w:val="28"/>
          <w:szCs w:val="28"/>
        </w:rPr>
      </w:pPr>
    </w:p>
    <w:p w:rsidR="00BA2B18" w:rsidRDefault="00BA2B18" w:rsidP="00BA2B18">
      <w:pPr>
        <w:rPr>
          <w:sz w:val="28"/>
          <w:szCs w:val="28"/>
        </w:rPr>
      </w:pPr>
      <w:r>
        <w:rPr>
          <w:sz w:val="28"/>
          <w:szCs w:val="28"/>
        </w:rPr>
        <w:t xml:space="preserve">        </w:t>
      </w:r>
      <w:r>
        <w:rPr>
          <w:b/>
          <w:sz w:val="28"/>
          <w:szCs w:val="28"/>
        </w:rPr>
        <w:t>Статья 21</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r>
        <w:rPr>
          <w:sz w:val="28"/>
          <w:szCs w:val="28"/>
        </w:rPr>
        <w:t>.</w:t>
      </w:r>
    </w:p>
    <w:p w:rsidR="00BA2B18" w:rsidRPr="00FB48E4" w:rsidRDefault="00BA2B18" w:rsidP="00BA2B18">
      <w:pPr>
        <w:rPr>
          <w:sz w:val="16"/>
          <w:szCs w:val="16"/>
        </w:rPr>
      </w:pPr>
    </w:p>
    <w:p w:rsidR="00BA2B18" w:rsidRPr="00D24727" w:rsidRDefault="00BA2B18" w:rsidP="00BA2B18">
      <w:pPr>
        <w:snapToGrid w:val="0"/>
        <w:ind w:right="105" w:firstLine="567"/>
        <w:rPr>
          <w:sz w:val="28"/>
          <w:szCs w:val="28"/>
        </w:rPr>
      </w:pPr>
      <w:r w:rsidRPr="00D24727">
        <w:rPr>
          <w:sz w:val="28"/>
          <w:szCs w:val="28"/>
        </w:rPr>
        <w:t xml:space="preserve">1. Зона застройки объектами личных подсобных хозяйств (СХ 1). </w:t>
      </w:r>
    </w:p>
    <w:p w:rsidR="00BA2B18" w:rsidRPr="00D24727" w:rsidRDefault="00BA2B18" w:rsidP="00BA2B18">
      <w:pPr>
        <w:ind w:firstLine="532"/>
        <w:rPr>
          <w:sz w:val="28"/>
          <w:szCs w:val="28"/>
        </w:rPr>
      </w:pPr>
      <w:r w:rsidRPr="00D24727">
        <w:rPr>
          <w:sz w:val="28"/>
          <w:szCs w:val="28"/>
        </w:rPr>
        <w:t>1) цели выделения зоны:</w:t>
      </w:r>
    </w:p>
    <w:p w:rsidR="00BA2B18" w:rsidRPr="00D24727" w:rsidRDefault="00BA2B18" w:rsidP="00BA2B18">
      <w:pPr>
        <w:numPr>
          <w:ilvl w:val="0"/>
          <w:numId w:val="2"/>
        </w:numPr>
        <w:suppressAutoHyphens/>
        <w:ind w:firstLine="532"/>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BA2B18" w:rsidRPr="00D24727" w:rsidRDefault="00BA2B18" w:rsidP="00BA2B18">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B18" w:rsidRDefault="00BA2B18" w:rsidP="00BA2B18">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BA2B18" w:rsidRPr="0047682C" w:rsidRDefault="00BA2B18" w:rsidP="00BA2B18">
      <w:pPr>
        <w:suppressAutoHyphens/>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BA2B18" w:rsidRPr="00D24727" w:rsidTr="00C7786E">
        <w:trPr>
          <w:trHeight w:val="227"/>
        </w:trPr>
        <w:tc>
          <w:tcPr>
            <w:tcW w:w="851" w:type="dxa"/>
          </w:tcPr>
          <w:p w:rsidR="00BA2B18" w:rsidRPr="00D24727" w:rsidRDefault="00BA2B18"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05" w:type="dxa"/>
          </w:tcPr>
          <w:p w:rsidR="00BA2B18" w:rsidRPr="00D24727" w:rsidRDefault="00BA2B18" w:rsidP="00C7786E">
            <w:pPr>
              <w:keepLines/>
              <w:snapToGrid w:val="0"/>
              <w:jc w:val="center"/>
              <w:rPr>
                <w:b/>
                <w:bCs/>
                <w:sz w:val="20"/>
                <w:szCs w:val="20"/>
              </w:rPr>
            </w:pPr>
            <w:r w:rsidRPr="00D24727">
              <w:rPr>
                <w:b/>
                <w:bCs/>
                <w:sz w:val="20"/>
                <w:szCs w:val="20"/>
              </w:rPr>
              <w:t>Наименование вида использования</w:t>
            </w:r>
          </w:p>
        </w:tc>
      </w:tr>
      <w:tr w:rsidR="00BA2B18" w:rsidRPr="00D24727" w:rsidTr="00C7786E">
        <w:trPr>
          <w:trHeight w:val="227"/>
        </w:trPr>
        <w:tc>
          <w:tcPr>
            <w:tcW w:w="851" w:type="dxa"/>
          </w:tcPr>
          <w:p w:rsidR="00BA2B18" w:rsidRPr="00D24727" w:rsidRDefault="00BA2B18" w:rsidP="00C7786E">
            <w:pPr>
              <w:snapToGrid w:val="0"/>
            </w:pPr>
          </w:p>
        </w:tc>
        <w:tc>
          <w:tcPr>
            <w:tcW w:w="8505" w:type="dxa"/>
          </w:tcPr>
          <w:p w:rsidR="00BA2B18" w:rsidRPr="00D24727" w:rsidRDefault="00BA2B18" w:rsidP="00C7786E">
            <w:pPr>
              <w:snapToGrid w:val="0"/>
              <w:jc w:val="center"/>
              <w:rPr>
                <w:b/>
                <w:bCs/>
              </w:rPr>
            </w:pPr>
            <w:r w:rsidRPr="00D24727">
              <w:rPr>
                <w:b/>
                <w:bCs/>
                <w:sz w:val="22"/>
                <w:szCs w:val="22"/>
              </w:rPr>
              <w:t>Основные виды разрешенного использования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w:t>
            </w:r>
          </w:p>
        </w:tc>
        <w:tc>
          <w:tcPr>
            <w:tcW w:w="8505" w:type="dxa"/>
          </w:tcPr>
          <w:p w:rsidR="00BA2B18" w:rsidRPr="00D24727" w:rsidRDefault="00BA2B18" w:rsidP="00C7786E">
            <w:pPr>
              <w:snapToGrid w:val="0"/>
            </w:pPr>
            <w:r w:rsidRPr="00D24727">
              <w:rPr>
                <w:sz w:val="22"/>
                <w:szCs w:val="22"/>
              </w:rPr>
              <w:t>Для размещения объектов личного подсобного хозяйства (личных подсобных хозяйств)</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2</w:t>
            </w:r>
          </w:p>
        </w:tc>
        <w:tc>
          <w:tcPr>
            <w:tcW w:w="8505" w:type="dxa"/>
          </w:tcPr>
          <w:p w:rsidR="00BA2B18" w:rsidRPr="00D24727" w:rsidRDefault="00BA2B18"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3</w:t>
            </w:r>
          </w:p>
        </w:tc>
        <w:tc>
          <w:tcPr>
            <w:tcW w:w="8505" w:type="dxa"/>
          </w:tcPr>
          <w:p w:rsidR="00BA2B18" w:rsidRPr="00D24727" w:rsidRDefault="00BA2B18" w:rsidP="00C7786E">
            <w:pPr>
              <w:snapToGrid w:val="0"/>
            </w:pPr>
            <w:r w:rsidRPr="00D24727">
              <w:rPr>
                <w:sz w:val="22"/>
                <w:szCs w:val="22"/>
              </w:rPr>
              <w:t>Для размещения объектов торговли</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4</w:t>
            </w:r>
          </w:p>
        </w:tc>
        <w:tc>
          <w:tcPr>
            <w:tcW w:w="8505" w:type="dxa"/>
          </w:tcPr>
          <w:p w:rsidR="00BA2B18" w:rsidRPr="00D24727" w:rsidRDefault="00BA2B18" w:rsidP="00C7786E">
            <w:pPr>
              <w:snapToGrid w:val="0"/>
            </w:pPr>
            <w:r w:rsidRPr="00D24727">
              <w:rPr>
                <w:sz w:val="22"/>
                <w:szCs w:val="22"/>
              </w:rPr>
              <w:t>Для размещения объектов общественного питания</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5</w:t>
            </w:r>
          </w:p>
        </w:tc>
        <w:tc>
          <w:tcPr>
            <w:tcW w:w="8505" w:type="dxa"/>
          </w:tcPr>
          <w:p w:rsidR="00BA2B18" w:rsidRPr="00D24727" w:rsidRDefault="00BA2B18" w:rsidP="00C7786E">
            <w:pPr>
              <w:snapToGrid w:val="0"/>
            </w:pPr>
            <w:r w:rsidRPr="00D24727">
              <w:rPr>
                <w:sz w:val="22"/>
                <w:szCs w:val="22"/>
              </w:rPr>
              <w:t>Для размещения объектов бытового обслуживания</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lastRenderedPageBreak/>
              <w:t>6</w:t>
            </w:r>
          </w:p>
        </w:tc>
        <w:tc>
          <w:tcPr>
            <w:tcW w:w="8505" w:type="dxa"/>
          </w:tcPr>
          <w:p w:rsidR="00BA2B18" w:rsidRPr="00D24727" w:rsidRDefault="00BA2B18" w:rsidP="00C7786E">
            <w:pPr>
              <w:snapToGrid w:val="0"/>
            </w:pPr>
            <w:r w:rsidRPr="00D24727">
              <w:rPr>
                <w:sz w:val="22"/>
                <w:szCs w:val="22"/>
              </w:rPr>
              <w:t>Для размещения амбулаторно-поликлинических учреждений</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7</w:t>
            </w:r>
          </w:p>
        </w:tc>
        <w:tc>
          <w:tcPr>
            <w:tcW w:w="8505" w:type="dxa"/>
          </w:tcPr>
          <w:p w:rsidR="00BA2B18" w:rsidRPr="00D24727" w:rsidRDefault="00BA2B18" w:rsidP="00C7786E">
            <w:pPr>
              <w:snapToGrid w:val="0"/>
            </w:pPr>
            <w:r w:rsidRPr="00D24727">
              <w:rPr>
                <w:sz w:val="22"/>
                <w:szCs w:val="22"/>
              </w:rPr>
              <w:t>Для размещения финансово-кредитных объектов</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8</w:t>
            </w:r>
          </w:p>
        </w:tc>
        <w:tc>
          <w:tcPr>
            <w:tcW w:w="8505" w:type="dxa"/>
          </w:tcPr>
          <w:p w:rsidR="00BA2B18" w:rsidRPr="00D24727" w:rsidRDefault="00BA2B18" w:rsidP="00C7786E">
            <w:pPr>
              <w:snapToGrid w:val="0"/>
            </w:pPr>
            <w:r w:rsidRPr="00D24727">
              <w:rPr>
                <w:sz w:val="22"/>
                <w:szCs w:val="22"/>
              </w:rPr>
              <w:t>Для размещения объектов страхования</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9</w:t>
            </w:r>
          </w:p>
        </w:tc>
        <w:tc>
          <w:tcPr>
            <w:tcW w:w="8505" w:type="dxa"/>
          </w:tcPr>
          <w:p w:rsidR="00BA2B18" w:rsidRPr="00D24727" w:rsidRDefault="00BA2B18" w:rsidP="00C7786E">
            <w:pPr>
              <w:snapToGrid w:val="0"/>
            </w:pPr>
            <w:r w:rsidRPr="00D24727">
              <w:rPr>
                <w:sz w:val="22"/>
                <w:szCs w:val="22"/>
              </w:rPr>
              <w:t>Для размещения объектов пенсионного обеспечения</w:t>
            </w:r>
            <w:proofErr w:type="gramStart"/>
            <w:r w:rsidRPr="00D24727">
              <w:rPr>
                <w:sz w:val="22"/>
                <w:szCs w:val="22"/>
              </w:rPr>
              <w:t xml:space="preserve"> (*)</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10</w:t>
            </w:r>
          </w:p>
        </w:tc>
        <w:tc>
          <w:tcPr>
            <w:tcW w:w="8505" w:type="dxa"/>
          </w:tcPr>
          <w:p w:rsidR="00BA2B18" w:rsidRPr="00D24727" w:rsidRDefault="00BA2B18" w:rsidP="00C7786E">
            <w:pPr>
              <w:snapToGrid w:val="0"/>
            </w:pPr>
            <w:r w:rsidRPr="00D24727">
              <w:rPr>
                <w:sz w:val="22"/>
                <w:szCs w:val="22"/>
              </w:rPr>
              <w:t>Для размещения садов, скверов, бульваров.</w:t>
            </w:r>
          </w:p>
        </w:tc>
      </w:tr>
      <w:tr w:rsidR="00BA2B18" w:rsidRPr="00D24727" w:rsidTr="00C7786E">
        <w:trPr>
          <w:trHeight w:val="227"/>
        </w:trPr>
        <w:tc>
          <w:tcPr>
            <w:tcW w:w="851" w:type="dxa"/>
          </w:tcPr>
          <w:p w:rsidR="00BA2B18" w:rsidRPr="00D24727" w:rsidRDefault="00BA2B18" w:rsidP="00C7786E">
            <w:pPr>
              <w:snapToGrid w:val="0"/>
              <w:jc w:val="center"/>
            </w:pPr>
          </w:p>
        </w:tc>
        <w:tc>
          <w:tcPr>
            <w:tcW w:w="8505" w:type="dxa"/>
          </w:tcPr>
          <w:p w:rsidR="00BA2B18" w:rsidRPr="00D24727" w:rsidRDefault="00BA2B18" w:rsidP="00C7786E">
            <w:pPr>
              <w:snapToGrid w:val="0"/>
              <w:jc w:val="center"/>
              <w:rPr>
                <w:b/>
                <w:bCs/>
              </w:rPr>
            </w:pPr>
            <w:r w:rsidRPr="00D24727">
              <w:rPr>
                <w:b/>
                <w:bCs/>
                <w:sz w:val="22"/>
                <w:szCs w:val="22"/>
              </w:rPr>
              <w:t>Условно разрешенные виды использования</w:t>
            </w:r>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1</w:t>
            </w:r>
          </w:p>
        </w:tc>
        <w:tc>
          <w:tcPr>
            <w:tcW w:w="8505" w:type="dxa"/>
          </w:tcPr>
          <w:p w:rsidR="00BA2B18" w:rsidRPr="00D24727" w:rsidRDefault="00BA2B18" w:rsidP="00C7786E">
            <w:pPr>
              <w:snapToGrid w:val="0"/>
            </w:pPr>
            <w:r w:rsidRPr="00D24727">
              <w:rPr>
                <w:sz w:val="22"/>
                <w:szCs w:val="22"/>
              </w:rPr>
              <w:t>Для размещения объектов социального обеспечения</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2</w:t>
            </w:r>
          </w:p>
        </w:tc>
        <w:tc>
          <w:tcPr>
            <w:tcW w:w="8505" w:type="dxa"/>
          </w:tcPr>
          <w:p w:rsidR="00BA2B18" w:rsidRPr="00D24727" w:rsidRDefault="00BA2B18" w:rsidP="00C7786E">
            <w:pPr>
              <w:snapToGrid w:val="0"/>
            </w:pPr>
            <w:r w:rsidRPr="00D24727">
              <w:rPr>
                <w:sz w:val="22"/>
                <w:szCs w:val="22"/>
              </w:rPr>
              <w:t>Для размещения религиозных объектов</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3</w:t>
            </w:r>
          </w:p>
        </w:tc>
        <w:tc>
          <w:tcPr>
            <w:tcW w:w="8505" w:type="dxa"/>
          </w:tcPr>
          <w:p w:rsidR="00BA2B18" w:rsidRPr="00D24727" w:rsidRDefault="00BA2B18" w:rsidP="00C7786E">
            <w:pPr>
              <w:snapToGrid w:val="0"/>
            </w:pPr>
            <w:r w:rsidRPr="00D24727">
              <w:rPr>
                <w:sz w:val="22"/>
                <w:szCs w:val="22"/>
              </w:rPr>
              <w:t>Для размещения административно-управленческих и общественных объектов</w:t>
            </w:r>
            <w:proofErr w:type="gramStart"/>
            <w:r>
              <w:rPr>
                <w:sz w:val="22"/>
                <w:szCs w:val="22"/>
              </w:rPr>
              <w:t xml:space="preserve"> </w:t>
            </w:r>
            <w:r w:rsidRPr="00D24727">
              <w:rPr>
                <w:sz w:val="22"/>
                <w:szCs w:val="22"/>
              </w:rPr>
              <w:t>(*)</w:t>
            </w:r>
            <w:proofErr w:type="gramEnd"/>
          </w:p>
        </w:tc>
      </w:tr>
      <w:tr w:rsidR="00BA2B18" w:rsidRPr="00D24727" w:rsidTr="00C7786E">
        <w:trPr>
          <w:trHeight w:val="227"/>
        </w:trPr>
        <w:tc>
          <w:tcPr>
            <w:tcW w:w="851" w:type="dxa"/>
          </w:tcPr>
          <w:p w:rsidR="00BA2B18" w:rsidRPr="00D24727" w:rsidRDefault="00BA2B18" w:rsidP="00C7786E">
            <w:pPr>
              <w:snapToGrid w:val="0"/>
              <w:jc w:val="center"/>
            </w:pPr>
            <w:r w:rsidRPr="00D24727">
              <w:rPr>
                <w:sz w:val="22"/>
                <w:szCs w:val="22"/>
              </w:rPr>
              <w:t>4</w:t>
            </w:r>
          </w:p>
        </w:tc>
        <w:tc>
          <w:tcPr>
            <w:tcW w:w="8505" w:type="dxa"/>
          </w:tcPr>
          <w:p w:rsidR="00BA2B18" w:rsidRPr="00D24727" w:rsidRDefault="00BA2B18" w:rsidP="00C7786E">
            <w:pPr>
              <w:snapToGrid w:val="0"/>
            </w:pPr>
            <w:r w:rsidRPr="00D24727">
              <w:rPr>
                <w:sz w:val="22"/>
                <w:szCs w:val="22"/>
              </w:rPr>
              <w:t>Для размещения объектов связи и телекоммуникаций</w:t>
            </w:r>
            <w:proofErr w:type="gramStart"/>
            <w:r>
              <w:rPr>
                <w:sz w:val="22"/>
                <w:szCs w:val="22"/>
              </w:rPr>
              <w:t xml:space="preserve"> </w:t>
            </w:r>
            <w:r w:rsidRPr="00D24727">
              <w:rPr>
                <w:sz w:val="22"/>
                <w:szCs w:val="22"/>
              </w:rPr>
              <w:t>(*)</w:t>
            </w:r>
            <w:proofErr w:type="gramEnd"/>
          </w:p>
        </w:tc>
      </w:tr>
    </w:tbl>
    <w:p w:rsidR="00BA2B18" w:rsidRPr="0047682C" w:rsidRDefault="00BA2B18" w:rsidP="00BA2B18">
      <w:pPr>
        <w:ind w:firstLine="545"/>
        <w:rPr>
          <w:sz w:val="16"/>
          <w:szCs w:val="16"/>
        </w:rPr>
      </w:pPr>
    </w:p>
    <w:p w:rsidR="00BA2B18" w:rsidRPr="00D24727" w:rsidRDefault="00BA2B18" w:rsidP="00BA2B18">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BA2B18" w:rsidRPr="00D24727" w:rsidRDefault="00BA2B18" w:rsidP="00BA2B18">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BA2B18" w:rsidRPr="00D24727" w:rsidRDefault="00BA2B18" w:rsidP="00BA2B18">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BA2B18" w:rsidRPr="00D24727" w:rsidRDefault="00BA2B18" w:rsidP="00BA2B18">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BA2B18" w:rsidRPr="00D24727" w:rsidRDefault="00BA2B18" w:rsidP="00BA2B18">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BA2B18" w:rsidRPr="00D24727" w:rsidRDefault="00BA2B18" w:rsidP="00BA2B18">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BA2B18" w:rsidRPr="00D24727" w:rsidRDefault="00BA2B18" w:rsidP="00BA2B18">
      <w:pPr>
        <w:ind w:left="545"/>
        <w:rPr>
          <w:sz w:val="28"/>
          <w:szCs w:val="28"/>
        </w:rPr>
      </w:pPr>
      <w:r w:rsidRPr="00D24727">
        <w:rPr>
          <w:sz w:val="28"/>
          <w:szCs w:val="28"/>
        </w:rPr>
        <w:t>3) предельная высота зданий, строений, сооружений – 12 метров;</w:t>
      </w:r>
    </w:p>
    <w:p w:rsidR="00BA2B18" w:rsidRPr="00D24727" w:rsidRDefault="00BA2B18" w:rsidP="00BA2B18">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BA2B18" w:rsidRDefault="00BA2B18" w:rsidP="00BA2B18">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p>
    <w:p w:rsidR="00BA2B18" w:rsidRPr="00D24727" w:rsidRDefault="00BA2B18" w:rsidP="00BA2B18">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w:t>
      </w:r>
      <w:r w:rsidRPr="00D24727">
        <w:rPr>
          <w:sz w:val="28"/>
          <w:szCs w:val="28"/>
        </w:rPr>
        <w:t xml:space="preserve"> 2).</w:t>
      </w:r>
    </w:p>
    <w:p w:rsidR="00BA2B18" w:rsidRDefault="00BA2B18" w:rsidP="00BA2B18">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BA2B18" w:rsidRPr="00D860F9" w:rsidRDefault="00BA2B18" w:rsidP="00BA2B18">
      <w:pPr>
        <w:pStyle w:val="a3"/>
        <w:tabs>
          <w:tab w:val="clear" w:pos="4677"/>
          <w:tab w:val="clear" w:pos="9355"/>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BA2B18" w:rsidRPr="00D24727" w:rsidTr="00C7786E">
        <w:trPr>
          <w:trHeight w:val="227"/>
        </w:trPr>
        <w:tc>
          <w:tcPr>
            <w:tcW w:w="851" w:type="dxa"/>
          </w:tcPr>
          <w:p w:rsidR="00BA2B18" w:rsidRPr="00A15EBC" w:rsidRDefault="00BA2B18"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05" w:type="dxa"/>
          </w:tcPr>
          <w:p w:rsidR="00BA2B18" w:rsidRPr="00A15EBC" w:rsidRDefault="00BA2B18" w:rsidP="00C7786E">
            <w:pPr>
              <w:keepLines/>
              <w:snapToGrid w:val="0"/>
              <w:jc w:val="center"/>
              <w:rPr>
                <w:b/>
                <w:bCs/>
                <w:sz w:val="20"/>
                <w:szCs w:val="20"/>
              </w:rPr>
            </w:pPr>
            <w:r w:rsidRPr="00A15EBC">
              <w:rPr>
                <w:b/>
                <w:bCs/>
                <w:sz w:val="20"/>
                <w:szCs w:val="20"/>
              </w:rPr>
              <w:t>Наименование вида использования</w:t>
            </w:r>
          </w:p>
        </w:tc>
      </w:tr>
      <w:tr w:rsidR="00BA2B18" w:rsidRPr="00D24727" w:rsidTr="00C7786E">
        <w:trPr>
          <w:trHeight w:val="227"/>
        </w:trPr>
        <w:tc>
          <w:tcPr>
            <w:tcW w:w="851" w:type="dxa"/>
          </w:tcPr>
          <w:p w:rsidR="00BA2B18" w:rsidRPr="00D24727" w:rsidRDefault="00BA2B18" w:rsidP="00C7786E">
            <w:pPr>
              <w:snapToGrid w:val="0"/>
              <w:jc w:val="center"/>
              <w:rPr>
                <w:b/>
                <w:bCs/>
                <w:sz w:val="20"/>
                <w:szCs w:val="20"/>
              </w:rPr>
            </w:pPr>
          </w:p>
        </w:tc>
        <w:tc>
          <w:tcPr>
            <w:tcW w:w="8505" w:type="dxa"/>
          </w:tcPr>
          <w:p w:rsidR="00BA2B18" w:rsidRPr="00D24727" w:rsidRDefault="00BA2B18" w:rsidP="00C7786E">
            <w:pPr>
              <w:snapToGrid w:val="0"/>
              <w:jc w:val="center"/>
              <w:rPr>
                <w:b/>
                <w:bCs/>
                <w:sz w:val="20"/>
                <w:szCs w:val="20"/>
              </w:rPr>
            </w:pPr>
            <w:r w:rsidRPr="00D24727">
              <w:rPr>
                <w:b/>
                <w:bCs/>
                <w:sz w:val="20"/>
                <w:szCs w:val="20"/>
              </w:rPr>
              <w:t>Основные виды разрешенного использования</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1</w:t>
            </w:r>
          </w:p>
        </w:tc>
        <w:tc>
          <w:tcPr>
            <w:tcW w:w="8505" w:type="dxa"/>
          </w:tcPr>
          <w:p w:rsidR="00BA2B18" w:rsidRPr="00D24727" w:rsidRDefault="00BA2B18" w:rsidP="00C7786E">
            <w:pPr>
              <w:keepLines/>
              <w:snapToGrid w:val="0"/>
              <w:ind w:right="5"/>
              <w:rPr>
                <w:sz w:val="20"/>
                <w:szCs w:val="20"/>
              </w:rPr>
            </w:pPr>
            <w:r w:rsidRPr="00D24727">
              <w:rPr>
                <w:sz w:val="20"/>
                <w:szCs w:val="20"/>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2</w:t>
            </w:r>
          </w:p>
        </w:tc>
        <w:tc>
          <w:tcPr>
            <w:tcW w:w="8505" w:type="dxa"/>
          </w:tcPr>
          <w:p w:rsidR="00BA2B18" w:rsidRPr="00D24727" w:rsidRDefault="00BA2B18" w:rsidP="00C7786E">
            <w:pPr>
              <w:keepLines/>
              <w:snapToGrid w:val="0"/>
              <w:ind w:right="5"/>
              <w:rPr>
                <w:sz w:val="20"/>
                <w:szCs w:val="20"/>
              </w:rPr>
            </w:pPr>
            <w:r w:rsidRPr="00D24727">
              <w:rPr>
                <w:sz w:val="20"/>
                <w:szCs w:val="20"/>
              </w:rPr>
              <w:t>Для животноводства</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3</w:t>
            </w:r>
          </w:p>
        </w:tc>
        <w:tc>
          <w:tcPr>
            <w:tcW w:w="8505" w:type="dxa"/>
          </w:tcPr>
          <w:p w:rsidR="00BA2B18" w:rsidRPr="00D24727" w:rsidRDefault="00BA2B18" w:rsidP="00C7786E">
            <w:pPr>
              <w:snapToGrid w:val="0"/>
              <w:rPr>
                <w:sz w:val="20"/>
                <w:szCs w:val="20"/>
              </w:rPr>
            </w:pPr>
            <w:r w:rsidRPr="00D24727">
              <w:rPr>
                <w:sz w:val="20"/>
                <w:szCs w:val="20"/>
              </w:rPr>
              <w:t>Для размещения ветеринарных лечебниц и станций</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4</w:t>
            </w:r>
          </w:p>
        </w:tc>
        <w:tc>
          <w:tcPr>
            <w:tcW w:w="8505" w:type="dxa"/>
          </w:tcPr>
          <w:p w:rsidR="00BA2B18" w:rsidRPr="00D24727" w:rsidRDefault="00BA2B18" w:rsidP="00C7786E">
            <w:pPr>
              <w:snapToGrid w:val="0"/>
              <w:rPr>
                <w:sz w:val="20"/>
                <w:szCs w:val="20"/>
              </w:rPr>
            </w:pPr>
            <w:r w:rsidRPr="00D24727">
              <w:rPr>
                <w:sz w:val="20"/>
                <w:szCs w:val="20"/>
              </w:rPr>
              <w:t>Для размещения складских объектов</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5</w:t>
            </w:r>
          </w:p>
        </w:tc>
        <w:tc>
          <w:tcPr>
            <w:tcW w:w="8505" w:type="dxa"/>
          </w:tcPr>
          <w:p w:rsidR="00BA2B18" w:rsidRPr="00D24727" w:rsidRDefault="00BA2B18" w:rsidP="00C7786E">
            <w:pPr>
              <w:keepLines/>
              <w:snapToGrid w:val="0"/>
              <w:ind w:right="5"/>
              <w:rPr>
                <w:sz w:val="20"/>
                <w:szCs w:val="20"/>
              </w:rPr>
            </w:pPr>
            <w:r w:rsidRPr="00D24727">
              <w:rPr>
                <w:sz w:val="20"/>
                <w:szCs w:val="20"/>
              </w:rPr>
              <w:t>Для размещения зеленых насаждений санитарно-защитных зон</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p>
        </w:tc>
        <w:tc>
          <w:tcPr>
            <w:tcW w:w="8505" w:type="dxa"/>
          </w:tcPr>
          <w:p w:rsidR="00BA2B18" w:rsidRPr="00D24727" w:rsidRDefault="00BA2B18" w:rsidP="00C7786E">
            <w:pPr>
              <w:snapToGrid w:val="0"/>
              <w:jc w:val="center"/>
              <w:rPr>
                <w:b/>
                <w:bCs/>
                <w:sz w:val="20"/>
                <w:szCs w:val="20"/>
              </w:rPr>
            </w:pPr>
            <w:r w:rsidRPr="00D24727">
              <w:rPr>
                <w:b/>
                <w:bCs/>
                <w:sz w:val="20"/>
                <w:szCs w:val="20"/>
              </w:rPr>
              <w:t>Условно разрешенные виды использования</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1</w:t>
            </w:r>
          </w:p>
        </w:tc>
        <w:tc>
          <w:tcPr>
            <w:tcW w:w="8505" w:type="dxa"/>
          </w:tcPr>
          <w:p w:rsidR="00BA2B18" w:rsidRPr="00D24727" w:rsidRDefault="00BA2B18" w:rsidP="00C7786E">
            <w:pPr>
              <w:snapToGrid w:val="0"/>
              <w:rPr>
                <w:sz w:val="20"/>
                <w:szCs w:val="20"/>
              </w:rPr>
            </w:pPr>
            <w:r w:rsidRPr="00D24727">
              <w:rPr>
                <w:sz w:val="20"/>
                <w:szCs w:val="20"/>
              </w:rPr>
              <w:t>Для размещения объектов общественного питания</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2</w:t>
            </w:r>
          </w:p>
        </w:tc>
        <w:tc>
          <w:tcPr>
            <w:tcW w:w="8505" w:type="dxa"/>
          </w:tcPr>
          <w:p w:rsidR="00BA2B18" w:rsidRPr="00D24727" w:rsidRDefault="00BA2B18" w:rsidP="00C7786E">
            <w:pPr>
              <w:snapToGrid w:val="0"/>
              <w:rPr>
                <w:sz w:val="20"/>
                <w:szCs w:val="20"/>
              </w:rPr>
            </w:pPr>
            <w:r w:rsidRPr="00D24727">
              <w:rPr>
                <w:sz w:val="20"/>
                <w:szCs w:val="20"/>
              </w:rPr>
              <w:t>Для размещения объектов бытового обслуживания</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3</w:t>
            </w:r>
          </w:p>
        </w:tc>
        <w:tc>
          <w:tcPr>
            <w:tcW w:w="8505" w:type="dxa"/>
          </w:tcPr>
          <w:p w:rsidR="00BA2B18" w:rsidRPr="00D24727" w:rsidRDefault="00BA2B18" w:rsidP="00C7786E">
            <w:pPr>
              <w:snapToGrid w:val="0"/>
              <w:rPr>
                <w:sz w:val="20"/>
                <w:szCs w:val="20"/>
              </w:rPr>
            </w:pPr>
            <w:r w:rsidRPr="00D24727">
              <w:rPr>
                <w:sz w:val="20"/>
                <w:szCs w:val="20"/>
              </w:rPr>
              <w:t>Для размещения объектов трубопроводного транспорта</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4</w:t>
            </w:r>
          </w:p>
        </w:tc>
        <w:tc>
          <w:tcPr>
            <w:tcW w:w="8505" w:type="dxa"/>
          </w:tcPr>
          <w:p w:rsidR="00BA2B18" w:rsidRPr="00D24727" w:rsidRDefault="00BA2B18" w:rsidP="00C7786E">
            <w:pPr>
              <w:keepLines/>
              <w:snapToGrid w:val="0"/>
              <w:rPr>
                <w:sz w:val="20"/>
                <w:szCs w:val="20"/>
              </w:rPr>
            </w:pPr>
            <w:r w:rsidRPr="00D24727">
              <w:rPr>
                <w:sz w:val="20"/>
                <w:szCs w:val="20"/>
              </w:rPr>
              <w:t>Для размещения объектов связи и телекоммуникаций</w:t>
            </w:r>
          </w:p>
        </w:tc>
      </w:tr>
    </w:tbl>
    <w:p w:rsidR="00BA2B18" w:rsidRPr="00D24727" w:rsidRDefault="00BA2B18" w:rsidP="00BA2B18">
      <w:pPr>
        <w:rPr>
          <w:sz w:val="28"/>
          <w:szCs w:val="28"/>
        </w:rPr>
      </w:pPr>
      <w:r>
        <w:rPr>
          <w:sz w:val="28"/>
          <w:szCs w:val="28"/>
        </w:rPr>
        <w:lastRenderedPageBreak/>
        <w:t xml:space="preserve">        </w:t>
      </w:r>
      <w:r w:rsidRPr="00D24727">
        <w:rPr>
          <w:sz w:val="28"/>
          <w:szCs w:val="28"/>
        </w:rPr>
        <w:t xml:space="preserve">2) предельные (минимальные и (или) максимальные) размеры земельных участков, в том числе их площадь: </w:t>
      </w:r>
    </w:p>
    <w:p w:rsidR="00BA2B18" w:rsidRPr="00D24727" w:rsidRDefault="00BA2B18" w:rsidP="00BA2B18">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BA2B18" w:rsidRPr="00D24727" w:rsidRDefault="00BA2B18" w:rsidP="00BA2B18">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BA2B18" w:rsidRPr="00D24727" w:rsidRDefault="00BA2B18" w:rsidP="00BA2B18">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BA2B18" w:rsidRPr="00D24727" w:rsidRDefault="00BA2B18" w:rsidP="00BA2B18">
      <w:pPr>
        <w:rPr>
          <w:sz w:val="28"/>
          <w:szCs w:val="28"/>
        </w:rPr>
      </w:pPr>
      <w:r w:rsidRPr="00D24727">
        <w:rPr>
          <w:sz w:val="28"/>
          <w:szCs w:val="28"/>
        </w:rPr>
        <w:t xml:space="preserve">        3) предельная высота зданий, строений, сооружений – не подлежит установлению;</w:t>
      </w:r>
    </w:p>
    <w:p w:rsidR="00BA2B18" w:rsidRPr="00D24727" w:rsidRDefault="00BA2B18" w:rsidP="00BA2B18">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A2B18" w:rsidRPr="00D24727" w:rsidRDefault="00BA2B18" w:rsidP="00BA2B18">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BA2B18" w:rsidRPr="00D24727" w:rsidRDefault="00BA2B18" w:rsidP="00BA2B18">
      <w:pPr>
        <w:pStyle w:val="a3"/>
        <w:tabs>
          <w:tab w:val="clear" w:pos="4677"/>
          <w:tab w:val="clear" w:pos="9355"/>
        </w:tabs>
        <w:ind w:firstLine="567"/>
        <w:rPr>
          <w:sz w:val="28"/>
          <w:szCs w:val="28"/>
        </w:rPr>
      </w:pPr>
      <w:r>
        <w:rPr>
          <w:sz w:val="28"/>
          <w:szCs w:val="28"/>
        </w:rPr>
        <w:t>2</w:t>
      </w:r>
      <w:r w:rsidRPr="00D24727">
        <w:rPr>
          <w:sz w:val="28"/>
          <w:szCs w:val="28"/>
        </w:rPr>
        <w:t>. Зона сельскохозяйственных угодий  (С</w:t>
      </w:r>
      <w:r>
        <w:rPr>
          <w:sz w:val="28"/>
          <w:szCs w:val="28"/>
        </w:rPr>
        <w:t>Х 3</w:t>
      </w:r>
      <w:r w:rsidRPr="00D24727">
        <w:rPr>
          <w:sz w:val="28"/>
          <w:szCs w:val="28"/>
        </w:rPr>
        <w:t>).</w:t>
      </w:r>
    </w:p>
    <w:p w:rsidR="00BA2B18" w:rsidRPr="00D24727" w:rsidRDefault="00BA2B18" w:rsidP="00BA2B18">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BA2B18" w:rsidRPr="00D24727" w:rsidRDefault="00BA2B18" w:rsidP="00BA2B1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4"/>
        <w:gridCol w:w="8452"/>
      </w:tblGrid>
      <w:tr w:rsidR="00BA2B18" w:rsidRPr="00D24727" w:rsidTr="00C7786E">
        <w:trPr>
          <w:trHeight w:val="227"/>
        </w:trPr>
        <w:tc>
          <w:tcPr>
            <w:tcW w:w="904" w:type="dxa"/>
          </w:tcPr>
          <w:p w:rsidR="00BA2B18" w:rsidRPr="00F57033" w:rsidRDefault="00BA2B18"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452" w:type="dxa"/>
          </w:tcPr>
          <w:p w:rsidR="00BA2B18" w:rsidRPr="00D24727" w:rsidRDefault="00BA2B18" w:rsidP="00C7786E">
            <w:pPr>
              <w:keepLines/>
              <w:snapToGrid w:val="0"/>
              <w:jc w:val="center"/>
              <w:rPr>
                <w:b/>
                <w:bCs/>
                <w:sz w:val="20"/>
                <w:szCs w:val="20"/>
              </w:rPr>
            </w:pPr>
            <w:r w:rsidRPr="00D24727">
              <w:rPr>
                <w:b/>
                <w:bCs/>
                <w:sz w:val="20"/>
                <w:szCs w:val="20"/>
              </w:rPr>
              <w:t>Наименование вида использования</w:t>
            </w:r>
          </w:p>
        </w:tc>
      </w:tr>
      <w:tr w:rsidR="00BA2B18" w:rsidRPr="00D24727" w:rsidTr="00C7786E">
        <w:trPr>
          <w:trHeight w:val="227"/>
        </w:trPr>
        <w:tc>
          <w:tcPr>
            <w:tcW w:w="904" w:type="dxa"/>
          </w:tcPr>
          <w:p w:rsidR="00BA2B18" w:rsidRPr="00D24727" w:rsidRDefault="00BA2B18" w:rsidP="00C7786E">
            <w:pPr>
              <w:snapToGrid w:val="0"/>
              <w:jc w:val="center"/>
              <w:rPr>
                <w:b/>
                <w:bCs/>
              </w:rPr>
            </w:pPr>
          </w:p>
        </w:tc>
        <w:tc>
          <w:tcPr>
            <w:tcW w:w="8452" w:type="dxa"/>
          </w:tcPr>
          <w:p w:rsidR="00BA2B18" w:rsidRPr="00D24727" w:rsidRDefault="00BA2B18" w:rsidP="00C7786E">
            <w:pPr>
              <w:snapToGrid w:val="0"/>
              <w:jc w:val="center"/>
              <w:rPr>
                <w:b/>
                <w:bCs/>
              </w:rPr>
            </w:pPr>
            <w:r w:rsidRPr="00D24727">
              <w:rPr>
                <w:b/>
                <w:bCs/>
                <w:sz w:val="22"/>
                <w:szCs w:val="22"/>
              </w:rPr>
              <w:t>Основные виды разрешенного использования</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1</w:t>
            </w:r>
          </w:p>
        </w:tc>
        <w:tc>
          <w:tcPr>
            <w:tcW w:w="8452" w:type="dxa"/>
          </w:tcPr>
          <w:p w:rsidR="00BA2B18" w:rsidRPr="00D24727" w:rsidRDefault="00BA2B18" w:rsidP="00C7786E">
            <w:pPr>
              <w:snapToGrid w:val="0"/>
            </w:pPr>
            <w:r w:rsidRPr="00D24727">
              <w:rPr>
                <w:sz w:val="22"/>
                <w:szCs w:val="22"/>
              </w:rPr>
              <w:t>Для размещения пашни</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2</w:t>
            </w:r>
          </w:p>
        </w:tc>
        <w:tc>
          <w:tcPr>
            <w:tcW w:w="8452" w:type="dxa"/>
          </w:tcPr>
          <w:p w:rsidR="00BA2B18" w:rsidRPr="00D24727" w:rsidRDefault="00BA2B18" w:rsidP="00C7786E">
            <w:pPr>
              <w:snapToGrid w:val="0"/>
            </w:pPr>
            <w:r w:rsidRPr="00D24727">
              <w:rPr>
                <w:sz w:val="22"/>
                <w:szCs w:val="22"/>
              </w:rPr>
              <w:t>Для размещения пастбищ</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3</w:t>
            </w:r>
          </w:p>
        </w:tc>
        <w:tc>
          <w:tcPr>
            <w:tcW w:w="8452" w:type="dxa"/>
          </w:tcPr>
          <w:p w:rsidR="00BA2B18" w:rsidRPr="00D24727" w:rsidRDefault="00BA2B18" w:rsidP="00C7786E">
            <w:pPr>
              <w:keepLines/>
              <w:snapToGrid w:val="0"/>
              <w:ind w:right="5"/>
            </w:pPr>
            <w:r w:rsidRPr="00D24727">
              <w:rPr>
                <w:sz w:val="22"/>
                <w:szCs w:val="22"/>
              </w:rPr>
              <w:t>Для садоводства</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4</w:t>
            </w:r>
          </w:p>
        </w:tc>
        <w:tc>
          <w:tcPr>
            <w:tcW w:w="8452" w:type="dxa"/>
          </w:tcPr>
          <w:p w:rsidR="00BA2B18" w:rsidRPr="00D24727" w:rsidRDefault="00BA2B18" w:rsidP="00C7786E">
            <w:pPr>
              <w:keepLines/>
              <w:snapToGrid w:val="0"/>
              <w:ind w:right="5"/>
            </w:pPr>
            <w:r w:rsidRPr="00D24727">
              <w:rPr>
                <w:sz w:val="22"/>
                <w:szCs w:val="22"/>
              </w:rPr>
              <w:t>Для огородничества</w:t>
            </w:r>
          </w:p>
        </w:tc>
      </w:tr>
      <w:tr w:rsidR="00BA2B18" w:rsidRPr="00D24727" w:rsidTr="00C7786E">
        <w:trPr>
          <w:trHeight w:val="227"/>
        </w:trPr>
        <w:tc>
          <w:tcPr>
            <w:tcW w:w="904" w:type="dxa"/>
          </w:tcPr>
          <w:p w:rsidR="00BA2B18" w:rsidRPr="00D24727" w:rsidRDefault="00BA2B18" w:rsidP="00C7786E">
            <w:pPr>
              <w:snapToGrid w:val="0"/>
              <w:jc w:val="center"/>
            </w:pPr>
          </w:p>
        </w:tc>
        <w:tc>
          <w:tcPr>
            <w:tcW w:w="8452" w:type="dxa"/>
          </w:tcPr>
          <w:p w:rsidR="00BA2B18" w:rsidRPr="00D24727" w:rsidRDefault="00BA2B18" w:rsidP="00C7786E">
            <w:pPr>
              <w:snapToGrid w:val="0"/>
              <w:jc w:val="center"/>
              <w:rPr>
                <w:b/>
                <w:bCs/>
              </w:rPr>
            </w:pPr>
            <w:r w:rsidRPr="00D24727">
              <w:rPr>
                <w:b/>
                <w:bCs/>
                <w:sz w:val="22"/>
                <w:szCs w:val="22"/>
              </w:rPr>
              <w:t>Условно разрешенные виды использования</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1</w:t>
            </w:r>
          </w:p>
        </w:tc>
        <w:tc>
          <w:tcPr>
            <w:tcW w:w="8452" w:type="dxa"/>
          </w:tcPr>
          <w:p w:rsidR="00BA2B18" w:rsidRPr="00D24727" w:rsidRDefault="00BA2B18" w:rsidP="00C7786E">
            <w:pPr>
              <w:snapToGrid w:val="0"/>
            </w:pPr>
            <w:r w:rsidRPr="00D24727">
              <w:rPr>
                <w:sz w:val="22"/>
                <w:szCs w:val="22"/>
              </w:rPr>
              <w:t>Для размещения коллективных садов и огородов</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2</w:t>
            </w:r>
          </w:p>
        </w:tc>
        <w:tc>
          <w:tcPr>
            <w:tcW w:w="8452" w:type="dxa"/>
          </w:tcPr>
          <w:p w:rsidR="00BA2B18" w:rsidRPr="00D24727" w:rsidRDefault="00BA2B18" w:rsidP="00C7786E">
            <w:pPr>
              <w:snapToGrid w:val="0"/>
            </w:pPr>
            <w:r w:rsidRPr="00D24727">
              <w:rPr>
                <w:sz w:val="22"/>
                <w:szCs w:val="22"/>
              </w:rPr>
              <w:t>Для размещения объектов трубопроводного транспорта</w:t>
            </w:r>
          </w:p>
        </w:tc>
      </w:tr>
      <w:tr w:rsidR="00BA2B18" w:rsidRPr="00D24727" w:rsidTr="00C7786E">
        <w:trPr>
          <w:trHeight w:val="227"/>
        </w:trPr>
        <w:tc>
          <w:tcPr>
            <w:tcW w:w="904" w:type="dxa"/>
          </w:tcPr>
          <w:p w:rsidR="00BA2B18" w:rsidRPr="00D24727" w:rsidRDefault="00BA2B18" w:rsidP="00C7786E">
            <w:pPr>
              <w:snapToGrid w:val="0"/>
              <w:jc w:val="center"/>
            </w:pPr>
            <w:r w:rsidRPr="00D24727">
              <w:rPr>
                <w:sz w:val="22"/>
                <w:szCs w:val="22"/>
              </w:rPr>
              <w:t>3</w:t>
            </w:r>
          </w:p>
        </w:tc>
        <w:tc>
          <w:tcPr>
            <w:tcW w:w="8452" w:type="dxa"/>
          </w:tcPr>
          <w:p w:rsidR="00BA2B18" w:rsidRPr="00D24727" w:rsidRDefault="00BA2B18" w:rsidP="00C7786E">
            <w:pPr>
              <w:keepLines/>
              <w:snapToGrid w:val="0"/>
            </w:pPr>
            <w:r w:rsidRPr="00D24727">
              <w:rPr>
                <w:sz w:val="22"/>
                <w:szCs w:val="22"/>
              </w:rPr>
              <w:t>Для размещения объектов связи и телекоммуникаций</w:t>
            </w:r>
          </w:p>
        </w:tc>
      </w:tr>
    </w:tbl>
    <w:p w:rsidR="00BA2B18" w:rsidRPr="00D24727" w:rsidRDefault="00BA2B18" w:rsidP="00BA2B18">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BA2B18" w:rsidRPr="00D24727" w:rsidRDefault="00BA2B18" w:rsidP="00BA2B18">
      <w:pPr>
        <w:suppressAutoHyphens/>
        <w:rPr>
          <w:sz w:val="28"/>
          <w:szCs w:val="28"/>
        </w:rPr>
      </w:pPr>
      <w:r w:rsidRPr="00D24727">
        <w:rPr>
          <w:sz w:val="28"/>
          <w:szCs w:val="28"/>
        </w:rPr>
        <w:t xml:space="preserve">        а) минимальная площадь земельного участка - 600 кв. метров;</w:t>
      </w:r>
    </w:p>
    <w:p w:rsidR="00BA2B18" w:rsidRPr="00D24727" w:rsidRDefault="00BA2B18" w:rsidP="00BA2B18">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BA2B18" w:rsidRPr="00D24727" w:rsidRDefault="00BA2B18" w:rsidP="00BA2B18">
      <w:pPr>
        <w:suppressAutoHyphens/>
        <w:rPr>
          <w:sz w:val="28"/>
          <w:szCs w:val="28"/>
        </w:rPr>
      </w:pPr>
      <w:r w:rsidRPr="00D24727">
        <w:rPr>
          <w:sz w:val="28"/>
          <w:szCs w:val="28"/>
        </w:rPr>
        <w:t xml:space="preserve">        в) минимальная ширина вдоль фронта улицы – не подлежит установлению. </w:t>
      </w:r>
    </w:p>
    <w:p w:rsidR="00BA2B18" w:rsidRPr="00D24727" w:rsidRDefault="00BA2B18" w:rsidP="00BA2B18">
      <w:pPr>
        <w:suppressAutoHyphens/>
        <w:rPr>
          <w:sz w:val="28"/>
          <w:szCs w:val="28"/>
        </w:rPr>
      </w:pPr>
      <w:r w:rsidRPr="00D24727">
        <w:rPr>
          <w:sz w:val="28"/>
          <w:szCs w:val="28"/>
        </w:rPr>
        <w:t xml:space="preserve">        3) предельная высота зданий, строений, сооружений – не подлежит установлению;</w:t>
      </w:r>
    </w:p>
    <w:p w:rsidR="00BA2B18" w:rsidRPr="00D24727" w:rsidRDefault="00BA2B18" w:rsidP="00BA2B18">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A2B18" w:rsidRPr="00987628" w:rsidRDefault="00BA2B18" w:rsidP="00BA2B18">
      <w:pPr>
        <w:ind w:firstLine="559"/>
        <w:rPr>
          <w:sz w:val="16"/>
          <w:szCs w:val="16"/>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BA2B18" w:rsidRPr="00061035" w:rsidRDefault="00BA2B18" w:rsidP="00BA2B18">
      <w:pPr>
        <w:rPr>
          <w:sz w:val="28"/>
          <w:szCs w:val="28"/>
        </w:rPr>
      </w:pPr>
      <w:r w:rsidRPr="00061035">
        <w:rPr>
          <w:sz w:val="28"/>
          <w:szCs w:val="28"/>
        </w:rPr>
        <w:t xml:space="preserve">        </w:t>
      </w:r>
    </w:p>
    <w:p w:rsidR="00BA2B18" w:rsidRDefault="00BA2B18" w:rsidP="00BA2B18">
      <w:pPr>
        <w:rPr>
          <w:sz w:val="28"/>
          <w:szCs w:val="28"/>
        </w:rPr>
      </w:pPr>
      <w:r w:rsidRPr="00981A7A">
        <w:rPr>
          <w:b/>
          <w:sz w:val="28"/>
          <w:szCs w:val="28"/>
        </w:rPr>
        <w:t xml:space="preserve">        Статья 2</w:t>
      </w:r>
      <w:r>
        <w:rPr>
          <w:b/>
          <w:sz w:val="28"/>
          <w:szCs w:val="28"/>
        </w:rPr>
        <w:t>2</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r>
        <w:rPr>
          <w:sz w:val="28"/>
          <w:szCs w:val="28"/>
        </w:rPr>
        <w:t>.</w:t>
      </w:r>
    </w:p>
    <w:p w:rsidR="00BA2B18" w:rsidRPr="00FB48E4" w:rsidRDefault="00BA2B18" w:rsidP="00BA2B18">
      <w:pPr>
        <w:ind w:firstLine="567"/>
        <w:rPr>
          <w:sz w:val="16"/>
          <w:szCs w:val="16"/>
        </w:rPr>
      </w:pPr>
    </w:p>
    <w:p w:rsidR="00BA2B18" w:rsidRPr="00987628" w:rsidRDefault="00BA2B18" w:rsidP="00BA2B18">
      <w:pPr>
        <w:ind w:firstLine="567"/>
        <w:rPr>
          <w:sz w:val="16"/>
          <w:szCs w:val="16"/>
        </w:rPr>
      </w:pPr>
      <w:r>
        <w:rPr>
          <w:sz w:val="28"/>
          <w:szCs w:val="28"/>
        </w:rPr>
        <w:t>1</w:t>
      </w:r>
      <w:r w:rsidRPr="00D24727">
        <w:rPr>
          <w:sz w:val="28"/>
          <w:szCs w:val="28"/>
        </w:rPr>
        <w:t>. Зона кладбищ  (С 1).</w:t>
      </w:r>
    </w:p>
    <w:p w:rsidR="00BA2B18" w:rsidRPr="00D24727" w:rsidRDefault="00BA2B18" w:rsidP="00BA2B18">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BA2B18" w:rsidRPr="00D24727" w:rsidRDefault="00BA2B18" w:rsidP="00BA2B18">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BA2B18" w:rsidRPr="00D24727" w:rsidTr="00C7786E">
        <w:trPr>
          <w:trHeight w:val="227"/>
        </w:trPr>
        <w:tc>
          <w:tcPr>
            <w:tcW w:w="851" w:type="dxa"/>
          </w:tcPr>
          <w:p w:rsidR="00BA2B18" w:rsidRPr="00D24727" w:rsidRDefault="00BA2B18"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BA2B18" w:rsidRPr="00D24727" w:rsidRDefault="00BA2B18" w:rsidP="00C7786E">
            <w:pPr>
              <w:keepLines/>
              <w:snapToGrid w:val="0"/>
              <w:jc w:val="center"/>
              <w:rPr>
                <w:b/>
                <w:bCs/>
                <w:sz w:val="20"/>
                <w:szCs w:val="20"/>
              </w:rPr>
            </w:pPr>
            <w:r w:rsidRPr="00D24727">
              <w:rPr>
                <w:b/>
                <w:bCs/>
                <w:sz w:val="20"/>
                <w:szCs w:val="20"/>
              </w:rPr>
              <w:t>Наименование вида использования</w:t>
            </w:r>
          </w:p>
        </w:tc>
      </w:tr>
      <w:tr w:rsidR="00BA2B18" w:rsidRPr="00D24727" w:rsidTr="00C7786E">
        <w:trPr>
          <w:trHeight w:val="227"/>
        </w:trPr>
        <w:tc>
          <w:tcPr>
            <w:tcW w:w="851" w:type="dxa"/>
          </w:tcPr>
          <w:p w:rsidR="00BA2B18" w:rsidRPr="00D24727" w:rsidRDefault="00BA2B18" w:rsidP="00C7786E">
            <w:pPr>
              <w:snapToGrid w:val="0"/>
              <w:jc w:val="center"/>
              <w:rPr>
                <w:b/>
                <w:bCs/>
                <w:sz w:val="20"/>
                <w:szCs w:val="20"/>
              </w:rPr>
            </w:pPr>
          </w:p>
        </w:tc>
        <w:tc>
          <w:tcPr>
            <w:tcW w:w="8514" w:type="dxa"/>
          </w:tcPr>
          <w:p w:rsidR="00BA2B18" w:rsidRPr="00D24727" w:rsidRDefault="00BA2B18" w:rsidP="00C7786E">
            <w:pPr>
              <w:snapToGrid w:val="0"/>
              <w:jc w:val="center"/>
              <w:rPr>
                <w:b/>
                <w:bCs/>
                <w:sz w:val="20"/>
                <w:szCs w:val="20"/>
              </w:rPr>
            </w:pPr>
            <w:r w:rsidRPr="00D24727">
              <w:rPr>
                <w:b/>
                <w:bCs/>
                <w:sz w:val="20"/>
                <w:szCs w:val="20"/>
              </w:rPr>
              <w:t>Основные виды разрешенного использования</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1</w:t>
            </w:r>
          </w:p>
        </w:tc>
        <w:tc>
          <w:tcPr>
            <w:tcW w:w="8514" w:type="dxa"/>
          </w:tcPr>
          <w:p w:rsidR="00BA2B18" w:rsidRPr="00D24727" w:rsidRDefault="00BA2B18" w:rsidP="00C7786E">
            <w:pPr>
              <w:snapToGrid w:val="0"/>
              <w:rPr>
                <w:sz w:val="20"/>
                <w:szCs w:val="20"/>
              </w:rPr>
            </w:pPr>
            <w:r w:rsidRPr="00D24727">
              <w:rPr>
                <w:sz w:val="20"/>
                <w:szCs w:val="20"/>
              </w:rPr>
              <w:t>Для размещения кладбищ</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p>
        </w:tc>
        <w:tc>
          <w:tcPr>
            <w:tcW w:w="8514" w:type="dxa"/>
          </w:tcPr>
          <w:p w:rsidR="00BA2B18" w:rsidRPr="00D24727" w:rsidRDefault="00BA2B18" w:rsidP="00C7786E">
            <w:pPr>
              <w:snapToGrid w:val="0"/>
              <w:jc w:val="center"/>
              <w:rPr>
                <w:b/>
                <w:bCs/>
                <w:sz w:val="20"/>
                <w:szCs w:val="20"/>
              </w:rPr>
            </w:pPr>
            <w:r w:rsidRPr="00D24727">
              <w:rPr>
                <w:b/>
                <w:bCs/>
                <w:sz w:val="20"/>
                <w:szCs w:val="20"/>
              </w:rPr>
              <w:t>Условно разрешенные виды использования</w:t>
            </w:r>
          </w:p>
        </w:tc>
      </w:tr>
      <w:tr w:rsidR="00BA2B18" w:rsidRPr="00D24727" w:rsidTr="00C7786E">
        <w:trPr>
          <w:trHeight w:val="227"/>
        </w:trPr>
        <w:tc>
          <w:tcPr>
            <w:tcW w:w="851" w:type="dxa"/>
          </w:tcPr>
          <w:p w:rsidR="00BA2B18" w:rsidRPr="00D24727" w:rsidRDefault="00BA2B18" w:rsidP="00C7786E">
            <w:pPr>
              <w:snapToGrid w:val="0"/>
              <w:jc w:val="center"/>
              <w:rPr>
                <w:sz w:val="20"/>
                <w:szCs w:val="20"/>
              </w:rPr>
            </w:pPr>
            <w:r w:rsidRPr="00D24727">
              <w:rPr>
                <w:sz w:val="20"/>
                <w:szCs w:val="20"/>
              </w:rPr>
              <w:t>1</w:t>
            </w:r>
          </w:p>
        </w:tc>
        <w:tc>
          <w:tcPr>
            <w:tcW w:w="8514" w:type="dxa"/>
          </w:tcPr>
          <w:p w:rsidR="00BA2B18" w:rsidRPr="00D24727" w:rsidRDefault="00BA2B18" w:rsidP="00C7786E">
            <w:pPr>
              <w:snapToGrid w:val="0"/>
              <w:rPr>
                <w:sz w:val="20"/>
                <w:szCs w:val="20"/>
              </w:rPr>
            </w:pPr>
            <w:r w:rsidRPr="00D24727">
              <w:rPr>
                <w:sz w:val="20"/>
                <w:szCs w:val="20"/>
              </w:rPr>
              <w:t>Для размещения религиозных объектов</w:t>
            </w:r>
          </w:p>
        </w:tc>
      </w:tr>
    </w:tbl>
    <w:p w:rsidR="00BA2B18" w:rsidRPr="00D24727" w:rsidRDefault="00BA2B18" w:rsidP="00BA2B18">
      <w:pPr>
        <w:ind w:firstLine="567"/>
        <w:rPr>
          <w:sz w:val="16"/>
          <w:szCs w:val="16"/>
        </w:rPr>
      </w:pPr>
    </w:p>
    <w:p w:rsidR="00BA2B18" w:rsidRPr="00D24727" w:rsidRDefault="00BA2B18" w:rsidP="00BA2B18">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BA2B18" w:rsidRPr="00D24727" w:rsidRDefault="00BA2B18" w:rsidP="00BA2B18">
      <w:pPr>
        <w:suppressAutoHyphens/>
        <w:rPr>
          <w:sz w:val="28"/>
          <w:szCs w:val="28"/>
        </w:rPr>
      </w:pPr>
      <w:r w:rsidRPr="00D24727">
        <w:rPr>
          <w:sz w:val="28"/>
          <w:szCs w:val="28"/>
        </w:rPr>
        <w:t xml:space="preserve">        а) минимальная площадь земельного участка - 2000 кв. метров;</w:t>
      </w:r>
    </w:p>
    <w:p w:rsidR="00BA2B18" w:rsidRPr="00D24727" w:rsidRDefault="00BA2B18" w:rsidP="00BA2B18">
      <w:pPr>
        <w:suppressAutoHyphens/>
        <w:rPr>
          <w:sz w:val="28"/>
          <w:szCs w:val="28"/>
        </w:rPr>
      </w:pPr>
      <w:r w:rsidRPr="00D24727">
        <w:rPr>
          <w:sz w:val="28"/>
          <w:szCs w:val="28"/>
        </w:rPr>
        <w:t xml:space="preserve">        б) максимальная площадь земельного участка - 10000 кв. метров;</w:t>
      </w:r>
    </w:p>
    <w:p w:rsidR="00BA2B18" w:rsidRPr="00D24727" w:rsidRDefault="00BA2B18" w:rsidP="00BA2B18">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BA2B18" w:rsidRPr="00D24727" w:rsidRDefault="00BA2B18" w:rsidP="00BA2B18">
      <w:pPr>
        <w:rPr>
          <w:sz w:val="28"/>
          <w:szCs w:val="28"/>
        </w:rPr>
      </w:pPr>
      <w:r w:rsidRPr="00D24727">
        <w:rPr>
          <w:sz w:val="28"/>
          <w:szCs w:val="28"/>
        </w:rPr>
        <w:t xml:space="preserve">        2) предельная высота зданий, строений, сооружений – не подлежит установлению;</w:t>
      </w:r>
    </w:p>
    <w:p w:rsidR="00BA2B18" w:rsidRPr="00D24727" w:rsidRDefault="00BA2B18" w:rsidP="00BA2B18">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A2B18" w:rsidRPr="00D24727" w:rsidRDefault="00BA2B18" w:rsidP="00BA2B18">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BA2B18" w:rsidRDefault="00BA2B18" w:rsidP="00BA2B18">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BA2B18" w:rsidRPr="00061035" w:rsidRDefault="00BA2B18" w:rsidP="00BA2B18">
      <w:pPr>
        <w:ind w:firstLine="544"/>
        <w:rPr>
          <w:sz w:val="28"/>
          <w:szCs w:val="28"/>
        </w:rPr>
      </w:pPr>
    </w:p>
    <w:p w:rsidR="00BA2B18" w:rsidRPr="00061035" w:rsidRDefault="00BA2B18" w:rsidP="00BA2B18">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BA2B18" w:rsidRPr="00061035" w:rsidRDefault="00BA2B18" w:rsidP="00BA2B18">
      <w:pPr>
        <w:pStyle w:val="3-016"/>
        <w:spacing w:before="0"/>
        <w:jc w:val="center"/>
        <w:rPr>
          <w:rFonts w:ascii="Times New Roman" w:hAnsi="Times New Roman"/>
          <w:b w:val="0"/>
          <w:color w:val="auto"/>
          <w:szCs w:val="28"/>
        </w:rPr>
      </w:pPr>
    </w:p>
    <w:p w:rsidR="00BA2B18" w:rsidRPr="00061035" w:rsidRDefault="00BA2B18" w:rsidP="00BA2B18">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BA2B18" w:rsidRPr="00987628" w:rsidRDefault="00BA2B18" w:rsidP="00BA2B18">
      <w:pPr>
        <w:pStyle w:val="ConsPlusNormal"/>
        <w:widowControl/>
        <w:ind w:firstLine="540"/>
        <w:jc w:val="both"/>
        <w:rPr>
          <w:rFonts w:ascii="Times New Roman" w:hAnsi="Times New Roman" w:cs="Times New Roman"/>
          <w:bCs/>
          <w:iCs/>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Забурдяевского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BA2B18" w:rsidRDefault="00BA2B18" w:rsidP="00BA2B18">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BA2B18" w:rsidRDefault="00BA2B18" w:rsidP="00BA2B18">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BA2B18" w:rsidTr="00C7786E">
        <w:trPr>
          <w:trHeight w:val="227"/>
        </w:trPr>
        <w:tc>
          <w:tcPr>
            <w:tcW w:w="3936" w:type="dxa"/>
          </w:tcPr>
          <w:p w:rsidR="00BA2B18" w:rsidRPr="006848F1" w:rsidRDefault="00BA2B18" w:rsidP="00C7786E">
            <w:pPr>
              <w:pStyle w:val="ConsPlusNormal"/>
              <w:widowControl/>
              <w:ind w:firstLine="0"/>
              <w:jc w:val="center"/>
              <w:rPr>
                <w:rFonts w:ascii="Times New Roman" w:hAnsi="Times New Roman" w:cs="Times New Roman"/>
                <w:b/>
              </w:rPr>
            </w:pPr>
            <w:r w:rsidRPr="006848F1">
              <w:rPr>
                <w:rFonts w:ascii="Times New Roman" w:hAnsi="Times New Roman" w:cs="Times New Roman"/>
                <w:b/>
              </w:rPr>
              <w:t>Код зоны с особыми условиями использования территории</w:t>
            </w:r>
          </w:p>
        </w:tc>
        <w:tc>
          <w:tcPr>
            <w:tcW w:w="5420" w:type="dxa"/>
          </w:tcPr>
          <w:p w:rsidR="00BA2B18" w:rsidRPr="006848F1" w:rsidRDefault="00BA2B18" w:rsidP="00C7786E">
            <w:pPr>
              <w:pStyle w:val="a5"/>
              <w:snapToGrid w:val="0"/>
              <w:jc w:val="center"/>
              <w:rPr>
                <w:b/>
                <w:sz w:val="20"/>
                <w:szCs w:val="20"/>
              </w:rPr>
            </w:pPr>
            <w:r w:rsidRPr="006848F1">
              <w:rPr>
                <w:b/>
                <w:sz w:val="20"/>
                <w:szCs w:val="20"/>
              </w:rPr>
              <w:t>Виды и состав зон с особыми условиями</w:t>
            </w:r>
          </w:p>
          <w:p w:rsidR="00BA2B18" w:rsidRPr="006848F1" w:rsidRDefault="00BA2B18" w:rsidP="00C7786E">
            <w:pPr>
              <w:pStyle w:val="ConsPlusNormal"/>
              <w:widowControl/>
              <w:ind w:firstLine="0"/>
              <w:jc w:val="center"/>
              <w:rPr>
                <w:rFonts w:ascii="Times New Roman" w:hAnsi="Times New Roman" w:cs="Times New Roman"/>
                <w:b/>
              </w:rPr>
            </w:pPr>
            <w:r w:rsidRPr="006848F1">
              <w:rPr>
                <w:rFonts w:ascii="Times New Roman" w:hAnsi="Times New Roman" w:cs="Times New Roman"/>
                <w:b/>
              </w:rPr>
              <w:t>использования территорий</w:t>
            </w:r>
          </w:p>
        </w:tc>
      </w:tr>
      <w:tr w:rsidR="00BA2B18" w:rsidTr="00C7786E">
        <w:trPr>
          <w:trHeight w:val="227"/>
        </w:trPr>
        <w:tc>
          <w:tcPr>
            <w:tcW w:w="3936" w:type="dxa"/>
          </w:tcPr>
          <w:p w:rsidR="00BA2B18" w:rsidRPr="006C280D" w:rsidRDefault="00BA2B18" w:rsidP="00C7786E">
            <w:pPr>
              <w:pStyle w:val="ab"/>
              <w:snapToGrid w:val="0"/>
              <w:spacing w:after="0"/>
              <w:jc w:val="center"/>
              <w:rPr>
                <w:rFonts w:ascii="Times New Roman" w:hAnsi="Times New Roman" w:cs="Times New Roman"/>
                <w:color w:val="auto"/>
                <w:sz w:val="22"/>
                <w:szCs w:val="22"/>
              </w:rPr>
            </w:pPr>
            <w:r w:rsidRPr="006C280D">
              <w:rPr>
                <w:rFonts w:ascii="Times New Roman" w:hAnsi="Times New Roman" w:cs="Times New Roman"/>
                <w:color w:val="auto"/>
                <w:sz w:val="22"/>
                <w:szCs w:val="22"/>
              </w:rPr>
              <w:t>Н 1</w:t>
            </w:r>
          </w:p>
        </w:tc>
        <w:tc>
          <w:tcPr>
            <w:tcW w:w="5420" w:type="dxa"/>
          </w:tcPr>
          <w:p w:rsidR="00BA2B18" w:rsidRPr="006C280D" w:rsidRDefault="00BA2B18" w:rsidP="00C7786E">
            <w:pPr>
              <w:pStyle w:val="ab"/>
              <w:snapToGrid w:val="0"/>
              <w:spacing w:after="0"/>
              <w:jc w:val="center"/>
              <w:rPr>
                <w:rFonts w:ascii="Times New Roman" w:hAnsi="Times New Roman" w:cs="Times New Roman"/>
                <w:color w:val="auto"/>
                <w:sz w:val="22"/>
                <w:szCs w:val="22"/>
              </w:rPr>
            </w:pPr>
            <w:r w:rsidRPr="006C280D">
              <w:rPr>
                <w:rFonts w:ascii="Times New Roman" w:hAnsi="Times New Roman" w:cs="Times New Roman"/>
                <w:color w:val="auto"/>
                <w:sz w:val="22"/>
                <w:szCs w:val="22"/>
              </w:rPr>
              <w:t>Санитарно-защитная зона</w:t>
            </w:r>
          </w:p>
        </w:tc>
      </w:tr>
      <w:tr w:rsidR="00BA2B18" w:rsidTr="00C7786E">
        <w:trPr>
          <w:trHeight w:val="227"/>
        </w:trPr>
        <w:tc>
          <w:tcPr>
            <w:tcW w:w="3936" w:type="dxa"/>
          </w:tcPr>
          <w:p w:rsidR="00BA2B18" w:rsidRPr="006C280D" w:rsidRDefault="00BA2B18" w:rsidP="00C7786E">
            <w:pPr>
              <w:pStyle w:val="ConsPlusNormal"/>
              <w:widowControl/>
              <w:ind w:firstLine="0"/>
              <w:jc w:val="center"/>
              <w:rPr>
                <w:rFonts w:ascii="Times New Roman" w:hAnsi="Times New Roman" w:cs="Times New Roman"/>
                <w:sz w:val="22"/>
                <w:szCs w:val="22"/>
              </w:rPr>
            </w:pPr>
            <w:r w:rsidRPr="006C280D">
              <w:rPr>
                <w:rFonts w:ascii="Times New Roman" w:hAnsi="Times New Roman" w:cs="Times New Roman"/>
                <w:sz w:val="22"/>
                <w:szCs w:val="22"/>
              </w:rPr>
              <w:t>Н 2</w:t>
            </w:r>
          </w:p>
        </w:tc>
        <w:tc>
          <w:tcPr>
            <w:tcW w:w="5420" w:type="dxa"/>
          </w:tcPr>
          <w:p w:rsidR="00BA2B18" w:rsidRPr="006C280D" w:rsidRDefault="00BA2B18" w:rsidP="00C7786E">
            <w:pPr>
              <w:pStyle w:val="ConsPlusNormal"/>
              <w:widowControl/>
              <w:ind w:firstLine="0"/>
              <w:jc w:val="center"/>
              <w:rPr>
                <w:rFonts w:ascii="Times New Roman" w:hAnsi="Times New Roman" w:cs="Times New Roman"/>
                <w:sz w:val="22"/>
                <w:szCs w:val="22"/>
              </w:rPr>
            </w:pPr>
            <w:r w:rsidRPr="006C280D">
              <w:rPr>
                <w:rFonts w:ascii="Times New Roman" w:hAnsi="Times New Roman" w:cs="Times New Roman"/>
                <w:sz w:val="22"/>
                <w:szCs w:val="22"/>
              </w:rPr>
              <w:t>Прибрежная защитная полоса водного объекта</w:t>
            </w:r>
          </w:p>
        </w:tc>
      </w:tr>
    </w:tbl>
    <w:p w:rsidR="00BA2B18" w:rsidRDefault="00BA2B18" w:rsidP="00BA2B18">
      <w:pPr>
        <w:pStyle w:val="ConsPlusNormal"/>
        <w:widowControl/>
        <w:ind w:firstLine="540"/>
        <w:jc w:val="right"/>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BA2B18" w:rsidRPr="00061035" w:rsidRDefault="00BA2B18" w:rsidP="00BA2B18">
      <w:pPr>
        <w:pStyle w:val="3-016"/>
        <w:spacing w:before="0"/>
        <w:ind w:firstLine="539"/>
        <w:rPr>
          <w:rFonts w:ascii="Times New Roman" w:hAnsi="Times New Roman"/>
          <w:b w:val="0"/>
          <w:iCs/>
          <w:color w:val="auto"/>
          <w:szCs w:val="28"/>
        </w:rPr>
      </w:pPr>
    </w:p>
    <w:p w:rsidR="00BA2B18" w:rsidRPr="00061035" w:rsidRDefault="00BA2B18" w:rsidP="00BA2B18">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4</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BA2B18" w:rsidRPr="00987628" w:rsidRDefault="00BA2B18" w:rsidP="00BA2B18">
      <w:pPr>
        <w:pStyle w:val="3-016"/>
        <w:spacing w:before="0"/>
        <w:jc w:val="left"/>
        <w:rPr>
          <w:rFonts w:ascii="Times New Roman" w:hAnsi="Times New Roman"/>
          <w:b w:val="0"/>
          <w:color w:val="auto"/>
          <w:sz w:val="16"/>
          <w:szCs w:val="16"/>
        </w:rPr>
      </w:pPr>
    </w:p>
    <w:p w:rsidR="00BA2B18" w:rsidRPr="00061035" w:rsidRDefault="00BA2B18" w:rsidP="00BA2B18">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Забурдяевского</w:t>
      </w:r>
      <w:r w:rsidRPr="00061035">
        <w:rPr>
          <w:rFonts w:ascii="Times New Roman" w:hAnsi="Times New Roman" w:cs="Times New Roman"/>
          <w:color w:val="auto"/>
          <w:sz w:val="28"/>
          <w:szCs w:val="28"/>
        </w:rPr>
        <w:t xml:space="preserve"> сельского поселения.</w:t>
      </w:r>
    </w:p>
    <w:p w:rsidR="00BA2B18" w:rsidRPr="00061035" w:rsidRDefault="00BA2B18" w:rsidP="00BA2B18">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BA2B18" w:rsidRPr="00061035" w:rsidRDefault="00BA2B18" w:rsidP="00BA2B1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BA2B18" w:rsidRPr="00061035" w:rsidRDefault="00BA2B18" w:rsidP="00BA2B18">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BA2B18" w:rsidRPr="00061035" w:rsidRDefault="00BA2B18" w:rsidP="00BA2B18">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BA2B18" w:rsidRPr="00061035" w:rsidRDefault="00BA2B18" w:rsidP="00BA2B1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061035">
        <w:rPr>
          <w:rFonts w:ascii="Times New Roman" w:hAnsi="Times New Roman" w:cs="Times New Roman"/>
          <w:color w:val="auto"/>
          <w:sz w:val="28"/>
          <w:szCs w:val="28"/>
        </w:rPr>
        <w:t>наследия</w:t>
      </w:r>
      <w:proofErr w:type="gramEnd"/>
      <w:r w:rsidRPr="0006103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Забурдяевского</w:t>
      </w:r>
      <w:r w:rsidRPr="00061035">
        <w:rPr>
          <w:rFonts w:ascii="Times New Roman" w:hAnsi="Times New Roman" w:cs="Times New Roman"/>
          <w:color w:val="auto"/>
          <w:sz w:val="28"/>
          <w:szCs w:val="28"/>
        </w:rPr>
        <w:t xml:space="preserve"> сельского поселения.</w:t>
      </w:r>
    </w:p>
    <w:p w:rsidR="00BA2B18" w:rsidRPr="00061035" w:rsidRDefault="00BA2B18" w:rsidP="00BA2B18">
      <w:pPr>
        <w:pStyle w:val="txt"/>
        <w:tabs>
          <w:tab w:val="left" w:pos="10145"/>
        </w:tabs>
        <w:spacing w:before="0" w:after="0"/>
        <w:rPr>
          <w:rFonts w:ascii="Times New Roman" w:hAnsi="Times New Roman" w:cs="Times New Roman"/>
          <w:color w:val="auto"/>
          <w:sz w:val="28"/>
          <w:szCs w:val="28"/>
        </w:rPr>
      </w:pPr>
    </w:p>
    <w:p w:rsidR="00BA2B18" w:rsidRPr="00061035" w:rsidRDefault="00BA2B18" w:rsidP="00BA2B18">
      <w:pPr>
        <w:rPr>
          <w:bCs/>
          <w:iCs/>
          <w:sz w:val="28"/>
          <w:szCs w:val="28"/>
        </w:rPr>
      </w:pPr>
      <w:r w:rsidRPr="00981A7A">
        <w:rPr>
          <w:b/>
          <w:bCs/>
          <w:iCs/>
          <w:sz w:val="28"/>
          <w:szCs w:val="28"/>
        </w:rPr>
        <w:t xml:space="preserve">        Статья 2</w:t>
      </w:r>
      <w:r>
        <w:rPr>
          <w:b/>
          <w:bCs/>
          <w:iCs/>
          <w:sz w:val="28"/>
          <w:szCs w:val="28"/>
        </w:rPr>
        <w:t>5</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BA2B18" w:rsidRPr="00987628" w:rsidRDefault="00BA2B18" w:rsidP="00BA2B18">
      <w:pPr>
        <w:ind w:firstLine="545"/>
        <w:rPr>
          <w:sz w:val="16"/>
          <w:szCs w:val="16"/>
        </w:rPr>
      </w:pPr>
    </w:p>
    <w:p w:rsidR="00BA2B18" w:rsidRPr="00061035" w:rsidRDefault="00BA2B18" w:rsidP="00BA2B18">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A2B18" w:rsidRPr="00061035" w:rsidRDefault="00BA2B18" w:rsidP="00BA2B18">
      <w:pPr>
        <w:widowControl w:val="0"/>
        <w:tabs>
          <w:tab w:val="left" w:pos="0"/>
        </w:tabs>
        <w:rPr>
          <w:sz w:val="28"/>
          <w:szCs w:val="28"/>
        </w:rPr>
      </w:pPr>
      <w:r>
        <w:rPr>
          <w:sz w:val="28"/>
          <w:szCs w:val="28"/>
        </w:rPr>
        <w:lastRenderedPageBreak/>
        <w:t xml:space="preserve">        </w:t>
      </w:r>
      <w:r w:rsidRPr="00061035">
        <w:rPr>
          <w:sz w:val="28"/>
          <w:szCs w:val="28"/>
        </w:rPr>
        <w:t>2. В соответствии с ним:</w:t>
      </w:r>
    </w:p>
    <w:p w:rsidR="00BA2B18" w:rsidRPr="00061035" w:rsidRDefault="00BA2B18" w:rsidP="00BA2B18">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BA2B18" w:rsidRPr="00061035" w:rsidRDefault="00BA2B18" w:rsidP="00BA2B18">
      <w:pPr>
        <w:rPr>
          <w:sz w:val="28"/>
          <w:szCs w:val="28"/>
        </w:rPr>
      </w:pPr>
      <w:r>
        <w:rPr>
          <w:sz w:val="28"/>
          <w:szCs w:val="28"/>
        </w:rPr>
        <w:t xml:space="preserve">        </w:t>
      </w:r>
      <w:r w:rsidRPr="00061035">
        <w:rPr>
          <w:sz w:val="28"/>
          <w:szCs w:val="28"/>
        </w:rPr>
        <w:t xml:space="preserve">а) содержащие природные лечебные ресурсы; </w:t>
      </w:r>
    </w:p>
    <w:p w:rsidR="00BA2B18" w:rsidRPr="00061035" w:rsidRDefault="00BA2B18" w:rsidP="00BA2B18">
      <w:pPr>
        <w:rPr>
          <w:sz w:val="28"/>
          <w:szCs w:val="28"/>
        </w:rPr>
      </w:pPr>
      <w:r>
        <w:rPr>
          <w:sz w:val="28"/>
          <w:szCs w:val="28"/>
        </w:rPr>
        <w:t xml:space="preserve">        </w:t>
      </w:r>
      <w:r w:rsidRPr="00061035">
        <w:rPr>
          <w:sz w:val="28"/>
          <w:szCs w:val="28"/>
        </w:rPr>
        <w:t>б) </w:t>
      </w:r>
      <w:proofErr w:type="gramStart"/>
      <w:r w:rsidRPr="00061035">
        <w:rPr>
          <w:sz w:val="28"/>
          <w:szCs w:val="28"/>
        </w:rPr>
        <w:t>отнесенные</w:t>
      </w:r>
      <w:proofErr w:type="gramEnd"/>
      <w:r w:rsidRPr="00061035">
        <w:rPr>
          <w:sz w:val="28"/>
          <w:szCs w:val="28"/>
        </w:rPr>
        <w:t xml:space="preserve"> к особо охраняемым водным объектам. </w:t>
      </w:r>
    </w:p>
    <w:p w:rsidR="00BA2B18" w:rsidRPr="00061035" w:rsidRDefault="00BA2B18" w:rsidP="00BA2B18">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BA2B18" w:rsidRPr="00061035" w:rsidRDefault="00BA2B18" w:rsidP="00BA2B18">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BA2B18" w:rsidRPr="00061035" w:rsidRDefault="00BA2B18" w:rsidP="00BA2B18">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BA2B18" w:rsidRPr="00061035" w:rsidRDefault="00BA2B18" w:rsidP="00BA2B18">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BA2B18" w:rsidRPr="00061035" w:rsidRDefault="00BA2B18" w:rsidP="00BA2B18">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BA2B18" w:rsidRPr="00061035" w:rsidRDefault="00BA2B18" w:rsidP="00BA2B18">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BA2B18" w:rsidRPr="00061035" w:rsidRDefault="00BA2B18" w:rsidP="00BA2B18">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BA2B18" w:rsidRPr="00061035" w:rsidRDefault="00BA2B18" w:rsidP="00BA2B18">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BA2B18" w:rsidRPr="00061035" w:rsidRDefault="00BA2B18" w:rsidP="00BA2B18">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BA2B18" w:rsidRPr="00061035" w:rsidRDefault="00BA2B18" w:rsidP="00BA2B18">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BA2B18" w:rsidRPr="00061035" w:rsidRDefault="00BA2B18" w:rsidP="00BA2B18">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BA2B18" w:rsidRPr="00061035" w:rsidRDefault="00BA2B18" w:rsidP="00BA2B18">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BA2B18" w:rsidRPr="00061035" w:rsidRDefault="00BA2B18" w:rsidP="00BA2B18">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BA2B18" w:rsidRPr="00061035" w:rsidRDefault="00BA2B18" w:rsidP="00BA2B18">
      <w:pPr>
        <w:rPr>
          <w:sz w:val="28"/>
          <w:szCs w:val="28"/>
        </w:rPr>
      </w:pPr>
      <w:r>
        <w:rPr>
          <w:sz w:val="28"/>
          <w:szCs w:val="28"/>
        </w:rPr>
        <w:t xml:space="preserve">        </w:t>
      </w:r>
      <w:r w:rsidRPr="00061035">
        <w:rPr>
          <w:sz w:val="28"/>
          <w:szCs w:val="28"/>
        </w:rPr>
        <w:t>1) использование сточных вод для удобрения почв;</w:t>
      </w:r>
    </w:p>
    <w:p w:rsidR="00BA2B18" w:rsidRPr="00061035" w:rsidRDefault="00BA2B18" w:rsidP="00BA2B18">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A2B18" w:rsidRPr="00061035" w:rsidRDefault="00BA2B18" w:rsidP="00BA2B18">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BA2B18" w:rsidRPr="00061035" w:rsidRDefault="00BA2B18" w:rsidP="00BA2B18">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BA2B18" w:rsidRPr="00061035" w:rsidRDefault="00BA2B18" w:rsidP="00BA2B18">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BA2B18" w:rsidRPr="00061035" w:rsidRDefault="00BA2B18" w:rsidP="00BA2B18">
      <w:pPr>
        <w:rPr>
          <w:sz w:val="28"/>
          <w:szCs w:val="28"/>
        </w:rPr>
      </w:pPr>
      <w:r>
        <w:rPr>
          <w:sz w:val="28"/>
          <w:szCs w:val="28"/>
        </w:rPr>
        <w:t xml:space="preserve">        </w:t>
      </w:r>
      <w:r w:rsidRPr="00061035">
        <w:rPr>
          <w:sz w:val="28"/>
          <w:szCs w:val="28"/>
        </w:rPr>
        <w:t>1) распашка земель;</w:t>
      </w:r>
    </w:p>
    <w:p w:rsidR="00BA2B18" w:rsidRPr="00061035" w:rsidRDefault="00BA2B18" w:rsidP="00BA2B18">
      <w:pPr>
        <w:rPr>
          <w:sz w:val="28"/>
          <w:szCs w:val="28"/>
        </w:rPr>
      </w:pPr>
      <w:r>
        <w:rPr>
          <w:sz w:val="28"/>
          <w:szCs w:val="28"/>
        </w:rPr>
        <w:t xml:space="preserve">        </w:t>
      </w:r>
      <w:r w:rsidRPr="00061035">
        <w:rPr>
          <w:sz w:val="28"/>
          <w:szCs w:val="28"/>
        </w:rPr>
        <w:t>2) размещение отвалов размываемых грунтов;</w:t>
      </w:r>
    </w:p>
    <w:p w:rsidR="00BA2B18" w:rsidRPr="00061035" w:rsidRDefault="00BA2B18" w:rsidP="00BA2B18">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BA2B18" w:rsidRPr="00061035" w:rsidRDefault="00BA2B18" w:rsidP="00BA2B18">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BA2B18" w:rsidRPr="00061035" w:rsidRDefault="00BA2B18" w:rsidP="00BA2B18">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BA2B18" w:rsidRPr="00061035" w:rsidRDefault="00BA2B18" w:rsidP="00BA2B18">
      <w:pPr>
        <w:pStyle w:val="txt"/>
        <w:tabs>
          <w:tab w:val="left" w:pos="10145"/>
        </w:tabs>
        <w:spacing w:before="0" w:after="0"/>
        <w:ind w:left="-15" w:firstLine="570"/>
        <w:rPr>
          <w:rFonts w:ascii="Times New Roman" w:hAnsi="Times New Roman" w:cs="Times New Roman"/>
          <w:color w:val="auto"/>
          <w:sz w:val="28"/>
          <w:szCs w:val="28"/>
        </w:rPr>
      </w:pPr>
    </w:p>
    <w:p w:rsidR="00BA2B18" w:rsidRPr="00061035" w:rsidRDefault="00BA2B18" w:rsidP="00BA2B18">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6</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BA2B18" w:rsidRPr="004C687A" w:rsidRDefault="00BA2B18" w:rsidP="00BA2B18">
      <w:pPr>
        <w:pStyle w:val="txt"/>
        <w:tabs>
          <w:tab w:val="left" w:pos="10145"/>
        </w:tabs>
        <w:spacing w:before="0" w:after="0"/>
        <w:ind w:left="-15" w:firstLine="570"/>
        <w:rPr>
          <w:rFonts w:ascii="Times New Roman" w:hAnsi="Times New Roman" w:cs="Times New Roman"/>
          <w:iCs/>
          <w:color w:val="auto"/>
          <w:sz w:val="16"/>
          <w:szCs w:val="16"/>
        </w:rPr>
      </w:pPr>
    </w:p>
    <w:p w:rsidR="00BA2B18" w:rsidRPr="00061035" w:rsidRDefault="00BA2B18" w:rsidP="00BA2B1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BA2B18" w:rsidRPr="00061035" w:rsidRDefault="00BA2B18" w:rsidP="00BA2B1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BA2B18" w:rsidRPr="00061035" w:rsidRDefault="00BA2B18" w:rsidP="00BA2B1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а) для водотоков: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BA2B18" w:rsidRPr="00061035" w:rsidRDefault="00BA2B18" w:rsidP="00BA2B18">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BA2B18" w:rsidRPr="00061035" w:rsidRDefault="00BA2B18" w:rsidP="00BA2B18">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BA2B18" w:rsidRPr="00061035" w:rsidRDefault="00BA2B18" w:rsidP="00BA2B18">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BA2B18" w:rsidRPr="00061035" w:rsidRDefault="00BA2B18" w:rsidP="00BA2B18">
      <w:pPr>
        <w:rPr>
          <w:iCs/>
          <w:sz w:val="28"/>
          <w:szCs w:val="28"/>
        </w:rPr>
      </w:pPr>
    </w:p>
    <w:p w:rsidR="00BA2B18" w:rsidRPr="00061035" w:rsidRDefault="00BA2B18" w:rsidP="00BA2B18">
      <w:pPr>
        <w:rPr>
          <w:iCs/>
          <w:sz w:val="28"/>
          <w:szCs w:val="28"/>
        </w:rPr>
      </w:pPr>
      <w:r>
        <w:rPr>
          <w:iCs/>
          <w:sz w:val="28"/>
          <w:szCs w:val="28"/>
        </w:rPr>
        <w:t xml:space="preserve">        </w:t>
      </w:r>
      <w:r w:rsidRPr="00981A7A">
        <w:rPr>
          <w:b/>
          <w:iCs/>
          <w:sz w:val="28"/>
          <w:szCs w:val="28"/>
        </w:rPr>
        <w:t>Статья 2</w:t>
      </w:r>
      <w:r>
        <w:rPr>
          <w:b/>
          <w:iCs/>
          <w:sz w:val="28"/>
          <w:szCs w:val="28"/>
        </w:rPr>
        <w:t>7</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BA2B18" w:rsidRPr="004C687A" w:rsidRDefault="00BA2B18" w:rsidP="00BA2B18">
      <w:pPr>
        <w:ind w:firstLine="545"/>
        <w:rPr>
          <w:sz w:val="16"/>
          <w:szCs w:val="16"/>
        </w:rPr>
      </w:pPr>
    </w:p>
    <w:p w:rsidR="00BA2B18" w:rsidRPr="00061035" w:rsidRDefault="00BA2B18" w:rsidP="00BA2B18">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BA2B18" w:rsidRPr="00061035" w:rsidRDefault="00BA2B18" w:rsidP="00BA2B18">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BA2B18" w:rsidRPr="00061035" w:rsidRDefault="00BA2B18" w:rsidP="00BA2B18">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BA2B18" w:rsidRPr="00061035" w:rsidRDefault="00BA2B18" w:rsidP="00BA2B18">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BA2B18" w:rsidRPr="00061035" w:rsidRDefault="00BA2B18" w:rsidP="00BA2B18">
      <w:pPr>
        <w:rPr>
          <w:sz w:val="28"/>
          <w:szCs w:val="28"/>
        </w:rPr>
      </w:pPr>
      <w:r>
        <w:rPr>
          <w:sz w:val="28"/>
          <w:szCs w:val="28"/>
        </w:rPr>
        <w:t xml:space="preserve">        </w:t>
      </w:r>
      <w:r w:rsidRPr="00061035">
        <w:rPr>
          <w:sz w:val="28"/>
          <w:szCs w:val="28"/>
        </w:rPr>
        <w:t>а) жилой застройки, включая отдельные жилые дома;</w:t>
      </w:r>
    </w:p>
    <w:p w:rsidR="00BA2B18" w:rsidRPr="00061035" w:rsidRDefault="00BA2B18" w:rsidP="00BA2B18">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BA2B18" w:rsidRPr="00061035" w:rsidRDefault="00BA2B18" w:rsidP="00BA2B18">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BA2B18" w:rsidRPr="00061035" w:rsidRDefault="00BA2B18" w:rsidP="00BA2B18">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BA2B18" w:rsidRPr="00061035" w:rsidRDefault="00BA2B18" w:rsidP="00BA2B18">
      <w:pPr>
        <w:rPr>
          <w:sz w:val="28"/>
          <w:szCs w:val="28"/>
        </w:rPr>
      </w:pPr>
      <w:r>
        <w:rPr>
          <w:sz w:val="28"/>
          <w:szCs w:val="28"/>
        </w:rPr>
        <w:t xml:space="preserve">        </w:t>
      </w:r>
      <w:r w:rsidRPr="00061035">
        <w:rPr>
          <w:sz w:val="28"/>
          <w:szCs w:val="28"/>
        </w:rPr>
        <w:t>д) спортивных сооружений, детских площадок;</w:t>
      </w:r>
    </w:p>
    <w:p w:rsidR="00BA2B18" w:rsidRPr="00061035" w:rsidRDefault="00BA2B18" w:rsidP="00BA2B18">
      <w:pPr>
        <w:rPr>
          <w:sz w:val="28"/>
          <w:szCs w:val="28"/>
        </w:rPr>
      </w:pPr>
      <w:r>
        <w:rPr>
          <w:sz w:val="28"/>
          <w:szCs w:val="28"/>
        </w:rPr>
        <w:t xml:space="preserve">        </w:t>
      </w:r>
      <w:r w:rsidRPr="00061035">
        <w:rPr>
          <w:sz w:val="28"/>
          <w:szCs w:val="28"/>
        </w:rPr>
        <w:t>е) образовательных и детские учреждений;</w:t>
      </w:r>
    </w:p>
    <w:p w:rsidR="00BA2B18" w:rsidRPr="00061035" w:rsidRDefault="00BA2B18" w:rsidP="00BA2B18">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BA2B18" w:rsidRPr="00061035" w:rsidRDefault="00BA2B18" w:rsidP="00BA2B18">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BA2B18" w:rsidRPr="00061035" w:rsidRDefault="00BA2B18" w:rsidP="00BA2B18">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BA2B18" w:rsidRPr="00061035" w:rsidRDefault="00BA2B18" w:rsidP="00BA2B18">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BA2B18" w:rsidRPr="00061035" w:rsidRDefault="00BA2B18" w:rsidP="00BA2B18">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BA2B18" w:rsidRPr="00061035" w:rsidRDefault="00BA2B18" w:rsidP="00BA2B18">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BA2B18" w:rsidRPr="00061035" w:rsidRDefault="00BA2B18" w:rsidP="00BA2B18">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BA2B18" w:rsidRPr="00061035" w:rsidRDefault="00BA2B18" w:rsidP="00BA2B18">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BA2B18" w:rsidRPr="00061035" w:rsidRDefault="00BA2B18" w:rsidP="00BA2B18">
      <w:pPr>
        <w:rPr>
          <w:sz w:val="28"/>
          <w:szCs w:val="28"/>
        </w:rPr>
      </w:pPr>
      <w:r>
        <w:rPr>
          <w:sz w:val="28"/>
          <w:szCs w:val="28"/>
        </w:rPr>
        <w:t xml:space="preserve">        </w:t>
      </w:r>
      <w:proofErr w:type="gramStart"/>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roofErr w:type="gramEnd"/>
    </w:p>
    <w:p w:rsidR="00BA2B18" w:rsidRPr="00061035" w:rsidRDefault="00BA2B18" w:rsidP="00BA2B18">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BA2B18" w:rsidRPr="00061035" w:rsidRDefault="00BA2B18" w:rsidP="00BA2B18">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BA2B18" w:rsidRPr="00061035" w:rsidRDefault="00BA2B18" w:rsidP="00BA2B18">
      <w:pPr>
        <w:ind w:firstLine="545"/>
        <w:rPr>
          <w:bCs/>
          <w:iCs/>
          <w:sz w:val="28"/>
          <w:szCs w:val="28"/>
        </w:rPr>
      </w:pPr>
    </w:p>
    <w:p w:rsidR="00BA2B18" w:rsidRPr="00061035" w:rsidRDefault="00BA2B18" w:rsidP="00BA2B18">
      <w:pPr>
        <w:rPr>
          <w:bCs/>
          <w:iCs/>
          <w:sz w:val="28"/>
          <w:szCs w:val="28"/>
        </w:rPr>
      </w:pPr>
      <w:r w:rsidRPr="00981A7A">
        <w:rPr>
          <w:b/>
          <w:bCs/>
          <w:iCs/>
          <w:sz w:val="28"/>
          <w:szCs w:val="28"/>
        </w:rPr>
        <w:t xml:space="preserve">        Статья 2</w:t>
      </w:r>
      <w:r>
        <w:rPr>
          <w:b/>
          <w:bCs/>
          <w:iCs/>
          <w:sz w:val="28"/>
          <w:szCs w:val="28"/>
        </w:rPr>
        <w:t>8</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BA2B18" w:rsidRPr="004C687A" w:rsidRDefault="00BA2B18" w:rsidP="00BA2B18">
      <w:pPr>
        <w:ind w:firstLine="545"/>
        <w:rPr>
          <w:bCs/>
          <w:iCs/>
          <w:sz w:val="16"/>
          <w:szCs w:val="16"/>
        </w:rPr>
      </w:pPr>
    </w:p>
    <w:p w:rsidR="00BA2B18" w:rsidRPr="00061035" w:rsidRDefault="00BA2B18" w:rsidP="00BA2B18">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 xml:space="preserve">охранных зон объектов электросетевого хозяйства </w:t>
      </w:r>
      <w:proofErr w:type="gramStart"/>
      <w:r w:rsidRPr="00061035">
        <w:rPr>
          <w:sz w:val="28"/>
          <w:szCs w:val="28"/>
        </w:rPr>
        <w:t>устанавливаются особые условия</w:t>
      </w:r>
      <w:proofErr w:type="gramEnd"/>
      <w:r w:rsidRPr="00061035">
        <w:rPr>
          <w:sz w:val="28"/>
          <w:szCs w:val="28"/>
        </w:rPr>
        <w:t xml:space="preserve"> использования земельных участков и объектов капитального строительства.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BA2B18" w:rsidRPr="00061035" w:rsidRDefault="00BA2B18" w:rsidP="00BA2B18">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Pr="00061035" w:rsidRDefault="00BA2B18" w:rsidP="00BA2B18">
      <w:pPr>
        <w:rPr>
          <w:bCs/>
          <w:iCs/>
          <w:sz w:val="28"/>
          <w:szCs w:val="28"/>
        </w:rPr>
      </w:pPr>
      <w:r w:rsidRPr="00981A7A">
        <w:rPr>
          <w:b/>
          <w:bCs/>
          <w:iCs/>
          <w:sz w:val="28"/>
          <w:szCs w:val="28"/>
        </w:rPr>
        <w:t xml:space="preserve">        Статья </w:t>
      </w:r>
      <w:r>
        <w:rPr>
          <w:b/>
          <w:bCs/>
          <w:iCs/>
          <w:sz w:val="28"/>
          <w:szCs w:val="28"/>
        </w:rPr>
        <w:t>29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BA2B18" w:rsidRPr="004C687A" w:rsidRDefault="00BA2B18" w:rsidP="00BA2B18">
      <w:pPr>
        <w:ind w:firstLine="532"/>
        <w:rPr>
          <w:sz w:val="16"/>
          <w:szCs w:val="16"/>
        </w:rPr>
      </w:pP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BA2B18" w:rsidRPr="00061035" w:rsidRDefault="00BA2B18" w:rsidP="00BA2B18">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BA2B18" w:rsidRPr="00061035" w:rsidRDefault="00BA2B18" w:rsidP="00BA2B1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BA2B18" w:rsidRPr="00061035" w:rsidRDefault="00BA2B18" w:rsidP="00BA2B18">
      <w:pPr>
        <w:pStyle w:val="txt"/>
        <w:tabs>
          <w:tab w:val="left" w:pos="10145"/>
        </w:tabs>
        <w:spacing w:before="0" w:after="0"/>
        <w:ind w:left="-15" w:firstLine="570"/>
        <w:rPr>
          <w:rFonts w:ascii="Times New Roman" w:hAnsi="Times New Roman" w:cs="Times New Roman"/>
          <w:color w:val="auto"/>
          <w:sz w:val="28"/>
          <w:szCs w:val="28"/>
        </w:rPr>
      </w:pPr>
    </w:p>
    <w:p w:rsidR="00BA2B18" w:rsidRPr="00061035" w:rsidRDefault="00BA2B18" w:rsidP="00BA2B18">
      <w:pPr>
        <w:rPr>
          <w:sz w:val="28"/>
          <w:szCs w:val="28"/>
        </w:rPr>
      </w:pPr>
      <w:r w:rsidRPr="00981A7A">
        <w:rPr>
          <w:b/>
          <w:iCs/>
          <w:sz w:val="28"/>
          <w:szCs w:val="28"/>
        </w:rPr>
        <w:t xml:space="preserve">        </w:t>
      </w:r>
      <w:r>
        <w:rPr>
          <w:b/>
          <w:iCs/>
          <w:sz w:val="28"/>
          <w:szCs w:val="28"/>
        </w:rPr>
        <w:t>Статья 30</w:t>
      </w:r>
      <w:r w:rsidRPr="00981A7A">
        <w:rPr>
          <w:b/>
          <w:iCs/>
          <w:sz w:val="28"/>
          <w:szCs w:val="28"/>
        </w:rPr>
        <w:t>.</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BA2B18" w:rsidRPr="004C687A" w:rsidRDefault="00BA2B18" w:rsidP="00BA2B18">
      <w:pPr>
        <w:rPr>
          <w:sz w:val="16"/>
          <w:szCs w:val="16"/>
        </w:rPr>
      </w:pPr>
    </w:p>
    <w:p w:rsidR="00BA2B18" w:rsidRPr="00061035" w:rsidRDefault="00BA2B18" w:rsidP="00BA2B18">
      <w:pPr>
        <w:rPr>
          <w:sz w:val="28"/>
          <w:szCs w:val="28"/>
        </w:rPr>
      </w:pPr>
      <w:r>
        <w:rPr>
          <w:sz w:val="28"/>
          <w:szCs w:val="28"/>
        </w:rPr>
        <w:t xml:space="preserve">        </w:t>
      </w:r>
      <w:r w:rsidRPr="00061035">
        <w:rPr>
          <w:sz w:val="28"/>
          <w:szCs w:val="28"/>
        </w:rPr>
        <w:t xml:space="preserve">1.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BA2B18" w:rsidRPr="00061035" w:rsidRDefault="00BA2B18" w:rsidP="00BA2B18">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BA2B18" w:rsidRPr="00061035" w:rsidRDefault="00BA2B18" w:rsidP="00BA2B18">
      <w:pPr>
        <w:rPr>
          <w:sz w:val="28"/>
          <w:szCs w:val="28"/>
        </w:rPr>
      </w:pPr>
      <w:r>
        <w:rPr>
          <w:sz w:val="28"/>
          <w:szCs w:val="28"/>
        </w:rPr>
        <w:t xml:space="preserve">        </w:t>
      </w:r>
      <w:proofErr w:type="gramStart"/>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roofErr w:type="gramEnd"/>
    </w:p>
    <w:p w:rsidR="00BA2B18" w:rsidRPr="00061035" w:rsidRDefault="00BA2B18" w:rsidP="00BA2B18">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BA2B18" w:rsidRPr="00061035" w:rsidRDefault="00BA2B18" w:rsidP="00BA2B18">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BA2B18" w:rsidRPr="00061035" w:rsidRDefault="00BA2B18" w:rsidP="00BA2B18">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BA2B18" w:rsidRPr="00061035" w:rsidRDefault="00BA2B18" w:rsidP="00BA2B18">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BA2B18" w:rsidRPr="00061035" w:rsidRDefault="00BA2B18" w:rsidP="00BA2B18">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BA2B18" w:rsidRPr="00061035" w:rsidRDefault="00BA2B18" w:rsidP="00BA2B18">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BA2B18" w:rsidRPr="00061035" w:rsidRDefault="00BA2B18" w:rsidP="00BA2B18">
      <w:pPr>
        <w:pStyle w:val="txt"/>
        <w:tabs>
          <w:tab w:val="left" w:pos="10145"/>
        </w:tabs>
        <w:spacing w:before="0" w:after="0"/>
        <w:ind w:left="0"/>
        <w:rPr>
          <w:rFonts w:ascii="Times New Roman" w:hAnsi="Times New Roman" w:cs="Times New Roman"/>
          <w:bCs/>
          <w:iCs/>
          <w:color w:val="auto"/>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31</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BA2B18" w:rsidRPr="004C687A" w:rsidRDefault="00BA2B18" w:rsidP="00BA2B18">
      <w:pPr>
        <w:pStyle w:val="ConsPlusNormal"/>
        <w:widowControl/>
        <w:ind w:firstLine="0"/>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roofErr w:type="gramEnd"/>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w:t>
      </w:r>
      <w:proofErr w:type="gramStart"/>
      <w:r w:rsidRPr="00061035">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061035">
        <w:rPr>
          <w:rFonts w:ascii="Times New Roman" w:hAnsi="Times New Roman" w:cs="Times New Roman"/>
          <w:sz w:val="28"/>
          <w:szCs w:val="28"/>
        </w:rPr>
        <w:t>разрешенный</w:t>
      </w:r>
      <w:proofErr w:type="gramEnd"/>
      <w:r w:rsidRPr="0006103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BA2B18" w:rsidRPr="00061035" w:rsidRDefault="00BA2B18" w:rsidP="00BA2B18">
      <w:pPr>
        <w:pStyle w:val="ConsPlusNormal"/>
        <w:widowControl/>
        <w:ind w:firstLine="0"/>
        <w:jc w:val="both"/>
        <w:rPr>
          <w:rFonts w:ascii="Times New Roman" w:hAnsi="Times New Roman" w:cs="Times New Roman"/>
          <w:sz w:val="28"/>
          <w:szCs w:val="28"/>
        </w:rPr>
      </w:pPr>
    </w:p>
    <w:p w:rsidR="00BA2B18" w:rsidRPr="00061035" w:rsidRDefault="00BA2B18" w:rsidP="00BA2B18">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BA2B18" w:rsidRPr="00FB48E4"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Картой градостроительного зонирования в составе Правил является графическое отображение границ территориальных зон, участков </w:t>
      </w:r>
      <w:r w:rsidRPr="0006103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BA2B18" w:rsidRPr="00061035" w:rsidRDefault="00BA2B18" w:rsidP="00BA2B18">
      <w:pPr>
        <w:pStyle w:val="ConsPlusNormal"/>
        <w:widowControl/>
        <w:ind w:firstLine="540"/>
        <w:jc w:val="both"/>
        <w:rPr>
          <w:rFonts w:ascii="Times New Roman" w:hAnsi="Times New Roman" w:cs="Times New Roman"/>
          <w:sz w:val="28"/>
          <w:szCs w:val="28"/>
        </w:rPr>
      </w:pPr>
    </w:p>
    <w:p w:rsidR="00BA2B18" w:rsidRPr="00061035" w:rsidRDefault="00BA2B18" w:rsidP="00BA2B18">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BA2B18" w:rsidRPr="00FB48E4" w:rsidRDefault="00BA2B18" w:rsidP="00BA2B18">
      <w:pPr>
        <w:pStyle w:val="ConsPlusNormal"/>
        <w:widowControl/>
        <w:ind w:firstLine="540"/>
        <w:jc w:val="both"/>
        <w:rPr>
          <w:rFonts w:ascii="Times New Roman" w:hAnsi="Times New Roman" w:cs="Times New Roman"/>
          <w:sz w:val="16"/>
          <w:szCs w:val="16"/>
        </w:rPr>
      </w:pP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w:t>
      </w:r>
      <w:proofErr w:type="gramStart"/>
      <w:r w:rsidRPr="0006103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BA2B18" w:rsidRPr="00061035"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BA2B18" w:rsidRPr="00061035" w:rsidRDefault="00BA2B18" w:rsidP="00BA2B18">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BA2B18" w:rsidRPr="00061035" w:rsidRDefault="00BA2B18" w:rsidP="00BA2B18">
      <w:pPr>
        <w:autoSpaceDE w:val="0"/>
        <w:autoSpaceDN w:val="0"/>
        <w:adjustRightInd w:val="0"/>
        <w:ind w:firstLine="540"/>
        <w:rPr>
          <w:rStyle w:val="a9"/>
          <w:i w:val="0"/>
          <w:sz w:val="28"/>
          <w:szCs w:val="28"/>
        </w:rPr>
      </w:pPr>
    </w:p>
    <w:p w:rsidR="00BA2B18" w:rsidRPr="00DE7FD8" w:rsidRDefault="00BA2B18" w:rsidP="00BA2B18">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4</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BA2B18" w:rsidRPr="00DE7FD8" w:rsidRDefault="00BA2B18" w:rsidP="00BA2B18">
      <w:pPr>
        <w:pStyle w:val="ConsPlusNormal"/>
        <w:widowControl/>
        <w:ind w:firstLine="0"/>
        <w:jc w:val="both"/>
        <w:rPr>
          <w:rFonts w:ascii="Times New Roman" w:hAnsi="Times New Roman" w:cs="Times New Roman"/>
          <w:sz w:val="16"/>
          <w:szCs w:val="16"/>
        </w:rPr>
      </w:pPr>
    </w:p>
    <w:p w:rsidR="00BA2B18" w:rsidRPr="003C029B" w:rsidRDefault="00BA2B18" w:rsidP="00BA2B18">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Забурдяевского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3C029B">
        <w:rPr>
          <w:rFonts w:ascii="Times New Roman" w:hAnsi="Times New Roman" w:cs="Times New Roman"/>
          <w:sz w:val="28"/>
          <w:szCs w:val="28"/>
        </w:rPr>
        <w:t>«Районные ведомости».</w:t>
      </w:r>
    </w:p>
    <w:p w:rsidR="00BA2B18" w:rsidRDefault="00BA2B18" w:rsidP="00BA2B18">
      <w:pPr>
        <w:pStyle w:val="ConsPlusNormal"/>
        <w:widowControl/>
        <w:ind w:firstLine="0"/>
        <w:jc w:val="both"/>
        <w:rPr>
          <w:sz w:val="28"/>
          <w:szCs w:val="28"/>
        </w:rPr>
      </w:pPr>
    </w:p>
    <w:p w:rsidR="00BA2B18" w:rsidRPr="00385518" w:rsidRDefault="00BA2B18" w:rsidP="00BA2B18">
      <w:pPr>
        <w:pStyle w:val="ConsPlusNormal"/>
        <w:widowControl/>
        <w:ind w:firstLine="0"/>
        <w:jc w:val="both"/>
        <w:rPr>
          <w:rFonts w:ascii="Times New Roman" w:hAnsi="Times New Roman" w:cs="Times New Roman"/>
          <w:b/>
          <w:sz w:val="28"/>
          <w:szCs w:val="28"/>
        </w:rPr>
      </w:pPr>
    </w:p>
    <w:p w:rsidR="00BA2B18" w:rsidRPr="00385518" w:rsidRDefault="00BA2B18" w:rsidP="00BA2B18">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BA2B18" w:rsidRDefault="00BA2B18" w:rsidP="00BA2B18">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BA2B18" w:rsidRDefault="00BA2B18" w:rsidP="00BA2B1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BA2B18" w:rsidRDefault="00BA2B18" w:rsidP="00BA2B18">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tab/>
      </w:r>
    </w:p>
    <w:p w:rsidR="00BA2B18" w:rsidRPr="00385518" w:rsidRDefault="00BA2B18" w:rsidP="00BA2B18">
      <w:pPr>
        <w:pStyle w:val="ConsPlusNormal"/>
        <w:widowControl/>
        <w:tabs>
          <w:tab w:val="left" w:pos="6495"/>
          <w:tab w:val="right" w:pos="9355"/>
        </w:tabs>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w:t>
      </w:r>
      <w:r w:rsidRPr="00385518">
        <w:rPr>
          <w:rFonts w:ascii="Times New Roman" w:hAnsi="Times New Roman" w:cs="Times New Roman"/>
          <w:sz w:val="24"/>
          <w:szCs w:val="24"/>
        </w:rPr>
        <w:t xml:space="preserve"> </w:t>
      </w:r>
    </w:p>
    <w:p w:rsidR="00BA2B18" w:rsidRDefault="00BA2B18" w:rsidP="00BA2B1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BA2B18" w:rsidRPr="00385518" w:rsidRDefault="00BA2B18" w:rsidP="00BA2B1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Забурдяевского сельского поселения </w:t>
      </w:r>
    </w:p>
    <w:p w:rsidR="00BA2B18" w:rsidRPr="00D8339A" w:rsidRDefault="00BA2B18" w:rsidP="00BA2B1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BA2B18" w:rsidRDefault="00BA2B18" w:rsidP="00BA2B18">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BA2B18" w:rsidRDefault="00BA2B18" w:rsidP="00BA2B1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w:t>
      </w:r>
    </w:p>
    <w:p w:rsidR="00BA2B18" w:rsidRDefault="00BA2B18" w:rsidP="00BA2B18">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3B18ADD" wp14:editId="3D290F69">
            <wp:extent cx="5940425" cy="2709123"/>
            <wp:effectExtent l="19050" t="0" r="3175" b="0"/>
            <wp:docPr id="1" name="Рисунок 1" descr="\\SERVER\pochta\Сипаков\ПРАВИЛА ЗЕМЛЕПОЛЬЗОВАНИЯ И ЗАСТРОЙКИ НОВАЯ РЕДАКЦИЯ ИЮЛЬ 2018\Забурдяев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Забурдяевское\Карта градостроительного зонирования.jpg"/>
                    <pic:cNvPicPr>
                      <a:picLocks noChangeAspect="1" noChangeArrowheads="1"/>
                    </pic:cNvPicPr>
                  </pic:nvPicPr>
                  <pic:blipFill>
                    <a:blip r:embed="rId7" cstate="print"/>
                    <a:srcRect/>
                    <a:stretch>
                      <a:fillRect/>
                    </a:stretch>
                  </pic:blipFill>
                  <pic:spPr bwMode="auto">
                    <a:xfrm>
                      <a:off x="0" y="0"/>
                      <a:ext cx="5940425" cy="2709123"/>
                    </a:xfrm>
                    <a:prstGeom prst="rect">
                      <a:avLst/>
                    </a:prstGeom>
                    <a:noFill/>
                    <a:ln w="9525">
                      <a:noFill/>
                      <a:miter lim="800000"/>
                      <a:headEnd/>
                      <a:tailEnd/>
                    </a:ln>
                  </pic:spPr>
                </pic:pic>
              </a:graphicData>
            </a:graphic>
          </wp:inline>
        </w:drawing>
      </w:r>
    </w:p>
    <w:p w:rsidR="00BA2B18" w:rsidRDefault="00BA2B18" w:rsidP="00BA2B18">
      <w:pPr>
        <w:pStyle w:val="ConsPlusNormal"/>
        <w:widowControl/>
        <w:ind w:firstLine="0"/>
        <w:jc w:val="center"/>
        <w:rPr>
          <w:rFonts w:ascii="Times New Roman" w:hAnsi="Times New Roman" w:cs="Times New Roman"/>
          <w:sz w:val="28"/>
          <w:szCs w:val="28"/>
        </w:rPr>
      </w:pPr>
    </w:p>
    <w:p w:rsidR="00BA2B18" w:rsidRDefault="00BA2B18" w:rsidP="00BA2B18">
      <w:pPr>
        <w:pStyle w:val="ConsPlusNormal"/>
        <w:widowControl/>
        <w:tabs>
          <w:tab w:val="left" w:pos="6240"/>
          <w:tab w:val="right" w:pos="9355"/>
        </w:tabs>
        <w:ind w:firstLine="0"/>
        <w:rPr>
          <w:rFonts w:ascii="Times New Roman" w:hAnsi="Times New Roman" w:cs="Times New Roman"/>
          <w:sz w:val="28"/>
          <w:szCs w:val="28"/>
        </w:rPr>
      </w:pPr>
      <w:r>
        <w:rPr>
          <w:rFonts w:ascii="Times New Roman" w:hAnsi="Times New Roman" w:cs="Times New Roman"/>
          <w:sz w:val="24"/>
          <w:szCs w:val="24"/>
        </w:rPr>
        <w:tab/>
      </w:r>
    </w:p>
    <w:p w:rsidR="00BA2B18" w:rsidRPr="00061035" w:rsidRDefault="00BA2B18" w:rsidP="00BA2B18">
      <w:pPr>
        <w:autoSpaceDE w:val="0"/>
        <w:autoSpaceDN w:val="0"/>
        <w:adjustRightInd w:val="0"/>
        <w:ind w:firstLine="540"/>
        <w:rPr>
          <w:rStyle w:val="a9"/>
          <w:i w:val="0"/>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Default="00BA2B18" w:rsidP="00BA2B18">
      <w:pPr>
        <w:rPr>
          <w:sz w:val="28"/>
          <w:szCs w:val="28"/>
        </w:rPr>
      </w:pPr>
    </w:p>
    <w:p w:rsidR="00BA2B18" w:rsidRPr="00061035" w:rsidRDefault="00BA2B18" w:rsidP="00BA2B18">
      <w:pPr>
        <w:rPr>
          <w:sz w:val="28"/>
          <w:szCs w:val="28"/>
        </w:rPr>
      </w:pPr>
    </w:p>
    <w:p w:rsidR="00BA2B18" w:rsidRPr="00061035" w:rsidRDefault="00BA2B18" w:rsidP="00BA2B18">
      <w:pPr>
        <w:rPr>
          <w:sz w:val="28"/>
          <w:szCs w:val="28"/>
        </w:rPr>
      </w:pPr>
    </w:p>
    <w:p w:rsidR="00C06909" w:rsidRDefault="00C06909">
      <w:bookmarkStart w:id="5" w:name="_GoBack"/>
      <w:bookmarkEnd w:id="5"/>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4EF"/>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174EF"/>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2B18"/>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B18"/>
    <w:pPr>
      <w:jc w:val="both"/>
    </w:pPr>
    <w:rPr>
      <w:rFonts w:eastAsia="Times New Roman"/>
      <w:sz w:val="24"/>
      <w:szCs w:val="24"/>
      <w:lang w:eastAsia="ru-RU"/>
    </w:rPr>
  </w:style>
  <w:style w:type="paragraph" w:styleId="1">
    <w:name w:val="heading 1"/>
    <w:basedOn w:val="a"/>
    <w:next w:val="a"/>
    <w:link w:val="10"/>
    <w:uiPriority w:val="99"/>
    <w:qFormat/>
    <w:rsid w:val="00BA2B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BA2B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BA2B18"/>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BA2B18"/>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BA2B18"/>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BA2B18"/>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BA2B18"/>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BA2B18"/>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BA2B18"/>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A2B1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BA2B1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BA2B18"/>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A2B18"/>
    <w:rPr>
      <w:rFonts w:ascii="Calibri" w:eastAsia="Times New Roman" w:hAnsi="Calibri"/>
      <w:b/>
      <w:bCs/>
      <w:sz w:val="28"/>
      <w:szCs w:val="28"/>
      <w:lang w:eastAsia="ru-RU"/>
    </w:rPr>
  </w:style>
  <w:style w:type="character" w:customStyle="1" w:styleId="50">
    <w:name w:val="Заголовок 5 Знак"/>
    <w:basedOn w:val="a0"/>
    <w:link w:val="5"/>
    <w:uiPriority w:val="99"/>
    <w:rsid w:val="00BA2B18"/>
    <w:rPr>
      <w:rFonts w:ascii="Calibri" w:eastAsia="Times New Roman" w:hAnsi="Calibri"/>
      <w:b/>
      <w:bCs/>
      <w:i/>
      <w:iCs/>
      <w:sz w:val="26"/>
      <w:szCs w:val="26"/>
    </w:rPr>
  </w:style>
  <w:style w:type="character" w:customStyle="1" w:styleId="60">
    <w:name w:val="Заголовок 6 Знак"/>
    <w:basedOn w:val="a0"/>
    <w:link w:val="6"/>
    <w:uiPriority w:val="99"/>
    <w:rsid w:val="00BA2B18"/>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BA2B18"/>
    <w:rPr>
      <w:rFonts w:ascii="Calibri" w:eastAsia="Times New Roman" w:hAnsi="Calibri"/>
      <w:sz w:val="24"/>
      <w:szCs w:val="24"/>
    </w:rPr>
  </w:style>
  <w:style w:type="character" w:customStyle="1" w:styleId="80">
    <w:name w:val="Заголовок 8 Знак"/>
    <w:basedOn w:val="a0"/>
    <w:link w:val="8"/>
    <w:uiPriority w:val="99"/>
    <w:rsid w:val="00BA2B18"/>
    <w:rPr>
      <w:rFonts w:ascii="Cambria" w:eastAsia="Times New Roman" w:hAnsi="Cambria" w:cs="Cambria"/>
      <w:color w:val="4F81BD"/>
      <w:lang w:val="en-US"/>
    </w:rPr>
  </w:style>
  <w:style w:type="character" w:customStyle="1" w:styleId="90">
    <w:name w:val="Заголовок 9 Знак"/>
    <w:basedOn w:val="a0"/>
    <w:link w:val="9"/>
    <w:uiPriority w:val="99"/>
    <w:rsid w:val="00BA2B18"/>
    <w:rPr>
      <w:rFonts w:ascii="Cambria" w:eastAsia="Times New Roman" w:hAnsi="Cambria" w:cs="Cambria"/>
      <w:i/>
      <w:iCs/>
      <w:color w:val="404040"/>
      <w:lang w:val="en-US"/>
    </w:rPr>
  </w:style>
  <w:style w:type="paragraph" w:customStyle="1" w:styleId="Iauiue">
    <w:name w:val="Iau?iue"/>
    <w:uiPriority w:val="99"/>
    <w:rsid w:val="00BA2B18"/>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BA2B18"/>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BA2B18"/>
    <w:rPr>
      <w:rFonts w:eastAsia="Calibri"/>
      <w:sz w:val="24"/>
      <w:szCs w:val="24"/>
      <w:lang w:eastAsia="ar-SA"/>
    </w:rPr>
  </w:style>
  <w:style w:type="paragraph" w:customStyle="1" w:styleId="a5">
    <w:name w:val="Содержимое таблицы"/>
    <w:basedOn w:val="a"/>
    <w:uiPriority w:val="99"/>
    <w:rsid w:val="00BA2B18"/>
    <w:pPr>
      <w:suppressLineNumbers/>
      <w:suppressAutoHyphens/>
      <w:jc w:val="left"/>
    </w:pPr>
    <w:rPr>
      <w:rFonts w:eastAsia="Calibri"/>
      <w:lang w:eastAsia="ar-SA"/>
    </w:rPr>
  </w:style>
  <w:style w:type="paragraph" w:customStyle="1" w:styleId="ConsPlusNormal">
    <w:name w:val="ConsPlusNormal"/>
    <w:link w:val="ConsPlusNormal0"/>
    <w:uiPriority w:val="99"/>
    <w:rsid w:val="00BA2B18"/>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BA2B18"/>
    <w:rPr>
      <w:rFonts w:ascii="Arial" w:eastAsia="Times New Roman" w:hAnsi="Arial" w:cs="Arial"/>
      <w:lang w:eastAsia="ar-SA"/>
    </w:rPr>
  </w:style>
  <w:style w:type="paragraph" w:styleId="a6">
    <w:name w:val="Balloon Text"/>
    <w:basedOn w:val="a"/>
    <w:link w:val="a7"/>
    <w:uiPriority w:val="99"/>
    <w:rsid w:val="00BA2B18"/>
    <w:rPr>
      <w:rFonts w:ascii="Tahoma" w:hAnsi="Tahoma" w:cs="Tahoma"/>
      <w:sz w:val="16"/>
      <w:szCs w:val="16"/>
    </w:rPr>
  </w:style>
  <w:style w:type="character" w:customStyle="1" w:styleId="a7">
    <w:name w:val="Текст выноски Знак"/>
    <w:basedOn w:val="a0"/>
    <w:link w:val="a6"/>
    <w:uiPriority w:val="99"/>
    <w:rsid w:val="00BA2B18"/>
    <w:rPr>
      <w:rFonts w:ascii="Tahoma" w:eastAsia="Times New Roman" w:hAnsi="Tahoma" w:cs="Tahoma"/>
      <w:sz w:val="16"/>
      <w:szCs w:val="16"/>
      <w:lang w:eastAsia="ru-RU"/>
    </w:rPr>
  </w:style>
  <w:style w:type="character" w:styleId="a8">
    <w:name w:val="Hyperlink"/>
    <w:basedOn w:val="a0"/>
    <w:uiPriority w:val="99"/>
    <w:unhideWhenUsed/>
    <w:rsid w:val="00BA2B18"/>
    <w:rPr>
      <w:color w:val="0000FF"/>
      <w:u w:val="single"/>
    </w:rPr>
  </w:style>
  <w:style w:type="character" w:styleId="a9">
    <w:name w:val="Emphasis"/>
    <w:basedOn w:val="a0"/>
    <w:uiPriority w:val="20"/>
    <w:qFormat/>
    <w:rsid w:val="00BA2B18"/>
    <w:rPr>
      <w:i/>
      <w:iCs/>
    </w:rPr>
  </w:style>
  <w:style w:type="paragraph" w:customStyle="1" w:styleId="3-016">
    <w:name w:val="Стиль Заголовок 3 + малые прописные Справа:  -01 см Перед:  6 пт..."/>
    <w:basedOn w:val="3"/>
    <w:rsid w:val="00BA2B1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A2B18"/>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BA2B18"/>
    <w:pPr>
      <w:ind w:left="720"/>
      <w:contextualSpacing/>
    </w:pPr>
  </w:style>
  <w:style w:type="paragraph" w:styleId="ab">
    <w:name w:val="Body Text"/>
    <w:aliases w:val="bt"/>
    <w:basedOn w:val="a"/>
    <w:link w:val="ac"/>
    <w:uiPriority w:val="99"/>
    <w:rsid w:val="00BA2B18"/>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BA2B18"/>
    <w:rPr>
      <w:rFonts w:ascii="Arial" w:eastAsia="Times New Roman" w:hAnsi="Arial" w:cs="Arial"/>
      <w:color w:val="000000"/>
      <w:lang w:eastAsia="ar-SA"/>
    </w:rPr>
  </w:style>
  <w:style w:type="paragraph" w:customStyle="1" w:styleId="ConsNormal">
    <w:name w:val="ConsNormal"/>
    <w:uiPriority w:val="99"/>
    <w:rsid w:val="00BA2B18"/>
    <w:pPr>
      <w:widowControl w:val="0"/>
      <w:suppressAutoHyphens/>
      <w:ind w:firstLine="720"/>
    </w:pPr>
    <w:rPr>
      <w:rFonts w:ascii="Arial" w:eastAsia="Arial" w:hAnsi="Arial"/>
      <w:lang w:eastAsia="ar-SA"/>
    </w:rPr>
  </w:style>
  <w:style w:type="paragraph" w:customStyle="1" w:styleId="11">
    <w:name w:val="Текст1"/>
    <w:basedOn w:val="a"/>
    <w:rsid w:val="00BA2B18"/>
    <w:pPr>
      <w:suppressAutoHyphens/>
      <w:jc w:val="left"/>
    </w:pPr>
    <w:rPr>
      <w:rFonts w:ascii="Courier New" w:hAnsi="Courier New" w:cs="Courier New"/>
      <w:color w:val="000000"/>
      <w:sz w:val="20"/>
      <w:szCs w:val="20"/>
      <w:lang w:eastAsia="ar-SA"/>
    </w:rPr>
  </w:style>
  <w:style w:type="paragraph" w:customStyle="1" w:styleId="FORMATTEXT">
    <w:name w:val=".FORMATTEXT"/>
    <w:rsid w:val="00BA2B18"/>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BA2B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BA2B18"/>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BA2B18"/>
    <w:rPr>
      <w:rFonts w:eastAsia="Times New Roman"/>
      <w:sz w:val="24"/>
      <w:szCs w:val="24"/>
      <w:lang w:eastAsia="ru-RU"/>
    </w:rPr>
  </w:style>
  <w:style w:type="paragraph" w:styleId="af0">
    <w:name w:val="footer"/>
    <w:basedOn w:val="a"/>
    <w:link w:val="af1"/>
    <w:uiPriority w:val="99"/>
    <w:unhideWhenUsed/>
    <w:rsid w:val="00BA2B18"/>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BA2B18"/>
    <w:rPr>
      <w:rFonts w:ascii="Calibri" w:eastAsia="Calibri" w:hAnsi="Calibri"/>
      <w:lang w:eastAsia="ru-RU"/>
    </w:rPr>
  </w:style>
  <w:style w:type="paragraph" w:styleId="12">
    <w:name w:val="toc 1"/>
    <w:basedOn w:val="a"/>
    <w:next w:val="a"/>
    <w:autoRedefine/>
    <w:uiPriority w:val="39"/>
    <w:qFormat/>
    <w:rsid w:val="00BA2B18"/>
    <w:pPr>
      <w:tabs>
        <w:tab w:val="right" w:leader="dot" w:pos="9061"/>
      </w:tabs>
      <w:jc w:val="left"/>
    </w:pPr>
    <w:rPr>
      <w:b/>
      <w:bCs/>
      <w:noProof/>
    </w:rPr>
  </w:style>
  <w:style w:type="character" w:styleId="af2">
    <w:name w:val="Strong"/>
    <w:aliases w:val="ОГЛАВЛЕНИЕ"/>
    <w:uiPriority w:val="99"/>
    <w:qFormat/>
    <w:rsid w:val="00BA2B18"/>
    <w:rPr>
      <w:rFonts w:ascii="Times New Roman" w:hAnsi="Times New Roman"/>
      <w:b/>
      <w:bCs/>
      <w:i w:val="0"/>
      <w:sz w:val="24"/>
      <w:u w:val="single"/>
    </w:rPr>
  </w:style>
  <w:style w:type="paragraph" w:styleId="31">
    <w:name w:val="toc 3"/>
    <w:basedOn w:val="a"/>
    <w:next w:val="a"/>
    <w:autoRedefine/>
    <w:uiPriority w:val="39"/>
    <w:unhideWhenUsed/>
    <w:qFormat/>
    <w:rsid w:val="00BA2B18"/>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BA2B18"/>
    <w:pPr>
      <w:tabs>
        <w:tab w:val="right" w:leader="dot" w:pos="9345"/>
      </w:tabs>
      <w:jc w:val="left"/>
    </w:pPr>
    <w:rPr>
      <w:rFonts w:eastAsia="Calibri"/>
      <w:b/>
      <w:i/>
      <w:noProof/>
      <w:lang w:eastAsia="en-US"/>
    </w:rPr>
  </w:style>
  <w:style w:type="paragraph" w:customStyle="1" w:styleId="af3">
    <w:name w:val="Обычный текст"/>
    <w:basedOn w:val="a"/>
    <w:qFormat/>
    <w:rsid w:val="00BA2B18"/>
    <w:pPr>
      <w:ind w:firstLine="709"/>
    </w:pPr>
    <w:rPr>
      <w:lang w:val="en-US" w:eastAsia="ar-SA" w:bidi="en-US"/>
    </w:rPr>
  </w:style>
  <w:style w:type="paragraph" w:customStyle="1" w:styleId="af4">
    <w:name w:val="Нормальный (таблица)"/>
    <w:basedOn w:val="a"/>
    <w:next w:val="a"/>
    <w:uiPriority w:val="99"/>
    <w:rsid w:val="00BA2B18"/>
    <w:pPr>
      <w:widowControl w:val="0"/>
      <w:autoSpaceDE w:val="0"/>
      <w:autoSpaceDN w:val="0"/>
      <w:adjustRightInd w:val="0"/>
    </w:pPr>
  </w:style>
  <w:style w:type="character" w:customStyle="1" w:styleId="af5">
    <w:name w:val="Гипертекстовая ссылка"/>
    <w:uiPriority w:val="99"/>
    <w:rsid w:val="00BA2B18"/>
    <w:rPr>
      <w:b/>
      <w:bCs/>
      <w:color w:val="106BBE"/>
    </w:rPr>
  </w:style>
  <w:style w:type="paragraph" w:customStyle="1" w:styleId="af6">
    <w:name w:val="Прижатый влево"/>
    <w:basedOn w:val="a"/>
    <w:next w:val="a"/>
    <w:uiPriority w:val="99"/>
    <w:rsid w:val="00BA2B18"/>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BA2B18"/>
    <w:rPr>
      <w:b/>
      <w:bCs/>
      <w:i/>
      <w:iCs/>
      <w:sz w:val="23"/>
      <w:szCs w:val="23"/>
      <w:u w:val="single"/>
      <w:shd w:val="clear" w:color="auto" w:fill="FFFFFF"/>
      <w:lang w:bidi="ar-SA"/>
    </w:rPr>
  </w:style>
  <w:style w:type="paragraph" w:styleId="af7">
    <w:name w:val="No Spacing"/>
    <w:basedOn w:val="a"/>
    <w:link w:val="af8"/>
    <w:uiPriority w:val="1"/>
    <w:qFormat/>
    <w:rsid w:val="00BA2B18"/>
    <w:pPr>
      <w:spacing w:before="120"/>
      <w:ind w:left="221"/>
    </w:pPr>
    <w:rPr>
      <w:rFonts w:eastAsia="Calibri"/>
      <w:sz w:val="20"/>
      <w:szCs w:val="20"/>
    </w:rPr>
  </w:style>
  <w:style w:type="character" w:customStyle="1" w:styleId="af8">
    <w:name w:val="Без интервала Знак"/>
    <w:link w:val="af7"/>
    <w:uiPriority w:val="1"/>
    <w:rsid w:val="00BA2B18"/>
    <w:rPr>
      <w:rFonts w:eastAsia="Calibri"/>
      <w:lang w:eastAsia="ru-RU"/>
    </w:rPr>
  </w:style>
  <w:style w:type="paragraph" w:styleId="32">
    <w:name w:val="Body Text Indent 3"/>
    <w:basedOn w:val="a"/>
    <w:link w:val="33"/>
    <w:uiPriority w:val="99"/>
    <w:unhideWhenUsed/>
    <w:rsid w:val="00BA2B18"/>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BA2B18"/>
    <w:rPr>
      <w:rFonts w:ascii="Calibri" w:eastAsia="Times New Roman" w:hAnsi="Calibri"/>
      <w:sz w:val="16"/>
      <w:szCs w:val="16"/>
      <w:lang w:eastAsia="ru-RU"/>
    </w:rPr>
  </w:style>
  <w:style w:type="paragraph" w:customStyle="1" w:styleId="ConsTitle">
    <w:name w:val="ConsTitle"/>
    <w:rsid w:val="00BA2B18"/>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BA2B18"/>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BA2B18"/>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BA2B18"/>
    <w:pPr>
      <w:jc w:val="left"/>
    </w:pPr>
    <w:rPr>
      <w:rFonts w:ascii="Courier New" w:hAnsi="Courier New"/>
      <w:sz w:val="20"/>
      <w:szCs w:val="20"/>
    </w:rPr>
  </w:style>
  <w:style w:type="character" w:customStyle="1" w:styleId="afa">
    <w:name w:val="Текст Знак"/>
    <w:aliases w:val="TEXT Знак"/>
    <w:basedOn w:val="a0"/>
    <w:link w:val="af9"/>
    <w:rsid w:val="00BA2B18"/>
    <w:rPr>
      <w:rFonts w:ascii="Courier New" w:eastAsia="Times New Roman" w:hAnsi="Courier New"/>
      <w:lang w:eastAsia="ru-RU"/>
    </w:rPr>
  </w:style>
  <w:style w:type="character" w:styleId="afb">
    <w:name w:val="page number"/>
    <w:basedOn w:val="a0"/>
    <w:uiPriority w:val="99"/>
    <w:rsid w:val="00BA2B18"/>
  </w:style>
  <w:style w:type="paragraph" w:styleId="afc">
    <w:name w:val="caption"/>
    <w:basedOn w:val="a"/>
    <w:next w:val="a"/>
    <w:uiPriority w:val="35"/>
    <w:unhideWhenUsed/>
    <w:qFormat/>
    <w:rsid w:val="00BA2B18"/>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BA2B18"/>
    <w:pPr>
      <w:spacing w:after="120" w:line="480" w:lineRule="auto"/>
      <w:ind w:left="283"/>
    </w:pPr>
  </w:style>
  <w:style w:type="character" w:customStyle="1" w:styleId="23">
    <w:name w:val="Основной текст с отступом 2 Знак"/>
    <w:basedOn w:val="a0"/>
    <w:link w:val="22"/>
    <w:uiPriority w:val="99"/>
    <w:rsid w:val="00BA2B18"/>
    <w:rPr>
      <w:rFonts w:eastAsia="Times New Roman"/>
      <w:sz w:val="24"/>
      <w:szCs w:val="24"/>
      <w:lang w:eastAsia="ru-RU"/>
    </w:rPr>
  </w:style>
  <w:style w:type="paragraph" w:customStyle="1" w:styleId="afd">
    <w:name w:val="Егор"/>
    <w:basedOn w:val="1"/>
    <w:rsid w:val="00BA2B1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BA2B18"/>
    <w:pPr>
      <w:spacing w:before="120" w:after="120"/>
      <w:ind w:firstLine="709"/>
      <w:jc w:val="center"/>
    </w:pPr>
    <w:rPr>
      <w:rFonts w:eastAsia="Calibri"/>
      <w:b/>
      <w:sz w:val="32"/>
      <w:szCs w:val="28"/>
      <w:lang w:eastAsia="en-US"/>
    </w:rPr>
  </w:style>
  <w:style w:type="paragraph" w:customStyle="1" w:styleId="13">
    <w:name w:val="Егор1+"/>
    <w:basedOn w:val="afe"/>
    <w:qFormat/>
    <w:rsid w:val="00BA2B18"/>
  </w:style>
  <w:style w:type="paragraph" w:customStyle="1" w:styleId="14">
    <w:name w:val="Егор1"/>
    <w:basedOn w:val="a"/>
    <w:link w:val="15"/>
    <w:qFormat/>
    <w:rsid w:val="00BA2B18"/>
    <w:pPr>
      <w:spacing w:before="120" w:after="120"/>
      <w:ind w:firstLine="709"/>
      <w:jc w:val="center"/>
    </w:pPr>
    <w:rPr>
      <w:b/>
      <w:i/>
      <w:sz w:val="28"/>
      <w:szCs w:val="26"/>
    </w:rPr>
  </w:style>
  <w:style w:type="character" w:customStyle="1" w:styleId="15">
    <w:name w:val="Егор1 Знак"/>
    <w:basedOn w:val="a0"/>
    <w:link w:val="14"/>
    <w:rsid w:val="00BA2B18"/>
    <w:rPr>
      <w:rFonts w:eastAsia="Times New Roman"/>
      <w:b/>
      <w:i/>
      <w:sz w:val="28"/>
      <w:szCs w:val="26"/>
      <w:lang w:eastAsia="ru-RU"/>
    </w:rPr>
  </w:style>
  <w:style w:type="paragraph" w:styleId="aff">
    <w:name w:val="TOC Heading"/>
    <w:basedOn w:val="1"/>
    <w:next w:val="a"/>
    <w:uiPriority w:val="39"/>
    <w:qFormat/>
    <w:rsid w:val="00BA2B1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BA2B18"/>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BA2B18"/>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BA2B18"/>
    <w:rPr>
      <w:rFonts w:ascii="Arial" w:eastAsia="Times New Roman" w:hAnsi="Arial" w:cs="Arial"/>
      <w:color w:val="000000"/>
      <w:lang w:eastAsia="ar-SA"/>
    </w:rPr>
  </w:style>
  <w:style w:type="paragraph" w:customStyle="1" w:styleId="34">
    <w:name w:val="Егор3"/>
    <w:basedOn w:val="afd"/>
    <w:qFormat/>
    <w:rsid w:val="00BA2B18"/>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BA2B18"/>
    <w:rPr>
      <w:rFonts w:ascii="Tahoma" w:eastAsia="Calibri" w:hAnsi="Tahoma" w:cs="Tahoma"/>
      <w:shd w:val="clear" w:color="auto" w:fill="000080"/>
    </w:rPr>
  </w:style>
  <w:style w:type="paragraph" w:styleId="aff3">
    <w:name w:val="Document Map"/>
    <w:basedOn w:val="a"/>
    <w:link w:val="aff2"/>
    <w:uiPriority w:val="99"/>
    <w:rsid w:val="00BA2B18"/>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BA2B18"/>
    <w:rPr>
      <w:rFonts w:ascii="Tahoma" w:eastAsia="Times New Roman" w:hAnsi="Tahoma" w:cs="Tahoma"/>
      <w:sz w:val="16"/>
      <w:szCs w:val="16"/>
      <w:lang w:eastAsia="ru-RU"/>
    </w:rPr>
  </w:style>
  <w:style w:type="paragraph" w:styleId="24">
    <w:name w:val="Quote"/>
    <w:basedOn w:val="a"/>
    <w:next w:val="a"/>
    <w:link w:val="25"/>
    <w:uiPriority w:val="29"/>
    <w:qFormat/>
    <w:rsid w:val="00BA2B18"/>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BA2B18"/>
    <w:rPr>
      <w:rFonts w:ascii="Calibri" w:eastAsia="Calibri" w:hAnsi="Calibri"/>
      <w:i/>
      <w:iCs/>
      <w:color w:val="000000"/>
      <w:sz w:val="24"/>
      <w:szCs w:val="22"/>
    </w:rPr>
  </w:style>
  <w:style w:type="paragraph" w:customStyle="1" w:styleId="aff4">
    <w:name w:val="ПодзаголовокКАТЯ"/>
    <w:basedOn w:val="a"/>
    <w:qFormat/>
    <w:rsid w:val="00BA2B18"/>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BA2B18"/>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BA2B18"/>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BA2B18"/>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BA2B18"/>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BA2B18"/>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BA2B18"/>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BA2B18"/>
    <w:rPr>
      <w:rFonts w:ascii="Calibri" w:eastAsia="Calibri" w:hAnsi="Calibri"/>
    </w:rPr>
  </w:style>
  <w:style w:type="paragraph" w:styleId="aff6">
    <w:name w:val="endnote text"/>
    <w:basedOn w:val="a"/>
    <w:link w:val="aff5"/>
    <w:uiPriority w:val="99"/>
    <w:semiHidden/>
    <w:unhideWhenUsed/>
    <w:rsid w:val="00BA2B18"/>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BA2B18"/>
    <w:rPr>
      <w:rFonts w:eastAsia="Times New Roman"/>
      <w:lang w:eastAsia="ru-RU"/>
    </w:rPr>
  </w:style>
  <w:style w:type="paragraph" w:styleId="aff7">
    <w:name w:val="footnote text"/>
    <w:basedOn w:val="a"/>
    <w:link w:val="aff8"/>
    <w:unhideWhenUsed/>
    <w:rsid w:val="00BA2B18"/>
    <w:pPr>
      <w:ind w:firstLine="709"/>
    </w:pPr>
    <w:rPr>
      <w:rFonts w:ascii="Calibri" w:eastAsia="Calibri" w:hAnsi="Calibri"/>
      <w:sz w:val="20"/>
      <w:szCs w:val="20"/>
      <w:lang w:eastAsia="en-US"/>
    </w:rPr>
  </w:style>
  <w:style w:type="character" w:customStyle="1" w:styleId="aff8">
    <w:name w:val="Текст сноски Знак"/>
    <w:basedOn w:val="a0"/>
    <w:link w:val="aff7"/>
    <w:rsid w:val="00BA2B18"/>
    <w:rPr>
      <w:rFonts w:ascii="Calibri" w:eastAsia="Calibri" w:hAnsi="Calibri"/>
    </w:rPr>
  </w:style>
  <w:style w:type="paragraph" w:customStyle="1" w:styleId="19">
    <w:name w:val="Подзаголовок1катя"/>
    <w:basedOn w:val="a"/>
    <w:qFormat/>
    <w:rsid w:val="00BA2B18"/>
    <w:pPr>
      <w:spacing w:before="120" w:after="120"/>
      <w:ind w:firstLine="709"/>
      <w:jc w:val="center"/>
      <w:outlineLvl w:val="1"/>
    </w:pPr>
    <w:rPr>
      <w:sz w:val="26"/>
      <w:szCs w:val="26"/>
      <w:u w:val="single"/>
    </w:rPr>
  </w:style>
  <w:style w:type="paragraph" w:customStyle="1" w:styleId="26">
    <w:name w:val="Егор2"/>
    <w:basedOn w:val="3"/>
    <w:link w:val="27"/>
    <w:qFormat/>
    <w:rsid w:val="00BA2B1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BA2B18"/>
    <w:rPr>
      <w:rFonts w:eastAsia="Times New Roman"/>
      <w:bCs/>
      <w:i/>
      <w:sz w:val="24"/>
      <w:szCs w:val="26"/>
    </w:rPr>
  </w:style>
  <w:style w:type="paragraph" w:styleId="aff9">
    <w:name w:val="Title"/>
    <w:basedOn w:val="a"/>
    <w:next w:val="a"/>
    <w:link w:val="affa"/>
    <w:uiPriority w:val="99"/>
    <w:qFormat/>
    <w:rsid w:val="00BA2B18"/>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BA2B18"/>
    <w:rPr>
      <w:rFonts w:ascii="Cambria" w:eastAsia="Times New Roman" w:hAnsi="Cambria"/>
      <w:b/>
      <w:bCs/>
      <w:kern w:val="28"/>
      <w:sz w:val="32"/>
      <w:szCs w:val="32"/>
    </w:rPr>
  </w:style>
  <w:style w:type="paragraph" w:customStyle="1" w:styleId="S">
    <w:name w:val="S_Маркированный"/>
    <w:basedOn w:val="a"/>
    <w:link w:val="S0"/>
    <w:autoRedefine/>
    <w:rsid w:val="00BA2B18"/>
    <w:pPr>
      <w:ind w:left="1429" w:hanging="360"/>
    </w:pPr>
    <w:rPr>
      <w:rFonts w:eastAsia="Calibri"/>
      <w:color w:val="FF0000"/>
      <w:sz w:val="26"/>
      <w:szCs w:val="26"/>
    </w:rPr>
  </w:style>
  <w:style w:type="character" w:customStyle="1" w:styleId="S0">
    <w:name w:val="S_Маркированный Знак"/>
    <w:basedOn w:val="a0"/>
    <w:link w:val="S"/>
    <w:rsid w:val="00BA2B18"/>
    <w:rPr>
      <w:rFonts w:eastAsia="Calibri"/>
      <w:color w:val="FF0000"/>
      <w:sz w:val="26"/>
      <w:szCs w:val="26"/>
      <w:lang w:eastAsia="ru-RU"/>
    </w:rPr>
  </w:style>
  <w:style w:type="paragraph" w:customStyle="1" w:styleId="1a">
    <w:name w:val="Абзац списка1"/>
    <w:basedOn w:val="a"/>
    <w:link w:val="ListParagraphChar"/>
    <w:uiPriority w:val="99"/>
    <w:qFormat/>
    <w:rsid w:val="00BA2B18"/>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BA2B18"/>
    <w:rPr>
      <w:rFonts w:ascii="Arial Narrow" w:eastAsia="Calibri" w:hAnsi="Arial Narrow"/>
      <w:sz w:val="28"/>
      <w:szCs w:val="22"/>
    </w:rPr>
  </w:style>
  <w:style w:type="paragraph" w:customStyle="1" w:styleId="Tabl">
    <w:name w:val="Tabl"/>
    <w:basedOn w:val="a"/>
    <w:rsid w:val="00BA2B18"/>
    <w:pPr>
      <w:keepNext/>
      <w:spacing w:before="120"/>
      <w:ind w:firstLine="709"/>
      <w:jc w:val="right"/>
    </w:pPr>
    <w:rPr>
      <w:rFonts w:ascii="Trebuchet MS" w:hAnsi="Trebuchet MS"/>
      <w:i/>
    </w:rPr>
  </w:style>
  <w:style w:type="paragraph" w:customStyle="1" w:styleId="Tabn">
    <w:name w:val="Tab_n"/>
    <w:basedOn w:val="a"/>
    <w:link w:val="Tabn2"/>
    <w:autoRedefine/>
    <w:rsid w:val="00BA2B18"/>
    <w:pPr>
      <w:keepNext/>
      <w:ind w:firstLine="709"/>
      <w:jc w:val="center"/>
    </w:pPr>
    <w:rPr>
      <w:rFonts w:ascii="Trebuchet MS" w:hAnsi="Trebuchet MS"/>
      <w:i/>
      <w:w w:val="103"/>
      <w:lang w:eastAsia="en-US"/>
    </w:rPr>
  </w:style>
  <w:style w:type="character" w:customStyle="1" w:styleId="Tabn2">
    <w:name w:val="Tab_n Знак2"/>
    <w:link w:val="Tabn"/>
    <w:rsid w:val="00BA2B18"/>
    <w:rPr>
      <w:rFonts w:ascii="Trebuchet MS" w:eastAsia="Times New Roman" w:hAnsi="Trebuchet MS"/>
      <w:i/>
      <w:w w:val="103"/>
      <w:sz w:val="24"/>
      <w:szCs w:val="24"/>
    </w:rPr>
  </w:style>
  <w:style w:type="character" w:customStyle="1" w:styleId="FontStyle80">
    <w:name w:val="Font Style80"/>
    <w:rsid w:val="00BA2B18"/>
    <w:rPr>
      <w:rFonts w:ascii="Times New Roman" w:hAnsi="Times New Roman" w:cs="Times New Roman"/>
      <w:b/>
      <w:bCs/>
      <w:sz w:val="26"/>
      <w:szCs w:val="26"/>
    </w:rPr>
  </w:style>
  <w:style w:type="paragraph" w:customStyle="1" w:styleId="oblasttxt">
    <w:name w:val="oblasttxt"/>
    <w:basedOn w:val="a"/>
    <w:rsid w:val="00BA2B18"/>
    <w:pPr>
      <w:spacing w:before="100" w:beforeAutospacing="1" w:after="100" w:afterAutospacing="1"/>
      <w:ind w:firstLine="709"/>
    </w:pPr>
  </w:style>
  <w:style w:type="paragraph" w:customStyle="1" w:styleId="Style4">
    <w:name w:val="Style4"/>
    <w:basedOn w:val="a"/>
    <w:uiPriority w:val="99"/>
    <w:rsid w:val="00BA2B18"/>
    <w:pPr>
      <w:widowControl w:val="0"/>
      <w:autoSpaceDE w:val="0"/>
      <w:autoSpaceDN w:val="0"/>
      <w:adjustRightInd w:val="0"/>
      <w:spacing w:line="334" w:lineRule="exact"/>
      <w:ind w:firstLine="746"/>
    </w:pPr>
  </w:style>
  <w:style w:type="character" w:styleId="affb">
    <w:name w:val="footnote reference"/>
    <w:basedOn w:val="a0"/>
    <w:uiPriority w:val="99"/>
    <w:rsid w:val="00BA2B18"/>
    <w:rPr>
      <w:vertAlign w:val="superscript"/>
    </w:rPr>
  </w:style>
  <w:style w:type="paragraph" w:customStyle="1" w:styleId="Style14">
    <w:name w:val="Style14"/>
    <w:basedOn w:val="a"/>
    <w:uiPriority w:val="99"/>
    <w:rsid w:val="00BA2B18"/>
    <w:pPr>
      <w:widowControl w:val="0"/>
      <w:autoSpaceDE w:val="0"/>
      <w:autoSpaceDN w:val="0"/>
      <w:adjustRightInd w:val="0"/>
      <w:spacing w:line="331" w:lineRule="exact"/>
      <w:ind w:firstLine="709"/>
    </w:pPr>
  </w:style>
  <w:style w:type="character" w:customStyle="1" w:styleId="FontStyle33">
    <w:name w:val="Font Style33"/>
    <w:basedOn w:val="a0"/>
    <w:rsid w:val="00BA2B18"/>
    <w:rPr>
      <w:rFonts w:ascii="Times New Roman" w:hAnsi="Times New Roman" w:cs="Times New Roman"/>
      <w:sz w:val="26"/>
      <w:szCs w:val="26"/>
    </w:rPr>
  </w:style>
  <w:style w:type="paragraph" w:customStyle="1" w:styleId="Normal">
    <w:name w:val="Normal Знак Знак"/>
    <w:rsid w:val="00BA2B18"/>
    <w:pPr>
      <w:suppressAutoHyphens/>
      <w:spacing w:before="100" w:after="100"/>
      <w:jc w:val="both"/>
    </w:pPr>
    <w:rPr>
      <w:rFonts w:eastAsia="Times New Roman"/>
      <w:sz w:val="24"/>
      <w:lang w:eastAsia="ar-SA"/>
    </w:rPr>
  </w:style>
  <w:style w:type="character" w:styleId="affc">
    <w:name w:val="Subtle Emphasis"/>
    <w:basedOn w:val="a0"/>
    <w:uiPriority w:val="19"/>
    <w:qFormat/>
    <w:rsid w:val="00BA2B18"/>
    <w:rPr>
      <w:i/>
      <w:iCs/>
      <w:color w:val="808080"/>
    </w:rPr>
  </w:style>
  <w:style w:type="paragraph" w:customStyle="1" w:styleId="affd">
    <w:name w:val="Знак"/>
    <w:basedOn w:val="a"/>
    <w:uiPriority w:val="99"/>
    <w:rsid w:val="00BA2B18"/>
    <w:pPr>
      <w:ind w:firstLine="709"/>
    </w:pPr>
    <w:rPr>
      <w:rFonts w:ascii="Verdana" w:hAnsi="Verdana" w:cs="Verdana"/>
      <w:sz w:val="20"/>
      <w:szCs w:val="20"/>
      <w:lang w:val="en-US" w:eastAsia="en-US"/>
    </w:rPr>
  </w:style>
  <w:style w:type="character" w:styleId="affe">
    <w:name w:val="Book Title"/>
    <w:uiPriority w:val="33"/>
    <w:qFormat/>
    <w:rsid w:val="00BA2B18"/>
    <w:rPr>
      <w:rFonts w:ascii="Cambria" w:eastAsia="Times New Roman" w:hAnsi="Cambria" w:cs="Times New Roman"/>
      <w:b/>
      <w:bCs/>
      <w:i/>
      <w:iCs/>
      <w:smallCaps/>
      <w:color w:val="943634"/>
      <w:u w:val="single"/>
    </w:rPr>
  </w:style>
  <w:style w:type="paragraph" w:customStyle="1" w:styleId="28">
    <w:name w:val="Текст2"/>
    <w:basedOn w:val="a"/>
    <w:rsid w:val="00BA2B18"/>
    <w:pPr>
      <w:ind w:firstLine="709"/>
    </w:pPr>
    <w:rPr>
      <w:rFonts w:ascii="Courier New" w:hAnsi="Courier New"/>
      <w:sz w:val="20"/>
      <w:szCs w:val="20"/>
    </w:rPr>
  </w:style>
  <w:style w:type="paragraph" w:customStyle="1" w:styleId="S1">
    <w:name w:val="S_Таблица"/>
    <w:basedOn w:val="a"/>
    <w:rsid w:val="00BA2B18"/>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BA2B18"/>
    <w:rPr>
      <w:rFonts w:ascii="Trebuchet MS" w:hAnsi="Trebuchet MS" w:cs="Trebuchet MS"/>
      <w:b/>
      <w:bCs/>
      <w:sz w:val="22"/>
      <w:szCs w:val="22"/>
    </w:rPr>
  </w:style>
  <w:style w:type="paragraph" w:customStyle="1" w:styleId="s16">
    <w:name w:val="s_16"/>
    <w:basedOn w:val="a"/>
    <w:rsid w:val="00BA2B18"/>
    <w:pPr>
      <w:spacing w:before="100" w:beforeAutospacing="1" w:after="100" w:afterAutospacing="1"/>
      <w:ind w:firstLine="709"/>
    </w:pPr>
  </w:style>
  <w:style w:type="paragraph" w:customStyle="1" w:styleId="S2">
    <w:name w:val="S_Обычный"/>
    <w:basedOn w:val="a"/>
    <w:link w:val="S3"/>
    <w:rsid w:val="00BA2B18"/>
    <w:pPr>
      <w:tabs>
        <w:tab w:val="num" w:pos="1080"/>
      </w:tabs>
      <w:spacing w:line="360" w:lineRule="auto"/>
      <w:ind w:firstLine="720"/>
    </w:pPr>
    <w:rPr>
      <w:w w:val="109"/>
    </w:rPr>
  </w:style>
  <w:style w:type="character" w:customStyle="1" w:styleId="S3">
    <w:name w:val="S_Обычный Знак"/>
    <w:basedOn w:val="a0"/>
    <w:link w:val="S2"/>
    <w:rsid w:val="00BA2B18"/>
    <w:rPr>
      <w:rFonts w:eastAsia="Times New Roman"/>
      <w:w w:val="109"/>
      <w:sz w:val="24"/>
      <w:szCs w:val="24"/>
      <w:lang w:eastAsia="ru-RU"/>
    </w:rPr>
  </w:style>
  <w:style w:type="paragraph" w:customStyle="1" w:styleId="afff">
    <w:name w:val="Мария"/>
    <w:basedOn w:val="a"/>
    <w:uiPriority w:val="99"/>
    <w:rsid w:val="00BA2B18"/>
    <w:pPr>
      <w:spacing w:before="240" w:after="120"/>
      <w:ind w:firstLine="709"/>
    </w:pPr>
    <w:rPr>
      <w:sz w:val="26"/>
      <w:szCs w:val="26"/>
    </w:rPr>
  </w:style>
  <w:style w:type="character" w:customStyle="1" w:styleId="apple-converted-space">
    <w:name w:val="apple-converted-space"/>
    <w:basedOn w:val="a0"/>
    <w:rsid w:val="00BA2B18"/>
  </w:style>
  <w:style w:type="paragraph" w:customStyle="1" w:styleId="210">
    <w:name w:val="Цитата 21"/>
    <w:basedOn w:val="a"/>
    <w:next w:val="a"/>
    <w:link w:val="QuoteChar"/>
    <w:uiPriority w:val="99"/>
    <w:qFormat/>
    <w:rsid w:val="00BA2B18"/>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BA2B18"/>
    <w:rPr>
      <w:rFonts w:ascii="Calibri" w:eastAsia="Times New Roman" w:hAnsi="Calibri"/>
      <w:i/>
      <w:iCs/>
      <w:color w:val="000000"/>
      <w:sz w:val="24"/>
      <w:szCs w:val="22"/>
    </w:rPr>
  </w:style>
  <w:style w:type="paragraph" w:customStyle="1" w:styleId="Standard">
    <w:name w:val="Standard"/>
    <w:rsid w:val="00BA2B18"/>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BA2B18"/>
    <w:pPr>
      <w:spacing w:line="238" w:lineRule="auto"/>
      <w:ind w:firstLine="567"/>
    </w:pPr>
    <w:rPr>
      <w:sz w:val="28"/>
      <w:szCs w:val="22"/>
      <w:lang w:val="en-US"/>
    </w:rPr>
  </w:style>
  <w:style w:type="character" w:customStyle="1" w:styleId="-0">
    <w:name w:val="диссер-текст Знак"/>
    <w:basedOn w:val="a0"/>
    <w:link w:val="-"/>
    <w:semiHidden/>
    <w:locked/>
    <w:rsid w:val="00BA2B18"/>
    <w:rPr>
      <w:rFonts w:eastAsia="Times New Roman"/>
      <w:sz w:val="28"/>
      <w:szCs w:val="22"/>
      <w:lang w:val="en-US" w:eastAsia="ru-RU"/>
    </w:rPr>
  </w:style>
  <w:style w:type="paragraph" w:styleId="z-">
    <w:name w:val="HTML Bottom of Form"/>
    <w:basedOn w:val="a"/>
    <w:next w:val="a"/>
    <w:link w:val="z-0"/>
    <w:hidden/>
    <w:rsid w:val="00BA2B18"/>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BA2B1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A2B18"/>
    <w:rPr>
      <w:rFonts w:ascii="Courier New" w:eastAsia="Times New Roman" w:hAnsi="Courier New" w:cs="Courier New"/>
    </w:rPr>
  </w:style>
  <w:style w:type="paragraph" w:styleId="HTML0">
    <w:name w:val="HTML Preformatted"/>
    <w:basedOn w:val="a"/>
    <w:link w:val="HTML"/>
    <w:uiPriority w:val="99"/>
    <w:rsid w:val="00BA2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BA2B18"/>
    <w:rPr>
      <w:rFonts w:ascii="Consolas" w:eastAsia="Times New Roman" w:hAnsi="Consolas" w:cs="Consolas"/>
      <w:lang w:eastAsia="ru-RU"/>
    </w:rPr>
  </w:style>
  <w:style w:type="character" w:customStyle="1" w:styleId="29">
    <w:name w:val="Основной текст 2 Знак"/>
    <w:basedOn w:val="a0"/>
    <w:link w:val="2a"/>
    <w:uiPriority w:val="99"/>
    <w:rsid w:val="00BA2B18"/>
    <w:rPr>
      <w:rFonts w:eastAsia="Times New Roman"/>
    </w:rPr>
  </w:style>
  <w:style w:type="paragraph" w:styleId="2a">
    <w:name w:val="Body Text 2"/>
    <w:basedOn w:val="a"/>
    <w:link w:val="29"/>
    <w:uiPriority w:val="99"/>
    <w:rsid w:val="00BA2B18"/>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BA2B18"/>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BA2B18"/>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BA2B18"/>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BA2B18"/>
    <w:rPr>
      <w:rFonts w:eastAsia="Times New Roman"/>
      <w:sz w:val="24"/>
      <w:szCs w:val="24"/>
      <w:lang w:eastAsia="ru-RU"/>
    </w:rPr>
  </w:style>
  <w:style w:type="paragraph" w:styleId="afff2">
    <w:name w:val="Subtitle"/>
    <w:basedOn w:val="a"/>
    <w:next w:val="a"/>
    <w:link w:val="afff3"/>
    <w:qFormat/>
    <w:rsid w:val="00BA2B18"/>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BA2B18"/>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BA2B18"/>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BA2B18"/>
    <w:rPr>
      <w:rFonts w:ascii="Calibri" w:eastAsia="Times New Roman" w:hAnsi="Calibri" w:cs="Calibri"/>
      <w:b/>
      <w:bCs/>
      <w:i/>
      <w:iCs/>
      <w:color w:val="4F81BD"/>
      <w:sz w:val="24"/>
      <w:szCs w:val="22"/>
      <w:lang w:val="en-US"/>
    </w:rPr>
  </w:style>
  <w:style w:type="paragraph" w:styleId="2b">
    <w:name w:val="List Bullet 2"/>
    <w:basedOn w:val="a"/>
    <w:semiHidden/>
    <w:rsid w:val="00BA2B18"/>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BA2B18"/>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BA2B18"/>
    <w:rPr>
      <w:rFonts w:eastAsia="Times New Roman"/>
      <w:b/>
      <w:sz w:val="28"/>
      <w:szCs w:val="28"/>
      <w:lang w:eastAsia="ru-RU"/>
    </w:rPr>
  </w:style>
  <w:style w:type="paragraph" w:customStyle="1" w:styleId="afff6">
    <w:name w:val="Обычный (ПЗ)"/>
    <w:basedOn w:val="a"/>
    <w:link w:val="afff7"/>
    <w:rsid w:val="00BA2B18"/>
    <w:pPr>
      <w:ind w:firstLine="720"/>
    </w:pPr>
  </w:style>
  <w:style w:type="character" w:customStyle="1" w:styleId="afff7">
    <w:name w:val="Обычный (ПЗ) Знак"/>
    <w:basedOn w:val="a0"/>
    <w:link w:val="afff6"/>
    <w:rsid w:val="00BA2B18"/>
    <w:rPr>
      <w:rFonts w:eastAsia="Times New Roman"/>
      <w:sz w:val="24"/>
      <w:szCs w:val="24"/>
      <w:lang w:eastAsia="ru-RU"/>
    </w:rPr>
  </w:style>
  <w:style w:type="paragraph" w:customStyle="1" w:styleId="afff8">
    <w:name w:val="Основной стиль записки"/>
    <w:basedOn w:val="a"/>
    <w:qFormat/>
    <w:rsid w:val="00BA2B18"/>
    <w:pPr>
      <w:ind w:firstLine="709"/>
    </w:pPr>
  </w:style>
  <w:style w:type="paragraph" w:customStyle="1" w:styleId="afff9">
    <w:name w:val="Знак Знак Знак Знак Знак Знак Знак Знак Знак Знак"/>
    <w:basedOn w:val="a"/>
    <w:rsid w:val="00BA2B18"/>
    <w:pPr>
      <w:ind w:firstLine="709"/>
    </w:pPr>
    <w:rPr>
      <w:rFonts w:ascii="Verdana" w:hAnsi="Verdana" w:cs="Verdana"/>
      <w:sz w:val="20"/>
      <w:szCs w:val="20"/>
      <w:lang w:val="en-US" w:eastAsia="en-US"/>
    </w:rPr>
  </w:style>
  <w:style w:type="paragraph" w:customStyle="1" w:styleId="1d">
    <w:name w:val="Обычный1"/>
    <w:link w:val="Normal0"/>
    <w:rsid w:val="00BA2B18"/>
    <w:pPr>
      <w:snapToGrid w:val="0"/>
    </w:pPr>
    <w:rPr>
      <w:rFonts w:eastAsia="Times New Roman"/>
      <w:sz w:val="22"/>
      <w:lang w:eastAsia="ru-RU"/>
    </w:rPr>
  </w:style>
  <w:style w:type="character" w:customStyle="1" w:styleId="Normal0">
    <w:name w:val="Normal Знак"/>
    <w:basedOn w:val="a0"/>
    <w:link w:val="1d"/>
    <w:rsid w:val="00BA2B18"/>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BA2B18"/>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BA2B18"/>
    <w:rPr>
      <w:rFonts w:eastAsia="Times New Roman"/>
      <w:b/>
      <w:bCs/>
      <w:lang w:eastAsia="ru-RU"/>
    </w:rPr>
  </w:style>
  <w:style w:type="paragraph" w:customStyle="1" w:styleId="CharChar">
    <w:name w:val="Char Char"/>
    <w:basedOn w:val="a"/>
    <w:rsid w:val="00BA2B18"/>
    <w:pPr>
      <w:spacing w:after="160" w:line="240" w:lineRule="exact"/>
      <w:ind w:firstLine="709"/>
    </w:pPr>
    <w:rPr>
      <w:rFonts w:ascii="Verdana" w:hAnsi="Verdana"/>
      <w:sz w:val="20"/>
      <w:szCs w:val="20"/>
      <w:lang w:val="en-US" w:eastAsia="en-US"/>
    </w:rPr>
  </w:style>
  <w:style w:type="paragraph" w:customStyle="1" w:styleId="Default">
    <w:name w:val="Default"/>
    <w:rsid w:val="00BA2B18"/>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BA2B18"/>
    <w:rPr>
      <w:rFonts w:eastAsiaTheme="minorEastAsia" w:cstheme="minorBidi"/>
      <w:lang w:eastAsia="ru-RU"/>
    </w:rPr>
  </w:style>
  <w:style w:type="paragraph" w:styleId="afffb">
    <w:name w:val="annotation text"/>
    <w:basedOn w:val="a"/>
    <w:link w:val="afffa"/>
    <w:uiPriority w:val="99"/>
    <w:semiHidden/>
    <w:unhideWhenUsed/>
    <w:rsid w:val="00BA2B18"/>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BA2B18"/>
    <w:rPr>
      <w:rFonts w:eastAsia="Times New Roman"/>
      <w:lang w:eastAsia="ru-RU"/>
    </w:rPr>
  </w:style>
  <w:style w:type="character" w:customStyle="1" w:styleId="afffc">
    <w:name w:val="Тема примечания Знак"/>
    <w:basedOn w:val="afffa"/>
    <w:link w:val="afffd"/>
    <w:uiPriority w:val="99"/>
    <w:semiHidden/>
    <w:rsid w:val="00BA2B18"/>
    <w:rPr>
      <w:rFonts w:eastAsiaTheme="minorEastAsia" w:cstheme="minorBidi"/>
      <w:b/>
      <w:bCs/>
      <w:lang w:eastAsia="ru-RU"/>
    </w:rPr>
  </w:style>
  <w:style w:type="paragraph" w:styleId="afffd">
    <w:name w:val="annotation subject"/>
    <w:basedOn w:val="afffb"/>
    <w:next w:val="afffb"/>
    <w:link w:val="afffc"/>
    <w:uiPriority w:val="99"/>
    <w:semiHidden/>
    <w:unhideWhenUsed/>
    <w:rsid w:val="00BA2B18"/>
    <w:rPr>
      <w:b/>
      <w:bCs/>
    </w:rPr>
  </w:style>
  <w:style w:type="character" w:customStyle="1" w:styleId="1f">
    <w:name w:val="Тема примечания Знак1"/>
    <w:basedOn w:val="1e"/>
    <w:uiPriority w:val="99"/>
    <w:semiHidden/>
    <w:rsid w:val="00BA2B18"/>
    <w:rPr>
      <w:rFonts w:eastAsia="Times New Roman"/>
      <w:b/>
      <w:bCs/>
      <w:lang w:eastAsia="ru-RU"/>
    </w:rPr>
  </w:style>
  <w:style w:type="character" w:customStyle="1" w:styleId="35">
    <w:name w:val="Основной текст (3)_"/>
    <w:basedOn w:val="a0"/>
    <w:link w:val="36"/>
    <w:uiPriority w:val="99"/>
    <w:rsid w:val="00BA2B18"/>
    <w:rPr>
      <w:sz w:val="21"/>
      <w:szCs w:val="21"/>
      <w:shd w:val="clear" w:color="auto" w:fill="FFFFFF"/>
    </w:rPr>
  </w:style>
  <w:style w:type="paragraph" w:customStyle="1" w:styleId="36">
    <w:name w:val="Основной текст (3)"/>
    <w:basedOn w:val="a"/>
    <w:link w:val="35"/>
    <w:uiPriority w:val="99"/>
    <w:rsid w:val="00BA2B18"/>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BA2B18"/>
  </w:style>
  <w:style w:type="paragraph" w:customStyle="1" w:styleId="afffe">
    <w:name w:val="Солонешенский"/>
    <w:basedOn w:val="a"/>
    <w:rsid w:val="00BA2B18"/>
    <w:pPr>
      <w:spacing w:line="360" w:lineRule="auto"/>
      <w:ind w:left="792" w:hanging="432"/>
      <w:jc w:val="center"/>
    </w:pPr>
    <w:rPr>
      <w:b/>
      <w:sz w:val="28"/>
    </w:rPr>
  </w:style>
  <w:style w:type="paragraph" w:customStyle="1" w:styleId="1f0">
    <w:name w:val="Маркированный_1"/>
    <w:basedOn w:val="a"/>
    <w:rsid w:val="00BA2B18"/>
    <w:pPr>
      <w:tabs>
        <w:tab w:val="num" w:pos="2858"/>
      </w:tabs>
      <w:spacing w:line="360" w:lineRule="auto"/>
      <w:ind w:left="2858" w:hanging="360"/>
    </w:pPr>
  </w:style>
  <w:style w:type="paragraph" w:customStyle="1" w:styleId="affff">
    <w:name w:val="Генплан"/>
    <w:basedOn w:val="a"/>
    <w:rsid w:val="00BA2B18"/>
    <w:pPr>
      <w:tabs>
        <w:tab w:val="left" w:pos="7797"/>
      </w:tabs>
      <w:spacing w:line="360" w:lineRule="auto"/>
      <w:jc w:val="center"/>
    </w:pPr>
    <w:rPr>
      <w:b/>
      <w:sz w:val="32"/>
      <w:szCs w:val="28"/>
    </w:rPr>
  </w:style>
  <w:style w:type="paragraph" w:customStyle="1" w:styleId="2c">
    <w:name w:val="Заголовок_2 Знак"/>
    <w:basedOn w:val="a"/>
    <w:next w:val="a"/>
    <w:rsid w:val="00BA2B18"/>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BA2B18"/>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BA2B18"/>
    <w:rPr>
      <w:rFonts w:ascii="Times New Roman" w:hAnsi="Times New Roman" w:cs="Times New Roman" w:hint="default"/>
      <w:sz w:val="22"/>
      <w:szCs w:val="22"/>
    </w:rPr>
  </w:style>
  <w:style w:type="character" w:customStyle="1" w:styleId="FontStyle74">
    <w:name w:val="Font Style74"/>
    <w:basedOn w:val="a0"/>
    <w:uiPriority w:val="99"/>
    <w:rsid w:val="00BA2B18"/>
    <w:rPr>
      <w:rFonts w:ascii="Times New Roman" w:hAnsi="Times New Roman" w:cs="Times New Roman" w:hint="default"/>
      <w:b/>
      <w:bCs/>
      <w:sz w:val="22"/>
      <w:szCs w:val="22"/>
    </w:rPr>
  </w:style>
  <w:style w:type="paragraph" w:customStyle="1" w:styleId="1f1">
    <w:name w:val="Без интервала1"/>
    <w:rsid w:val="00BA2B18"/>
    <w:rPr>
      <w:rFonts w:ascii="Calibri" w:eastAsia="Times New Roman" w:hAnsi="Calibri"/>
      <w:sz w:val="22"/>
      <w:szCs w:val="22"/>
    </w:rPr>
  </w:style>
  <w:style w:type="paragraph" w:customStyle="1" w:styleId="Style25">
    <w:name w:val="Style25"/>
    <w:basedOn w:val="a"/>
    <w:uiPriority w:val="99"/>
    <w:rsid w:val="00BA2B18"/>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BA2B18"/>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BA2B18"/>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BA2B18"/>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BA2B18"/>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BA2B18"/>
    <w:rPr>
      <w:rFonts w:ascii="Times New Roman" w:hAnsi="Times New Roman" w:cs="Times New Roman"/>
      <w:sz w:val="18"/>
      <w:szCs w:val="18"/>
    </w:rPr>
  </w:style>
  <w:style w:type="paragraph" w:customStyle="1" w:styleId="TableParagraph">
    <w:name w:val="Table Paragraph"/>
    <w:basedOn w:val="a"/>
    <w:uiPriority w:val="1"/>
    <w:qFormat/>
    <w:rsid w:val="00BA2B18"/>
    <w:pPr>
      <w:widowControl w:val="0"/>
      <w:autoSpaceDE w:val="0"/>
      <w:autoSpaceDN w:val="0"/>
      <w:jc w:val="left"/>
    </w:pPr>
    <w:rPr>
      <w:sz w:val="22"/>
      <w:szCs w:val="22"/>
      <w:lang w:bidi="ru-RU"/>
    </w:rPr>
  </w:style>
  <w:style w:type="paragraph" w:customStyle="1" w:styleId="z2">
    <w:name w:val="z2"/>
    <w:basedOn w:val="a"/>
    <w:rsid w:val="00BA2B18"/>
    <w:pPr>
      <w:spacing w:before="150" w:after="30"/>
      <w:jc w:val="center"/>
    </w:pPr>
    <w:rPr>
      <w:b/>
      <w:bCs/>
      <w:sz w:val="18"/>
      <w:szCs w:val="18"/>
    </w:rPr>
  </w:style>
  <w:style w:type="paragraph" w:customStyle="1" w:styleId="0">
    <w:name w:val="КК0"/>
    <w:basedOn w:val="a"/>
    <w:link w:val="00"/>
    <w:qFormat/>
    <w:rsid w:val="00BA2B18"/>
    <w:pPr>
      <w:ind w:firstLine="709"/>
    </w:pPr>
    <w:rPr>
      <w:sz w:val="26"/>
      <w:szCs w:val="26"/>
    </w:rPr>
  </w:style>
  <w:style w:type="character" w:customStyle="1" w:styleId="00">
    <w:name w:val="КК0 Знак"/>
    <w:basedOn w:val="a0"/>
    <w:link w:val="0"/>
    <w:rsid w:val="00BA2B18"/>
    <w:rPr>
      <w:rFonts w:eastAsia="Times New Roman"/>
      <w:sz w:val="26"/>
      <w:szCs w:val="26"/>
      <w:lang w:eastAsia="ru-RU"/>
    </w:rPr>
  </w:style>
  <w:style w:type="character" w:customStyle="1" w:styleId="FontStyle31">
    <w:name w:val="Font Style31"/>
    <w:basedOn w:val="a0"/>
    <w:rsid w:val="00BA2B18"/>
    <w:rPr>
      <w:rFonts w:ascii="Times New Roman" w:hAnsi="Times New Roman" w:cs="Times New Roman"/>
      <w:sz w:val="16"/>
      <w:szCs w:val="16"/>
    </w:rPr>
  </w:style>
  <w:style w:type="paragraph" w:styleId="37">
    <w:name w:val="Body Text 3"/>
    <w:basedOn w:val="a"/>
    <w:link w:val="38"/>
    <w:uiPriority w:val="99"/>
    <w:rsid w:val="00BA2B18"/>
    <w:rPr>
      <w:sz w:val="16"/>
      <w:szCs w:val="16"/>
    </w:rPr>
  </w:style>
  <w:style w:type="character" w:customStyle="1" w:styleId="38">
    <w:name w:val="Основной текст 3 Знак"/>
    <w:basedOn w:val="a0"/>
    <w:link w:val="37"/>
    <w:uiPriority w:val="99"/>
    <w:rsid w:val="00BA2B18"/>
    <w:rPr>
      <w:rFonts w:eastAsia="Times New Roman"/>
      <w:sz w:val="16"/>
      <w:szCs w:val="16"/>
      <w:lang w:eastAsia="ru-RU"/>
    </w:rPr>
  </w:style>
  <w:style w:type="character" w:customStyle="1" w:styleId="FontStyle15">
    <w:name w:val="Font Style15"/>
    <w:basedOn w:val="a0"/>
    <w:rsid w:val="00BA2B18"/>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BA2B18"/>
    <w:rPr>
      <w:rFonts w:ascii="Verdana" w:hAnsi="Verdana" w:cs="Verdana"/>
      <w:sz w:val="20"/>
      <w:szCs w:val="20"/>
      <w:lang w:val="en-US" w:eastAsia="en-US"/>
    </w:rPr>
  </w:style>
  <w:style w:type="paragraph" w:customStyle="1" w:styleId="affff0">
    <w:name w:val="заголовок таблицы"/>
    <w:basedOn w:val="a"/>
    <w:link w:val="affff1"/>
    <w:rsid w:val="00BA2B18"/>
    <w:pPr>
      <w:spacing w:line="312" w:lineRule="auto"/>
      <w:jc w:val="center"/>
    </w:pPr>
    <w:rPr>
      <w:b/>
      <w:sz w:val="26"/>
    </w:rPr>
  </w:style>
  <w:style w:type="character" w:customStyle="1" w:styleId="affff1">
    <w:name w:val="заголовок таблицы Знак"/>
    <w:link w:val="affff0"/>
    <w:rsid w:val="00BA2B18"/>
    <w:rPr>
      <w:rFonts w:eastAsia="Times New Roman"/>
      <w:b/>
      <w:sz w:val="26"/>
      <w:szCs w:val="24"/>
      <w:lang w:eastAsia="ru-RU"/>
    </w:rPr>
  </w:style>
  <w:style w:type="paragraph" w:customStyle="1" w:styleId="affff2">
    <w:name w:val="Основной"/>
    <w:basedOn w:val="a"/>
    <w:link w:val="affff3"/>
    <w:rsid w:val="00BA2B18"/>
    <w:pPr>
      <w:spacing w:line="312" w:lineRule="auto"/>
      <w:ind w:firstLine="720"/>
    </w:pPr>
    <w:rPr>
      <w:sz w:val="28"/>
    </w:rPr>
  </w:style>
  <w:style w:type="character" w:customStyle="1" w:styleId="affff3">
    <w:name w:val="Основной Знак"/>
    <w:link w:val="affff2"/>
    <w:rsid w:val="00BA2B18"/>
    <w:rPr>
      <w:rFonts w:eastAsia="Times New Roman"/>
      <w:sz w:val="28"/>
      <w:szCs w:val="24"/>
      <w:lang w:eastAsia="ru-RU"/>
    </w:rPr>
  </w:style>
  <w:style w:type="paragraph" w:customStyle="1" w:styleId="affff4">
    <w:name w:val="Новый абзац"/>
    <w:basedOn w:val="a"/>
    <w:link w:val="2e"/>
    <w:rsid w:val="00BA2B18"/>
    <w:pPr>
      <w:ind w:firstLine="567"/>
    </w:pPr>
    <w:rPr>
      <w:rFonts w:ascii="Arial" w:hAnsi="Arial"/>
      <w:szCs w:val="20"/>
    </w:rPr>
  </w:style>
  <w:style w:type="character" w:customStyle="1" w:styleId="2e">
    <w:name w:val="Новый абзац Знак2"/>
    <w:link w:val="affff4"/>
    <w:rsid w:val="00BA2B18"/>
    <w:rPr>
      <w:rFonts w:ascii="Arial" w:eastAsia="Times New Roman" w:hAnsi="Arial"/>
      <w:sz w:val="24"/>
      <w:lang w:eastAsia="ru-RU"/>
    </w:rPr>
  </w:style>
  <w:style w:type="paragraph" w:customStyle="1" w:styleId="42">
    <w:name w:val="Егор4"/>
    <w:basedOn w:val="a"/>
    <w:qFormat/>
    <w:rsid w:val="00BA2B18"/>
    <w:pPr>
      <w:ind w:firstLine="851"/>
      <w:jc w:val="center"/>
    </w:pPr>
    <w:rPr>
      <w:rFonts w:eastAsia="Calibri"/>
      <w:sz w:val="26"/>
      <w:u w:val="single"/>
      <w:lang w:eastAsia="en-US"/>
    </w:rPr>
  </w:style>
  <w:style w:type="paragraph" w:customStyle="1" w:styleId="f">
    <w:name w:val="f"/>
    <w:basedOn w:val="a"/>
    <w:rsid w:val="00BA2B18"/>
    <w:pPr>
      <w:spacing w:before="100" w:beforeAutospacing="1" w:after="100" w:afterAutospacing="1"/>
    </w:pPr>
  </w:style>
  <w:style w:type="paragraph" w:customStyle="1" w:styleId="DecimalAligned">
    <w:name w:val="Decimal Aligned"/>
    <w:basedOn w:val="a"/>
    <w:uiPriority w:val="40"/>
    <w:qFormat/>
    <w:rsid w:val="00BA2B18"/>
    <w:pPr>
      <w:tabs>
        <w:tab w:val="decimal" w:pos="360"/>
      </w:tabs>
    </w:pPr>
    <w:rPr>
      <w:rFonts w:eastAsiaTheme="minorHAnsi"/>
    </w:rPr>
  </w:style>
  <w:style w:type="paragraph" w:customStyle="1" w:styleId="affff5">
    <w:name w:val="в таблице"/>
    <w:basedOn w:val="a"/>
    <w:rsid w:val="00BA2B18"/>
    <w:pPr>
      <w:suppressAutoHyphens/>
    </w:pPr>
    <w:rPr>
      <w:rFonts w:cs="Calibri"/>
      <w:sz w:val="20"/>
      <w:lang w:eastAsia="ar-SA"/>
    </w:rPr>
  </w:style>
  <w:style w:type="paragraph" w:customStyle="1" w:styleId="1f2">
    <w:name w:val="Маркированный список1"/>
    <w:basedOn w:val="a"/>
    <w:rsid w:val="00BA2B18"/>
    <w:pPr>
      <w:widowControl w:val="0"/>
      <w:suppressAutoHyphens/>
      <w:autoSpaceDE w:val="0"/>
    </w:pPr>
    <w:rPr>
      <w:sz w:val="26"/>
      <w:szCs w:val="20"/>
      <w:lang w:eastAsia="ar-SA"/>
    </w:rPr>
  </w:style>
  <w:style w:type="paragraph" w:customStyle="1" w:styleId="Main">
    <w:name w:val="Main"/>
    <w:link w:val="Main0"/>
    <w:rsid w:val="00BA2B18"/>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BA2B18"/>
    <w:rPr>
      <w:rFonts w:eastAsia="Times New Roman" w:cs="Tahoma"/>
      <w:sz w:val="24"/>
      <w:szCs w:val="16"/>
      <w:lang w:eastAsia="ru-RU"/>
    </w:rPr>
  </w:style>
  <w:style w:type="paragraph" w:customStyle="1" w:styleId="063">
    <w:name w:val="Стиль Первая строка:  063 см"/>
    <w:basedOn w:val="a"/>
    <w:rsid w:val="00BA2B18"/>
    <w:pPr>
      <w:ind w:firstLine="360"/>
    </w:pPr>
    <w:rPr>
      <w:rFonts w:ascii="Arial" w:hAnsi="Arial"/>
      <w:szCs w:val="20"/>
    </w:rPr>
  </w:style>
  <w:style w:type="paragraph" w:customStyle="1" w:styleId="212">
    <w:name w:val="Основной текст с отступом 21"/>
    <w:basedOn w:val="a"/>
    <w:rsid w:val="00BA2B18"/>
    <w:pPr>
      <w:suppressAutoHyphens/>
      <w:ind w:firstLine="720"/>
    </w:pPr>
    <w:rPr>
      <w:szCs w:val="20"/>
      <w:lang w:eastAsia="ar-SA"/>
    </w:rPr>
  </w:style>
  <w:style w:type="paragraph" w:customStyle="1" w:styleId="39">
    <w:name w:val="Обычный3"/>
    <w:rsid w:val="00BA2B18"/>
    <w:pPr>
      <w:snapToGrid w:val="0"/>
      <w:spacing w:before="120"/>
      <w:ind w:left="221"/>
      <w:jc w:val="both"/>
    </w:pPr>
    <w:rPr>
      <w:rFonts w:eastAsia="Times New Roman"/>
      <w:sz w:val="22"/>
      <w:lang w:eastAsia="ru-RU"/>
    </w:rPr>
  </w:style>
  <w:style w:type="character" w:customStyle="1" w:styleId="blk">
    <w:name w:val="blk"/>
    <w:basedOn w:val="a0"/>
    <w:rsid w:val="00BA2B18"/>
  </w:style>
  <w:style w:type="paragraph" w:customStyle="1" w:styleId="font10">
    <w:name w:val="font10"/>
    <w:basedOn w:val="a"/>
    <w:rsid w:val="00BA2B18"/>
    <w:pPr>
      <w:spacing w:before="100" w:beforeAutospacing="1" w:after="100" w:afterAutospacing="1"/>
      <w:jc w:val="left"/>
    </w:pPr>
  </w:style>
  <w:style w:type="paragraph" w:customStyle="1" w:styleId="imp">
    <w:name w:val="imp"/>
    <w:basedOn w:val="a"/>
    <w:rsid w:val="00BA2B18"/>
    <w:pPr>
      <w:spacing w:before="100" w:beforeAutospacing="1" w:after="100" w:afterAutospacing="1"/>
      <w:jc w:val="left"/>
    </w:pPr>
  </w:style>
  <w:style w:type="paragraph" w:customStyle="1" w:styleId="u">
    <w:name w:val="u"/>
    <w:basedOn w:val="a"/>
    <w:rsid w:val="00BA2B18"/>
    <w:pPr>
      <w:spacing w:before="100" w:beforeAutospacing="1" w:after="100" w:afterAutospacing="1"/>
      <w:jc w:val="left"/>
    </w:pPr>
  </w:style>
  <w:style w:type="paragraph" w:customStyle="1" w:styleId="text">
    <w:name w:val="text"/>
    <w:basedOn w:val="a"/>
    <w:rsid w:val="00BA2B18"/>
    <w:pPr>
      <w:spacing w:before="100" w:beforeAutospacing="1" w:after="100" w:afterAutospacing="1"/>
      <w:jc w:val="left"/>
    </w:pPr>
  </w:style>
  <w:style w:type="character" w:customStyle="1" w:styleId="WW8Num1z1">
    <w:name w:val="WW8Num1z1"/>
    <w:rsid w:val="00BA2B18"/>
    <w:rPr>
      <w:rFonts w:ascii="Courier New" w:hAnsi="Courier New" w:cs="Courier New"/>
    </w:rPr>
  </w:style>
  <w:style w:type="character" w:customStyle="1" w:styleId="FontStyle38">
    <w:name w:val="Font Style38"/>
    <w:uiPriority w:val="99"/>
    <w:rsid w:val="00BA2B18"/>
    <w:rPr>
      <w:rFonts w:ascii="Arial" w:hAnsi="Arial" w:cs="Arial"/>
      <w:sz w:val="22"/>
      <w:szCs w:val="22"/>
    </w:rPr>
  </w:style>
  <w:style w:type="paragraph" w:customStyle="1" w:styleId="uni">
    <w:name w:val="uni"/>
    <w:basedOn w:val="a"/>
    <w:rsid w:val="00BA2B18"/>
    <w:pPr>
      <w:spacing w:before="100" w:beforeAutospacing="1" w:after="100" w:afterAutospacing="1"/>
      <w:jc w:val="left"/>
    </w:pPr>
  </w:style>
  <w:style w:type="paragraph" w:customStyle="1" w:styleId="unip">
    <w:name w:val="unip"/>
    <w:basedOn w:val="a"/>
    <w:rsid w:val="00BA2B18"/>
    <w:pPr>
      <w:spacing w:before="100" w:beforeAutospacing="1" w:after="100" w:afterAutospacing="1"/>
      <w:jc w:val="left"/>
    </w:pPr>
  </w:style>
  <w:style w:type="paragraph" w:customStyle="1" w:styleId="osntext">
    <w:name w:val="osn_text"/>
    <w:basedOn w:val="a"/>
    <w:rsid w:val="00BA2B18"/>
    <w:pPr>
      <w:spacing w:before="100" w:beforeAutospacing="1" w:after="100" w:afterAutospacing="1"/>
      <w:jc w:val="left"/>
    </w:pPr>
  </w:style>
  <w:style w:type="paragraph" w:customStyle="1" w:styleId="120">
    <w:name w:val="осн.текст 12"/>
    <w:basedOn w:val="a"/>
    <w:link w:val="121"/>
    <w:rsid w:val="00BA2B18"/>
    <w:pPr>
      <w:ind w:firstLine="851"/>
    </w:pPr>
    <w:rPr>
      <w:rFonts w:ascii="Arial" w:hAnsi="Arial"/>
      <w:szCs w:val="20"/>
    </w:rPr>
  </w:style>
  <w:style w:type="character" w:customStyle="1" w:styleId="121">
    <w:name w:val="осн.текст 12 Знак"/>
    <w:basedOn w:val="a0"/>
    <w:link w:val="120"/>
    <w:rsid w:val="00BA2B18"/>
    <w:rPr>
      <w:rFonts w:ascii="Arial" w:eastAsia="Times New Roman" w:hAnsi="Arial"/>
      <w:sz w:val="24"/>
      <w:lang w:eastAsia="ru-RU"/>
    </w:rPr>
  </w:style>
  <w:style w:type="character" w:customStyle="1" w:styleId="highlight">
    <w:name w:val="highlight"/>
    <w:basedOn w:val="a0"/>
    <w:rsid w:val="00BA2B18"/>
  </w:style>
  <w:style w:type="paragraph" w:customStyle="1" w:styleId="headertext">
    <w:name w:val="headertext"/>
    <w:basedOn w:val="a"/>
    <w:rsid w:val="00BA2B18"/>
    <w:pPr>
      <w:spacing w:before="100" w:beforeAutospacing="1" w:after="100" w:afterAutospacing="1"/>
      <w:jc w:val="left"/>
    </w:pPr>
  </w:style>
  <w:style w:type="character" w:customStyle="1" w:styleId="c6">
    <w:name w:val="c6"/>
    <w:basedOn w:val="a0"/>
    <w:rsid w:val="00BA2B18"/>
  </w:style>
  <w:style w:type="paragraph" w:customStyle="1" w:styleId="formattext0">
    <w:name w:val="formattext"/>
    <w:basedOn w:val="a"/>
    <w:rsid w:val="00BA2B18"/>
    <w:pPr>
      <w:spacing w:before="100" w:beforeAutospacing="1" w:after="100" w:afterAutospacing="1"/>
      <w:jc w:val="left"/>
    </w:pPr>
  </w:style>
  <w:style w:type="character" w:customStyle="1" w:styleId="plagiat">
    <w:name w:val="plagiat"/>
    <w:basedOn w:val="a0"/>
    <w:rsid w:val="00BA2B18"/>
  </w:style>
  <w:style w:type="paragraph" w:customStyle="1" w:styleId="1f3">
    <w:name w:val="Стиль 1"/>
    <w:basedOn w:val="a"/>
    <w:rsid w:val="00BA2B18"/>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BA2B18"/>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BA2B18"/>
    <w:pPr>
      <w:jc w:val="center"/>
    </w:pPr>
    <w:rPr>
      <w:rFonts w:eastAsia="Times New Roman"/>
      <w:sz w:val="22"/>
      <w:szCs w:val="22"/>
      <w:lang w:eastAsia="ru-RU"/>
    </w:rPr>
  </w:style>
  <w:style w:type="character" w:customStyle="1" w:styleId="111">
    <w:name w:val="Табличный_таблица_11 Знак"/>
    <w:link w:val="110"/>
    <w:rsid w:val="00BA2B18"/>
    <w:rPr>
      <w:rFonts w:eastAsia="Times New Roman"/>
      <w:sz w:val="22"/>
      <w:szCs w:val="22"/>
      <w:lang w:eastAsia="ru-RU"/>
    </w:rPr>
  </w:style>
  <w:style w:type="paragraph" w:customStyle="1" w:styleId="Style12">
    <w:name w:val="Style12"/>
    <w:basedOn w:val="a"/>
    <w:rsid w:val="00BA2B18"/>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BA2B18"/>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BA2B18"/>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BA2B18"/>
    <w:rPr>
      <w:color w:val="008080"/>
    </w:rPr>
  </w:style>
  <w:style w:type="paragraph" w:customStyle="1" w:styleId="affff9">
    <w:name w:val="Таблицы (моноширинный)"/>
    <w:basedOn w:val="a"/>
    <w:next w:val="a"/>
    <w:uiPriority w:val="99"/>
    <w:rsid w:val="00BA2B18"/>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BA2B18"/>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BA2B18"/>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BA2B18"/>
    <w:rPr>
      <w:rFonts w:ascii="TimesET" w:hAnsi="TimesET" w:cs="TimesET"/>
      <w:b/>
      <w:bCs/>
      <w:sz w:val="28"/>
      <w:szCs w:val="28"/>
    </w:rPr>
  </w:style>
  <w:style w:type="character" w:customStyle="1" w:styleId="112">
    <w:name w:val="Знак Знак11"/>
    <w:uiPriority w:val="99"/>
    <w:rsid w:val="00BA2B18"/>
    <w:rPr>
      <w:sz w:val="24"/>
      <w:szCs w:val="24"/>
    </w:rPr>
  </w:style>
  <w:style w:type="paragraph" w:customStyle="1" w:styleId="ConsPlusCell">
    <w:name w:val="ConsPlusCell"/>
    <w:uiPriority w:val="99"/>
    <w:rsid w:val="00BA2B1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BA2B18"/>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BA2B18"/>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BA2B18"/>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BA2B1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BA2B18"/>
    <w:rPr>
      <w:sz w:val="24"/>
      <w:szCs w:val="24"/>
      <w:lang w:val="ru-RU" w:eastAsia="ru-RU"/>
    </w:rPr>
  </w:style>
  <w:style w:type="character" w:customStyle="1" w:styleId="170">
    <w:name w:val="Знак Знак17"/>
    <w:uiPriority w:val="99"/>
    <w:rsid w:val="00BA2B18"/>
    <w:rPr>
      <w:rFonts w:ascii="TimesET" w:hAnsi="TimesET" w:cs="TimesET"/>
      <w:b/>
      <w:bCs/>
      <w:sz w:val="24"/>
      <w:szCs w:val="24"/>
      <w:lang w:val="ru-RU" w:eastAsia="ru-RU"/>
    </w:rPr>
  </w:style>
  <w:style w:type="character" w:customStyle="1" w:styleId="160">
    <w:name w:val="Знак Знак16"/>
    <w:uiPriority w:val="99"/>
    <w:rsid w:val="00BA2B18"/>
    <w:rPr>
      <w:sz w:val="24"/>
      <w:szCs w:val="24"/>
      <w:lang w:val="ru-RU" w:eastAsia="ru-RU"/>
    </w:rPr>
  </w:style>
  <w:style w:type="character" w:customStyle="1" w:styleId="150">
    <w:name w:val="Знак Знак15"/>
    <w:uiPriority w:val="99"/>
    <w:rsid w:val="00BA2B18"/>
    <w:rPr>
      <w:rFonts w:ascii="TimesET" w:hAnsi="TimesET" w:cs="TimesET"/>
      <w:b/>
      <w:bCs/>
      <w:sz w:val="24"/>
      <w:szCs w:val="24"/>
      <w:lang w:val="ru-RU" w:eastAsia="ru-RU"/>
    </w:rPr>
  </w:style>
  <w:style w:type="character" w:customStyle="1" w:styleId="140">
    <w:name w:val="Знак Знак14"/>
    <w:uiPriority w:val="99"/>
    <w:rsid w:val="00BA2B18"/>
    <w:rPr>
      <w:rFonts w:ascii="TimesET" w:hAnsi="TimesET" w:cs="TimesET"/>
      <w:b/>
      <w:bCs/>
      <w:sz w:val="30"/>
      <w:szCs w:val="30"/>
      <w:lang w:val="ru-RU" w:eastAsia="ru-RU"/>
    </w:rPr>
  </w:style>
  <w:style w:type="character" w:customStyle="1" w:styleId="130">
    <w:name w:val="Знак Знак13"/>
    <w:uiPriority w:val="99"/>
    <w:rsid w:val="00BA2B18"/>
    <w:rPr>
      <w:b/>
      <w:bCs/>
      <w:sz w:val="28"/>
      <w:szCs w:val="28"/>
      <w:lang w:val="ru-RU" w:eastAsia="ru-RU"/>
    </w:rPr>
  </w:style>
  <w:style w:type="character" w:customStyle="1" w:styleId="100">
    <w:name w:val="Знак Знак10"/>
    <w:uiPriority w:val="99"/>
    <w:rsid w:val="00BA2B18"/>
    <w:rPr>
      <w:sz w:val="24"/>
      <w:szCs w:val="24"/>
      <w:lang w:val="ru-RU" w:eastAsia="ru-RU"/>
    </w:rPr>
  </w:style>
  <w:style w:type="character" w:customStyle="1" w:styleId="92">
    <w:name w:val="Знак Знак9"/>
    <w:uiPriority w:val="99"/>
    <w:locked/>
    <w:rsid w:val="00BA2B18"/>
    <w:rPr>
      <w:sz w:val="24"/>
      <w:szCs w:val="24"/>
      <w:lang w:val="ru-RU" w:eastAsia="ru-RU"/>
    </w:rPr>
  </w:style>
  <w:style w:type="character" w:customStyle="1" w:styleId="82">
    <w:name w:val="Знак Знак8"/>
    <w:uiPriority w:val="99"/>
    <w:rsid w:val="00BA2B18"/>
    <w:rPr>
      <w:sz w:val="16"/>
      <w:szCs w:val="16"/>
      <w:lang w:val="ru-RU" w:eastAsia="ru-RU"/>
    </w:rPr>
  </w:style>
  <w:style w:type="character" w:customStyle="1" w:styleId="72">
    <w:name w:val="Знак Знак7"/>
    <w:uiPriority w:val="99"/>
    <w:rsid w:val="00BA2B18"/>
    <w:rPr>
      <w:sz w:val="24"/>
      <w:szCs w:val="24"/>
      <w:lang w:val="ru-RU" w:eastAsia="ru-RU"/>
    </w:rPr>
  </w:style>
  <w:style w:type="character" w:customStyle="1" w:styleId="62">
    <w:name w:val="Знак Знак6"/>
    <w:uiPriority w:val="99"/>
    <w:rsid w:val="00BA2B18"/>
    <w:rPr>
      <w:sz w:val="24"/>
      <w:szCs w:val="24"/>
      <w:lang w:val="ru-RU" w:eastAsia="ru-RU"/>
    </w:rPr>
  </w:style>
  <w:style w:type="character" w:customStyle="1" w:styleId="53">
    <w:name w:val="Знак Знак5"/>
    <w:uiPriority w:val="99"/>
    <w:rsid w:val="00BA2B18"/>
    <w:rPr>
      <w:sz w:val="24"/>
      <w:szCs w:val="24"/>
      <w:lang w:val="ru-RU" w:eastAsia="ru-RU"/>
    </w:rPr>
  </w:style>
  <w:style w:type="character" w:customStyle="1" w:styleId="3a">
    <w:name w:val="Знак Знак3"/>
    <w:uiPriority w:val="99"/>
    <w:rsid w:val="00BA2B18"/>
    <w:rPr>
      <w:sz w:val="24"/>
      <w:szCs w:val="24"/>
      <w:lang w:val="ru-RU" w:eastAsia="ru-RU"/>
    </w:rPr>
  </w:style>
  <w:style w:type="character" w:customStyle="1" w:styleId="affffa">
    <w:name w:val="Знак Знак"/>
    <w:uiPriority w:val="99"/>
    <w:rsid w:val="00BA2B18"/>
    <w:rPr>
      <w:sz w:val="28"/>
      <w:szCs w:val="28"/>
      <w:lang w:val="ru-RU" w:eastAsia="ru-RU"/>
    </w:rPr>
  </w:style>
  <w:style w:type="paragraph" w:customStyle="1" w:styleId="1f6">
    <w:name w:val="Знак1 Знак Знак Знак Знак Знак Знак"/>
    <w:basedOn w:val="a"/>
    <w:uiPriority w:val="99"/>
    <w:rsid w:val="00BA2B18"/>
    <w:pPr>
      <w:spacing w:after="160" w:line="240" w:lineRule="exact"/>
      <w:jc w:val="left"/>
    </w:pPr>
    <w:rPr>
      <w:rFonts w:ascii="Verdana" w:hAnsi="Verdana" w:cs="Verdana"/>
      <w:lang w:val="en-US" w:eastAsia="en-US"/>
    </w:rPr>
  </w:style>
  <w:style w:type="paragraph" w:customStyle="1" w:styleId="1f7">
    <w:name w:val="Знак1"/>
    <w:basedOn w:val="a"/>
    <w:uiPriority w:val="99"/>
    <w:rsid w:val="00BA2B18"/>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BA2B18"/>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BA2B18"/>
    <w:pPr>
      <w:spacing w:after="160" w:line="240" w:lineRule="exact"/>
      <w:jc w:val="left"/>
    </w:pPr>
    <w:rPr>
      <w:rFonts w:ascii="Verdana" w:hAnsi="Verdana"/>
      <w:lang w:val="en-US" w:eastAsia="en-US"/>
    </w:rPr>
  </w:style>
  <w:style w:type="paragraph" w:customStyle="1" w:styleId="1fa">
    <w:name w:val="1"/>
    <w:rsid w:val="00BA2B18"/>
    <w:rPr>
      <w:rFonts w:eastAsia="Times New Roman"/>
      <w:sz w:val="24"/>
      <w:lang w:eastAsia="ru-RU"/>
    </w:rPr>
  </w:style>
  <w:style w:type="paragraph" w:customStyle="1" w:styleId="affffb">
    <w:name w:val="ЭЭГ"/>
    <w:basedOn w:val="a"/>
    <w:rsid w:val="00BA2B18"/>
    <w:pPr>
      <w:spacing w:line="360" w:lineRule="auto"/>
      <w:ind w:firstLine="720"/>
    </w:pPr>
    <w:rPr>
      <w:rFonts w:eastAsia="PMingLiU"/>
    </w:rPr>
  </w:style>
  <w:style w:type="character" w:customStyle="1" w:styleId="FontStyle47">
    <w:name w:val="Font Style47"/>
    <w:rsid w:val="00BA2B18"/>
    <w:rPr>
      <w:rFonts w:ascii="Times New Roman" w:hAnsi="Times New Roman" w:cs="Times New Roman"/>
      <w:sz w:val="28"/>
      <w:szCs w:val="28"/>
    </w:rPr>
  </w:style>
  <w:style w:type="paragraph" w:customStyle="1" w:styleId="Style9">
    <w:name w:val="Style9"/>
    <w:basedOn w:val="a"/>
    <w:rsid w:val="00BA2B18"/>
    <w:pPr>
      <w:widowControl w:val="0"/>
      <w:autoSpaceDE w:val="0"/>
      <w:autoSpaceDN w:val="0"/>
      <w:adjustRightInd w:val="0"/>
      <w:jc w:val="center"/>
    </w:pPr>
  </w:style>
  <w:style w:type="paragraph" w:customStyle="1" w:styleId="Style10">
    <w:name w:val="Style10"/>
    <w:basedOn w:val="a"/>
    <w:rsid w:val="00BA2B18"/>
    <w:pPr>
      <w:widowControl w:val="0"/>
      <w:autoSpaceDE w:val="0"/>
      <w:autoSpaceDN w:val="0"/>
      <w:adjustRightInd w:val="0"/>
      <w:spacing w:line="335" w:lineRule="exact"/>
      <w:ind w:firstLine="346"/>
    </w:pPr>
  </w:style>
  <w:style w:type="character" w:customStyle="1" w:styleId="FontStyle43">
    <w:name w:val="Font Style43"/>
    <w:rsid w:val="00BA2B18"/>
    <w:rPr>
      <w:rFonts w:ascii="Times New Roman" w:hAnsi="Times New Roman" w:cs="Times New Roman"/>
      <w:spacing w:val="-10"/>
      <w:sz w:val="36"/>
      <w:szCs w:val="36"/>
    </w:rPr>
  </w:style>
  <w:style w:type="character" w:customStyle="1" w:styleId="FontStyle48">
    <w:name w:val="Font Style48"/>
    <w:rsid w:val="00BA2B18"/>
    <w:rPr>
      <w:rFonts w:ascii="Times New Roman" w:hAnsi="Times New Roman" w:cs="Times New Roman"/>
      <w:b/>
      <w:bCs/>
      <w:sz w:val="28"/>
      <w:szCs w:val="28"/>
    </w:rPr>
  </w:style>
  <w:style w:type="paragraph" w:customStyle="1" w:styleId="Style18">
    <w:name w:val="Style18"/>
    <w:basedOn w:val="a"/>
    <w:rsid w:val="00BA2B18"/>
    <w:pPr>
      <w:widowControl w:val="0"/>
      <w:autoSpaceDE w:val="0"/>
      <w:autoSpaceDN w:val="0"/>
      <w:adjustRightInd w:val="0"/>
      <w:spacing w:line="322" w:lineRule="exact"/>
      <w:ind w:firstLine="278"/>
      <w:jc w:val="left"/>
    </w:pPr>
  </w:style>
  <w:style w:type="paragraph" w:customStyle="1" w:styleId="Style16">
    <w:name w:val="Style16"/>
    <w:basedOn w:val="a"/>
    <w:rsid w:val="00BA2B18"/>
    <w:pPr>
      <w:widowControl w:val="0"/>
      <w:autoSpaceDE w:val="0"/>
      <w:autoSpaceDN w:val="0"/>
      <w:adjustRightInd w:val="0"/>
      <w:spacing w:line="326" w:lineRule="exact"/>
      <w:ind w:firstLine="278"/>
    </w:pPr>
  </w:style>
  <w:style w:type="paragraph" w:customStyle="1" w:styleId="Style17">
    <w:name w:val="Style17"/>
    <w:basedOn w:val="a"/>
    <w:rsid w:val="00BA2B18"/>
    <w:pPr>
      <w:widowControl w:val="0"/>
      <w:autoSpaceDE w:val="0"/>
      <w:autoSpaceDN w:val="0"/>
      <w:adjustRightInd w:val="0"/>
      <w:jc w:val="left"/>
    </w:pPr>
  </w:style>
  <w:style w:type="paragraph" w:customStyle="1" w:styleId="Style2">
    <w:name w:val="Style2"/>
    <w:basedOn w:val="a"/>
    <w:rsid w:val="00BA2B18"/>
    <w:pPr>
      <w:widowControl w:val="0"/>
      <w:autoSpaceDE w:val="0"/>
      <w:autoSpaceDN w:val="0"/>
      <w:adjustRightInd w:val="0"/>
      <w:spacing w:line="322" w:lineRule="exact"/>
      <w:ind w:firstLine="701"/>
    </w:pPr>
  </w:style>
  <w:style w:type="paragraph" w:customStyle="1" w:styleId="Style31">
    <w:name w:val="Style31"/>
    <w:basedOn w:val="a"/>
    <w:rsid w:val="00BA2B18"/>
    <w:pPr>
      <w:widowControl w:val="0"/>
      <w:autoSpaceDE w:val="0"/>
      <w:autoSpaceDN w:val="0"/>
      <w:adjustRightInd w:val="0"/>
      <w:spacing w:line="346" w:lineRule="exact"/>
      <w:ind w:firstLine="701"/>
    </w:pPr>
  </w:style>
  <w:style w:type="character" w:customStyle="1" w:styleId="FontStyle52">
    <w:name w:val="Font Style52"/>
    <w:rsid w:val="00BA2B18"/>
    <w:rPr>
      <w:rFonts w:ascii="Times New Roman" w:hAnsi="Times New Roman" w:cs="Times New Roman"/>
      <w:b/>
      <w:bCs/>
      <w:sz w:val="24"/>
      <w:szCs w:val="24"/>
    </w:rPr>
  </w:style>
  <w:style w:type="paragraph" w:customStyle="1" w:styleId="Style28">
    <w:name w:val="Style28"/>
    <w:basedOn w:val="a"/>
    <w:rsid w:val="00BA2B18"/>
    <w:pPr>
      <w:widowControl w:val="0"/>
      <w:autoSpaceDE w:val="0"/>
      <w:autoSpaceDN w:val="0"/>
      <w:adjustRightInd w:val="0"/>
      <w:spacing w:line="326" w:lineRule="exact"/>
      <w:ind w:firstLine="797"/>
      <w:jc w:val="left"/>
    </w:pPr>
  </w:style>
  <w:style w:type="paragraph" w:customStyle="1" w:styleId="Style34">
    <w:name w:val="Style34"/>
    <w:basedOn w:val="a"/>
    <w:rsid w:val="00BA2B18"/>
    <w:pPr>
      <w:widowControl w:val="0"/>
      <w:autoSpaceDE w:val="0"/>
      <w:autoSpaceDN w:val="0"/>
      <w:adjustRightInd w:val="0"/>
      <w:spacing w:line="326" w:lineRule="exact"/>
      <w:ind w:firstLine="864"/>
    </w:pPr>
  </w:style>
  <w:style w:type="paragraph" w:customStyle="1" w:styleId="xl66">
    <w:name w:val="xl66"/>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BA2B18"/>
    <w:pPr>
      <w:spacing w:before="100" w:beforeAutospacing="1" w:after="100" w:afterAutospacing="1"/>
      <w:jc w:val="left"/>
    </w:pPr>
  </w:style>
  <w:style w:type="paragraph" w:customStyle="1" w:styleId="xl70">
    <w:name w:val="xl70"/>
    <w:basedOn w:val="a"/>
    <w:rsid w:val="00BA2B18"/>
    <w:pPr>
      <w:spacing w:before="100" w:beforeAutospacing="1" w:after="100" w:afterAutospacing="1"/>
      <w:jc w:val="left"/>
    </w:pPr>
    <w:rPr>
      <w:b/>
      <w:bCs/>
    </w:rPr>
  </w:style>
  <w:style w:type="paragraph" w:customStyle="1" w:styleId="xl71">
    <w:name w:val="xl71"/>
    <w:basedOn w:val="a"/>
    <w:rsid w:val="00BA2B18"/>
    <w:pPr>
      <w:spacing w:before="100" w:beforeAutospacing="1" w:after="100" w:afterAutospacing="1"/>
      <w:jc w:val="left"/>
    </w:pPr>
    <w:rPr>
      <w:i/>
      <w:iCs/>
    </w:rPr>
  </w:style>
  <w:style w:type="paragraph" w:customStyle="1" w:styleId="xl72">
    <w:name w:val="xl72"/>
    <w:basedOn w:val="a"/>
    <w:rsid w:val="00BA2B18"/>
    <w:pPr>
      <w:spacing w:before="100" w:beforeAutospacing="1" w:after="100" w:afterAutospacing="1"/>
      <w:jc w:val="center"/>
      <w:textAlignment w:val="center"/>
    </w:pPr>
  </w:style>
  <w:style w:type="paragraph" w:customStyle="1" w:styleId="xl73">
    <w:name w:val="xl73"/>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BA2B18"/>
    <w:pPr>
      <w:spacing w:before="100" w:beforeAutospacing="1" w:after="100" w:afterAutospacing="1"/>
      <w:textAlignment w:val="center"/>
    </w:pPr>
    <w:rPr>
      <w:sz w:val="22"/>
      <w:szCs w:val="22"/>
    </w:rPr>
  </w:style>
  <w:style w:type="paragraph" w:customStyle="1" w:styleId="xl77">
    <w:name w:val="xl77"/>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BA2B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BA2B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BA2B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BA2B18"/>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BA2B18"/>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BA2B18"/>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BA2B18"/>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BA2B18"/>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BA2B18"/>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BA2B1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BA2B1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BA2B18"/>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BA2B1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BA2B18"/>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BA2B18"/>
    <w:rPr>
      <w:rFonts w:ascii="Times New Roman" w:hAnsi="Times New Roman" w:cs="Times New Roman"/>
      <w:sz w:val="34"/>
      <w:szCs w:val="34"/>
    </w:rPr>
  </w:style>
  <w:style w:type="paragraph" w:customStyle="1" w:styleId="Style3">
    <w:name w:val="Style3"/>
    <w:basedOn w:val="a"/>
    <w:uiPriority w:val="99"/>
    <w:rsid w:val="00BA2B18"/>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BA2B18"/>
    <w:rPr>
      <w:rFonts w:ascii="Times New Roman" w:hAnsi="Times New Roman" w:cs="Times New Roman"/>
      <w:b/>
      <w:bCs/>
      <w:sz w:val="22"/>
      <w:szCs w:val="22"/>
    </w:rPr>
  </w:style>
  <w:style w:type="paragraph" w:customStyle="1" w:styleId="Style5">
    <w:name w:val="Style5"/>
    <w:basedOn w:val="a"/>
    <w:uiPriority w:val="99"/>
    <w:rsid w:val="00BA2B18"/>
    <w:pPr>
      <w:widowControl w:val="0"/>
      <w:autoSpaceDE w:val="0"/>
      <w:autoSpaceDN w:val="0"/>
      <w:adjustRightInd w:val="0"/>
      <w:jc w:val="center"/>
    </w:pPr>
    <w:rPr>
      <w:rFonts w:eastAsia="Calibri"/>
    </w:rPr>
  </w:style>
  <w:style w:type="paragraph" w:customStyle="1" w:styleId="Style6">
    <w:name w:val="Style6"/>
    <w:basedOn w:val="a"/>
    <w:uiPriority w:val="99"/>
    <w:rsid w:val="00BA2B18"/>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BA2B18"/>
    <w:pPr>
      <w:widowControl w:val="0"/>
      <w:autoSpaceDE w:val="0"/>
      <w:autoSpaceDN w:val="0"/>
      <w:adjustRightInd w:val="0"/>
      <w:jc w:val="left"/>
    </w:pPr>
    <w:rPr>
      <w:rFonts w:eastAsia="Calibri"/>
    </w:rPr>
  </w:style>
  <w:style w:type="paragraph" w:customStyle="1" w:styleId="Style24">
    <w:name w:val="Style24"/>
    <w:basedOn w:val="a"/>
    <w:uiPriority w:val="99"/>
    <w:rsid w:val="00BA2B18"/>
    <w:pPr>
      <w:widowControl w:val="0"/>
      <w:autoSpaceDE w:val="0"/>
      <w:autoSpaceDN w:val="0"/>
      <w:adjustRightInd w:val="0"/>
      <w:jc w:val="left"/>
    </w:pPr>
    <w:rPr>
      <w:rFonts w:eastAsia="Calibri"/>
    </w:rPr>
  </w:style>
  <w:style w:type="paragraph" w:customStyle="1" w:styleId="Style30">
    <w:name w:val="Style30"/>
    <w:basedOn w:val="a"/>
    <w:uiPriority w:val="99"/>
    <w:rsid w:val="00BA2B18"/>
    <w:pPr>
      <w:widowControl w:val="0"/>
      <w:autoSpaceDE w:val="0"/>
      <w:autoSpaceDN w:val="0"/>
      <w:adjustRightInd w:val="0"/>
      <w:jc w:val="left"/>
    </w:pPr>
    <w:rPr>
      <w:rFonts w:eastAsia="Calibri"/>
    </w:rPr>
  </w:style>
  <w:style w:type="character" w:customStyle="1" w:styleId="FontStyle53">
    <w:name w:val="Font Style53"/>
    <w:basedOn w:val="a0"/>
    <w:rsid w:val="00BA2B18"/>
    <w:rPr>
      <w:rFonts w:ascii="Times New Roman" w:hAnsi="Times New Roman" w:cs="Times New Roman"/>
      <w:sz w:val="22"/>
      <w:szCs w:val="22"/>
    </w:rPr>
  </w:style>
  <w:style w:type="character" w:customStyle="1" w:styleId="FontStyle57">
    <w:name w:val="Font Style57"/>
    <w:basedOn w:val="a0"/>
    <w:uiPriority w:val="99"/>
    <w:rsid w:val="00BA2B18"/>
    <w:rPr>
      <w:rFonts w:ascii="Times New Roman" w:hAnsi="Times New Roman" w:cs="Times New Roman"/>
      <w:sz w:val="22"/>
      <w:szCs w:val="22"/>
    </w:rPr>
  </w:style>
  <w:style w:type="paragraph" w:customStyle="1" w:styleId="Style27">
    <w:name w:val="Style27"/>
    <w:basedOn w:val="a"/>
    <w:uiPriority w:val="99"/>
    <w:rsid w:val="00BA2B18"/>
    <w:pPr>
      <w:widowControl w:val="0"/>
      <w:autoSpaceDE w:val="0"/>
      <w:autoSpaceDN w:val="0"/>
      <w:adjustRightInd w:val="0"/>
      <w:jc w:val="left"/>
    </w:pPr>
    <w:rPr>
      <w:rFonts w:eastAsia="Calibri"/>
    </w:rPr>
  </w:style>
  <w:style w:type="character" w:customStyle="1" w:styleId="FontStyle54">
    <w:name w:val="Font Style54"/>
    <w:basedOn w:val="a0"/>
    <w:uiPriority w:val="99"/>
    <w:rsid w:val="00BA2B18"/>
    <w:rPr>
      <w:rFonts w:ascii="Times New Roman" w:hAnsi="Times New Roman" w:cs="Times New Roman"/>
      <w:b/>
      <w:bCs/>
      <w:sz w:val="20"/>
      <w:szCs w:val="20"/>
    </w:rPr>
  </w:style>
  <w:style w:type="paragraph" w:customStyle="1" w:styleId="Style32">
    <w:name w:val="Style32"/>
    <w:basedOn w:val="a"/>
    <w:uiPriority w:val="99"/>
    <w:rsid w:val="00BA2B18"/>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BA2B18"/>
    <w:pPr>
      <w:widowControl w:val="0"/>
      <w:autoSpaceDE w:val="0"/>
      <w:autoSpaceDN w:val="0"/>
      <w:adjustRightInd w:val="0"/>
      <w:jc w:val="left"/>
    </w:pPr>
    <w:rPr>
      <w:rFonts w:eastAsia="Calibri"/>
    </w:rPr>
  </w:style>
  <w:style w:type="character" w:customStyle="1" w:styleId="FontStyle55">
    <w:name w:val="Font Style55"/>
    <w:basedOn w:val="a0"/>
    <w:uiPriority w:val="99"/>
    <w:rsid w:val="00BA2B18"/>
    <w:rPr>
      <w:rFonts w:ascii="Times New Roman" w:hAnsi="Times New Roman" w:cs="Times New Roman"/>
      <w:b/>
      <w:bCs/>
      <w:sz w:val="16"/>
      <w:szCs w:val="16"/>
    </w:rPr>
  </w:style>
  <w:style w:type="paragraph" w:customStyle="1" w:styleId="Style47">
    <w:name w:val="Style47"/>
    <w:basedOn w:val="a"/>
    <w:uiPriority w:val="99"/>
    <w:rsid w:val="00BA2B18"/>
    <w:pPr>
      <w:widowControl w:val="0"/>
      <w:autoSpaceDE w:val="0"/>
      <w:autoSpaceDN w:val="0"/>
      <w:adjustRightInd w:val="0"/>
      <w:jc w:val="left"/>
    </w:pPr>
    <w:rPr>
      <w:rFonts w:eastAsia="Calibri"/>
    </w:rPr>
  </w:style>
  <w:style w:type="character" w:customStyle="1" w:styleId="FontStyle56">
    <w:name w:val="Font Style56"/>
    <w:basedOn w:val="a0"/>
    <w:uiPriority w:val="99"/>
    <w:rsid w:val="00BA2B18"/>
    <w:rPr>
      <w:rFonts w:ascii="Times New Roman" w:hAnsi="Times New Roman" w:cs="Times New Roman"/>
      <w:b/>
      <w:bCs/>
      <w:sz w:val="16"/>
      <w:szCs w:val="16"/>
    </w:rPr>
  </w:style>
  <w:style w:type="paragraph" w:customStyle="1" w:styleId="Style15">
    <w:name w:val="Style15"/>
    <w:basedOn w:val="a"/>
    <w:uiPriority w:val="99"/>
    <w:rsid w:val="00BA2B18"/>
    <w:pPr>
      <w:widowControl w:val="0"/>
      <w:autoSpaceDE w:val="0"/>
      <w:autoSpaceDN w:val="0"/>
      <w:adjustRightInd w:val="0"/>
      <w:jc w:val="left"/>
    </w:pPr>
    <w:rPr>
      <w:rFonts w:eastAsia="Calibri"/>
    </w:rPr>
  </w:style>
  <w:style w:type="character" w:customStyle="1" w:styleId="FontStyle58">
    <w:name w:val="Font Style58"/>
    <w:basedOn w:val="a0"/>
    <w:uiPriority w:val="99"/>
    <w:rsid w:val="00BA2B18"/>
    <w:rPr>
      <w:rFonts w:ascii="Times New Roman" w:hAnsi="Times New Roman" w:cs="Times New Roman"/>
      <w:b/>
      <w:bCs/>
      <w:sz w:val="20"/>
      <w:szCs w:val="20"/>
    </w:rPr>
  </w:style>
  <w:style w:type="character" w:customStyle="1" w:styleId="FontStyle59">
    <w:name w:val="Font Style59"/>
    <w:basedOn w:val="a0"/>
    <w:uiPriority w:val="99"/>
    <w:rsid w:val="00BA2B18"/>
    <w:rPr>
      <w:rFonts w:ascii="Times New Roman" w:hAnsi="Times New Roman" w:cs="Times New Roman"/>
      <w:b/>
      <w:bCs/>
      <w:sz w:val="20"/>
      <w:szCs w:val="20"/>
    </w:rPr>
  </w:style>
  <w:style w:type="paragraph" w:customStyle="1" w:styleId="Style8">
    <w:name w:val="Style8"/>
    <w:basedOn w:val="a"/>
    <w:uiPriority w:val="99"/>
    <w:rsid w:val="00BA2B18"/>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BA2B18"/>
    <w:pPr>
      <w:widowControl w:val="0"/>
      <w:autoSpaceDE w:val="0"/>
      <w:autoSpaceDN w:val="0"/>
      <w:adjustRightInd w:val="0"/>
      <w:jc w:val="right"/>
    </w:pPr>
    <w:rPr>
      <w:rFonts w:eastAsia="Calibri"/>
    </w:rPr>
  </w:style>
  <w:style w:type="paragraph" w:customStyle="1" w:styleId="Style41">
    <w:name w:val="Style41"/>
    <w:basedOn w:val="a"/>
    <w:uiPriority w:val="99"/>
    <w:rsid w:val="00BA2B18"/>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BA2B18"/>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BA2B18"/>
    <w:pPr>
      <w:widowControl w:val="0"/>
      <w:autoSpaceDE w:val="0"/>
      <w:autoSpaceDN w:val="0"/>
      <w:adjustRightInd w:val="0"/>
      <w:jc w:val="left"/>
    </w:pPr>
    <w:rPr>
      <w:rFonts w:eastAsia="Calibri"/>
    </w:rPr>
  </w:style>
  <w:style w:type="character" w:customStyle="1" w:styleId="FontStyle60">
    <w:name w:val="Font Style60"/>
    <w:basedOn w:val="a0"/>
    <w:uiPriority w:val="99"/>
    <w:rsid w:val="00BA2B18"/>
    <w:rPr>
      <w:rFonts w:ascii="Times New Roman" w:hAnsi="Times New Roman" w:cs="Times New Roman"/>
      <w:b/>
      <w:bCs/>
      <w:sz w:val="16"/>
      <w:szCs w:val="16"/>
    </w:rPr>
  </w:style>
  <w:style w:type="character" w:customStyle="1" w:styleId="FontStyle61">
    <w:name w:val="Font Style61"/>
    <w:basedOn w:val="a0"/>
    <w:uiPriority w:val="99"/>
    <w:rsid w:val="00BA2B18"/>
    <w:rPr>
      <w:rFonts w:ascii="Times New Roman" w:hAnsi="Times New Roman" w:cs="Times New Roman"/>
      <w:sz w:val="22"/>
      <w:szCs w:val="22"/>
    </w:rPr>
  </w:style>
  <w:style w:type="paragraph" w:customStyle="1" w:styleId="Style23">
    <w:name w:val="Style23"/>
    <w:basedOn w:val="a"/>
    <w:uiPriority w:val="99"/>
    <w:rsid w:val="00BA2B18"/>
    <w:pPr>
      <w:widowControl w:val="0"/>
      <w:autoSpaceDE w:val="0"/>
      <w:autoSpaceDN w:val="0"/>
      <w:adjustRightInd w:val="0"/>
      <w:jc w:val="left"/>
    </w:pPr>
    <w:rPr>
      <w:rFonts w:eastAsia="Calibri"/>
    </w:rPr>
  </w:style>
  <w:style w:type="character" w:customStyle="1" w:styleId="FontStyle70">
    <w:name w:val="Font Style70"/>
    <w:basedOn w:val="a0"/>
    <w:uiPriority w:val="99"/>
    <w:rsid w:val="00BA2B18"/>
    <w:rPr>
      <w:rFonts w:ascii="Times New Roman" w:hAnsi="Times New Roman" w:cs="Times New Roman"/>
      <w:b/>
      <w:bCs/>
      <w:sz w:val="16"/>
      <w:szCs w:val="16"/>
    </w:rPr>
  </w:style>
  <w:style w:type="character" w:customStyle="1" w:styleId="FontStyle71">
    <w:name w:val="Font Style71"/>
    <w:basedOn w:val="a0"/>
    <w:uiPriority w:val="99"/>
    <w:rsid w:val="00BA2B18"/>
    <w:rPr>
      <w:rFonts w:ascii="Times New Roman" w:hAnsi="Times New Roman" w:cs="Times New Roman"/>
      <w:sz w:val="20"/>
      <w:szCs w:val="20"/>
    </w:rPr>
  </w:style>
  <w:style w:type="paragraph" w:customStyle="1" w:styleId="Style26">
    <w:name w:val="Style26"/>
    <w:basedOn w:val="a"/>
    <w:uiPriority w:val="99"/>
    <w:rsid w:val="00BA2B18"/>
    <w:pPr>
      <w:widowControl w:val="0"/>
      <w:autoSpaceDE w:val="0"/>
      <w:autoSpaceDN w:val="0"/>
      <w:adjustRightInd w:val="0"/>
      <w:jc w:val="left"/>
    </w:pPr>
    <w:rPr>
      <w:rFonts w:eastAsia="Calibri"/>
    </w:rPr>
  </w:style>
  <w:style w:type="character" w:customStyle="1" w:styleId="FontStyle75">
    <w:name w:val="Font Style75"/>
    <w:basedOn w:val="a0"/>
    <w:uiPriority w:val="99"/>
    <w:rsid w:val="00BA2B18"/>
    <w:rPr>
      <w:rFonts w:ascii="Times New Roman" w:hAnsi="Times New Roman" w:cs="Times New Roman"/>
      <w:b/>
      <w:bCs/>
      <w:sz w:val="20"/>
      <w:szCs w:val="20"/>
    </w:rPr>
  </w:style>
  <w:style w:type="paragraph" w:customStyle="1" w:styleId="Style22">
    <w:name w:val="Style22"/>
    <w:basedOn w:val="a"/>
    <w:uiPriority w:val="99"/>
    <w:rsid w:val="00BA2B18"/>
    <w:pPr>
      <w:widowControl w:val="0"/>
      <w:autoSpaceDE w:val="0"/>
      <w:autoSpaceDN w:val="0"/>
      <w:adjustRightInd w:val="0"/>
      <w:jc w:val="left"/>
    </w:pPr>
    <w:rPr>
      <w:rFonts w:eastAsia="Calibri"/>
    </w:rPr>
  </w:style>
  <w:style w:type="character" w:customStyle="1" w:styleId="FontStyle76">
    <w:name w:val="Font Style76"/>
    <w:basedOn w:val="a0"/>
    <w:uiPriority w:val="99"/>
    <w:rsid w:val="00BA2B18"/>
    <w:rPr>
      <w:rFonts w:ascii="Times New Roman" w:hAnsi="Times New Roman" w:cs="Times New Roman"/>
      <w:b/>
      <w:bCs/>
      <w:sz w:val="12"/>
      <w:szCs w:val="12"/>
    </w:rPr>
  </w:style>
  <w:style w:type="paragraph" w:customStyle="1" w:styleId="Style49">
    <w:name w:val="Style49"/>
    <w:basedOn w:val="a"/>
    <w:uiPriority w:val="99"/>
    <w:rsid w:val="00BA2B18"/>
    <w:pPr>
      <w:widowControl w:val="0"/>
      <w:autoSpaceDE w:val="0"/>
      <w:autoSpaceDN w:val="0"/>
      <w:adjustRightInd w:val="0"/>
      <w:jc w:val="left"/>
    </w:pPr>
    <w:rPr>
      <w:rFonts w:eastAsia="Calibri"/>
    </w:rPr>
  </w:style>
  <w:style w:type="character" w:customStyle="1" w:styleId="FontStyle77">
    <w:name w:val="Font Style77"/>
    <w:basedOn w:val="a0"/>
    <w:uiPriority w:val="99"/>
    <w:rsid w:val="00BA2B18"/>
    <w:rPr>
      <w:rFonts w:ascii="Times New Roman" w:hAnsi="Times New Roman" w:cs="Times New Roman"/>
      <w:i/>
      <w:iCs/>
      <w:sz w:val="22"/>
      <w:szCs w:val="22"/>
    </w:rPr>
  </w:style>
  <w:style w:type="paragraph" w:customStyle="1" w:styleId="xl99">
    <w:name w:val="xl99"/>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BA2B1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BA2B1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BA2B1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B18"/>
    <w:pPr>
      <w:jc w:val="both"/>
    </w:pPr>
    <w:rPr>
      <w:rFonts w:eastAsia="Times New Roman"/>
      <w:sz w:val="24"/>
      <w:szCs w:val="24"/>
      <w:lang w:eastAsia="ru-RU"/>
    </w:rPr>
  </w:style>
  <w:style w:type="paragraph" w:styleId="1">
    <w:name w:val="heading 1"/>
    <w:basedOn w:val="a"/>
    <w:next w:val="a"/>
    <w:link w:val="10"/>
    <w:uiPriority w:val="99"/>
    <w:qFormat/>
    <w:rsid w:val="00BA2B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BA2B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BA2B18"/>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BA2B18"/>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BA2B18"/>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BA2B18"/>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BA2B18"/>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BA2B18"/>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BA2B18"/>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A2B1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BA2B1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BA2B18"/>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A2B18"/>
    <w:rPr>
      <w:rFonts w:ascii="Calibri" w:eastAsia="Times New Roman" w:hAnsi="Calibri"/>
      <w:b/>
      <w:bCs/>
      <w:sz w:val="28"/>
      <w:szCs w:val="28"/>
      <w:lang w:eastAsia="ru-RU"/>
    </w:rPr>
  </w:style>
  <w:style w:type="character" w:customStyle="1" w:styleId="50">
    <w:name w:val="Заголовок 5 Знак"/>
    <w:basedOn w:val="a0"/>
    <w:link w:val="5"/>
    <w:uiPriority w:val="99"/>
    <w:rsid w:val="00BA2B18"/>
    <w:rPr>
      <w:rFonts w:ascii="Calibri" w:eastAsia="Times New Roman" w:hAnsi="Calibri"/>
      <w:b/>
      <w:bCs/>
      <w:i/>
      <w:iCs/>
      <w:sz w:val="26"/>
      <w:szCs w:val="26"/>
    </w:rPr>
  </w:style>
  <w:style w:type="character" w:customStyle="1" w:styleId="60">
    <w:name w:val="Заголовок 6 Знак"/>
    <w:basedOn w:val="a0"/>
    <w:link w:val="6"/>
    <w:uiPriority w:val="99"/>
    <w:rsid w:val="00BA2B18"/>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BA2B18"/>
    <w:rPr>
      <w:rFonts w:ascii="Calibri" w:eastAsia="Times New Roman" w:hAnsi="Calibri"/>
      <w:sz w:val="24"/>
      <w:szCs w:val="24"/>
    </w:rPr>
  </w:style>
  <w:style w:type="character" w:customStyle="1" w:styleId="80">
    <w:name w:val="Заголовок 8 Знак"/>
    <w:basedOn w:val="a0"/>
    <w:link w:val="8"/>
    <w:uiPriority w:val="99"/>
    <w:rsid w:val="00BA2B18"/>
    <w:rPr>
      <w:rFonts w:ascii="Cambria" w:eastAsia="Times New Roman" w:hAnsi="Cambria" w:cs="Cambria"/>
      <w:color w:val="4F81BD"/>
      <w:lang w:val="en-US"/>
    </w:rPr>
  </w:style>
  <w:style w:type="character" w:customStyle="1" w:styleId="90">
    <w:name w:val="Заголовок 9 Знак"/>
    <w:basedOn w:val="a0"/>
    <w:link w:val="9"/>
    <w:uiPriority w:val="99"/>
    <w:rsid w:val="00BA2B18"/>
    <w:rPr>
      <w:rFonts w:ascii="Cambria" w:eastAsia="Times New Roman" w:hAnsi="Cambria" w:cs="Cambria"/>
      <w:i/>
      <w:iCs/>
      <w:color w:val="404040"/>
      <w:lang w:val="en-US"/>
    </w:rPr>
  </w:style>
  <w:style w:type="paragraph" w:customStyle="1" w:styleId="Iauiue">
    <w:name w:val="Iau?iue"/>
    <w:uiPriority w:val="99"/>
    <w:rsid w:val="00BA2B18"/>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BA2B18"/>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BA2B18"/>
    <w:rPr>
      <w:rFonts w:eastAsia="Calibri"/>
      <w:sz w:val="24"/>
      <w:szCs w:val="24"/>
      <w:lang w:eastAsia="ar-SA"/>
    </w:rPr>
  </w:style>
  <w:style w:type="paragraph" w:customStyle="1" w:styleId="a5">
    <w:name w:val="Содержимое таблицы"/>
    <w:basedOn w:val="a"/>
    <w:uiPriority w:val="99"/>
    <w:rsid w:val="00BA2B18"/>
    <w:pPr>
      <w:suppressLineNumbers/>
      <w:suppressAutoHyphens/>
      <w:jc w:val="left"/>
    </w:pPr>
    <w:rPr>
      <w:rFonts w:eastAsia="Calibri"/>
      <w:lang w:eastAsia="ar-SA"/>
    </w:rPr>
  </w:style>
  <w:style w:type="paragraph" w:customStyle="1" w:styleId="ConsPlusNormal">
    <w:name w:val="ConsPlusNormal"/>
    <w:link w:val="ConsPlusNormal0"/>
    <w:uiPriority w:val="99"/>
    <w:rsid w:val="00BA2B18"/>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BA2B18"/>
    <w:rPr>
      <w:rFonts w:ascii="Arial" w:eastAsia="Times New Roman" w:hAnsi="Arial" w:cs="Arial"/>
      <w:lang w:eastAsia="ar-SA"/>
    </w:rPr>
  </w:style>
  <w:style w:type="paragraph" w:styleId="a6">
    <w:name w:val="Balloon Text"/>
    <w:basedOn w:val="a"/>
    <w:link w:val="a7"/>
    <w:uiPriority w:val="99"/>
    <w:rsid w:val="00BA2B18"/>
    <w:rPr>
      <w:rFonts w:ascii="Tahoma" w:hAnsi="Tahoma" w:cs="Tahoma"/>
      <w:sz w:val="16"/>
      <w:szCs w:val="16"/>
    </w:rPr>
  </w:style>
  <w:style w:type="character" w:customStyle="1" w:styleId="a7">
    <w:name w:val="Текст выноски Знак"/>
    <w:basedOn w:val="a0"/>
    <w:link w:val="a6"/>
    <w:uiPriority w:val="99"/>
    <w:rsid w:val="00BA2B18"/>
    <w:rPr>
      <w:rFonts w:ascii="Tahoma" w:eastAsia="Times New Roman" w:hAnsi="Tahoma" w:cs="Tahoma"/>
      <w:sz w:val="16"/>
      <w:szCs w:val="16"/>
      <w:lang w:eastAsia="ru-RU"/>
    </w:rPr>
  </w:style>
  <w:style w:type="character" w:styleId="a8">
    <w:name w:val="Hyperlink"/>
    <w:basedOn w:val="a0"/>
    <w:uiPriority w:val="99"/>
    <w:unhideWhenUsed/>
    <w:rsid w:val="00BA2B18"/>
    <w:rPr>
      <w:color w:val="0000FF"/>
      <w:u w:val="single"/>
    </w:rPr>
  </w:style>
  <w:style w:type="character" w:styleId="a9">
    <w:name w:val="Emphasis"/>
    <w:basedOn w:val="a0"/>
    <w:uiPriority w:val="20"/>
    <w:qFormat/>
    <w:rsid w:val="00BA2B18"/>
    <w:rPr>
      <w:i/>
      <w:iCs/>
    </w:rPr>
  </w:style>
  <w:style w:type="paragraph" w:customStyle="1" w:styleId="3-016">
    <w:name w:val="Стиль Заголовок 3 + малые прописные Справа:  -01 см Перед:  6 пт..."/>
    <w:basedOn w:val="3"/>
    <w:rsid w:val="00BA2B1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A2B18"/>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BA2B18"/>
    <w:pPr>
      <w:ind w:left="720"/>
      <w:contextualSpacing/>
    </w:pPr>
  </w:style>
  <w:style w:type="paragraph" w:styleId="ab">
    <w:name w:val="Body Text"/>
    <w:aliases w:val="bt"/>
    <w:basedOn w:val="a"/>
    <w:link w:val="ac"/>
    <w:uiPriority w:val="99"/>
    <w:rsid w:val="00BA2B18"/>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BA2B18"/>
    <w:rPr>
      <w:rFonts w:ascii="Arial" w:eastAsia="Times New Roman" w:hAnsi="Arial" w:cs="Arial"/>
      <w:color w:val="000000"/>
      <w:lang w:eastAsia="ar-SA"/>
    </w:rPr>
  </w:style>
  <w:style w:type="paragraph" w:customStyle="1" w:styleId="ConsNormal">
    <w:name w:val="ConsNormal"/>
    <w:uiPriority w:val="99"/>
    <w:rsid w:val="00BA2B18"/>
    <w:pPr>
      <w:widowControl w:val="0"/>
      <w:suppressAutoHyphens/>
      <w:ind w:firstLine="720"/>
    </w:pPr>
    <w:rPr>
      <w:rFonts w:ascii="Arial" w:eastAsia="Arial" w:hAnsi="Arial"/>
      <w:lang w:eastAsia="ar-SA"/>
    </w:rPr>
  </w:style>
  <w:style w:type="paragraph" w:customStyle="1" w:styleId="11">
    <w:name w:val="Текст1"/>
    <w:basedOn w:val="a"/>
    <w:rsid w:val="00BA2B18"/>
    <w:pPr>
      <w:suppressAutoHyphens/>
      <w:jc w:val="left"/>
    </w:pPr>
    <w:rPr>
      <w:rFonts w:ascii="Courier New" w:hAnsi="Courier New" w:cs="Courier New"/>
      <w:color w:val="000000"/>
      <w:sz w:val="20"/>
      <w:szCs w:val="20"/>
      <w:lang w:eastAsia="ar-SA"/>
    </w:rPr>
  </w:style>
  <w:style w:type="paragraph" w:customStyle="1" w:styleId="FORMATTEXT">
    <w:name w:val=".FORMATTEXT"/>
    <w:rsid w:val="00BA2B18"/>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BA2B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BA2B18"/>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BA2B18"/>
    <w:rPr>
      <w:rFonts w:eastAsia="Times New Roman"/>
      <w:sz w:val="24"/>
      <w:szCs w:val="24"/>
      <w:lang w:eastAsia="ru-RU"/>
    </w:rPr>
  </w:style>
  <w:style w:type="paragraph" w:styleId="af0">
    <w:name w:val="footer"/>
    <w:basedOn w:val="a"/>
    <w:link w:val="af1"/>
    <w:uiPriority w:val="99"/>
    <w:unhideWhenUsed/>
    <w:rsid w:val="00BA2B18"/>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BA2B18"/>
    <w:rPr>
      <w:rFonts w:ascii="Calibri" w:eastAsia="Calibri" w:hAnsi="Calibri"/>
      <w:lang w:eastAsia="ru-RU"/>
    </w:rPr>
  </w:style>
  <w:style w:type="paragraph" w:styleId="12">
    <w:name w:val="toc 1"/>
    <w:basedOn w:val="a"/>
    <w:next w:val="a"/>
    <w:autoRedefine/>
    <w:uiPriority w:val="39"/>
    <w:qFormat/>
    <w:rsid w:val="00BA2B18"/>
    <w:pPr>
      <w:tabs>
        <w:tab w:val="right" w:leader="dot" w:pos="9061"/>
      </w:tabs>
      <w:jc w:val="left"/>
    </w:pPr>
    <w:rPr>
      <w:b/>
      <w:bCs/>
      <w:noProof/>
    </w:rPr>
  </w:style>
  <w:style w:type="character" w:styleId="af2">
    <w:name w:val="Strong"/>
    <w:aliases w:val="ОГЛАВЛЕНИЕ"/>
    <w:uiPriority w:val="99"/>
    <w:qFormat/>
    <w:rsid w:val="00BA2B18"/>
    <w:rPr>
      <w:rFonts w:ascii="Times New Roman" w:hAnsi="Times New Roman"/>
      <w:b/>
      <w:bCs/>
      <w:i w:val="0"/>
      <w:sz w:val="24"/>
      <w:u w:val="single"/>
    </w:rPr>
  </w:style>
  <w:style w:type="paragraph" w:styleId="31">
    <w:name w:val="toc 3"/>
    <w:basedOn w:val="a"/>
    <w:next w:val="a"/>
    <w:autoRedefine/>
    <w:uiPriority w:val="39"/>
    <w:unhideWhenUsed/>
    <w:qFormat/>
    <w:rsid w:val="00BA2B18"/>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BA2B18"/>
    <w:pPr>
      <w:tabs>
        <w:tab w:val="right" w:leader="dot" w:pos="9345"/>
      </w:tabs>
      <w:jc w:val="left"/>
    </w:pPr>
    <w:rPr>
      <w:rFonts w:eastAsia="Calibri"/>
      <w:b/>
      <w:i/>
      <w:noProof/>
      <w:lang w:eastAsia="en-US"/>
    </w:rPr>
  </w:style>
  <w:style w:type="paragraph" w:customStyle="1" w:styleId="af3">
    <w:name w:val="Обычный текст"/>
    <w:basedOn w:val="a"/>
    <w:qFormat/>
    <w:rsid w:val="00BA2B18"/>
    <w:pPr>
      <w:ind w:firstLine="709"/>
    </w:pPr>
    <w:rPr>
      <w:lang w:val="en-US" w:eastAsia="ar-SA" w:bidi="en-US"/>
    </w:rPr>
  </w:style>
  <w:style w:type="paragraph" w:customStyle="1" w:styleId="af4">
    <w:name w:val="Нормальный (таблица)"/>
    <w:basedOn w:val="a"/>
    <w:next w:val="a"/>
    <w:uiPriority w:val="99"/>
    <w:rsid w:val="00BA2B18"/>
    <w:pPr>
      <w:widowControl w:val="0"/>
      <w:autoSpaceDE w:val="0"/>
      <w:autoSpaceDN w:val="0"/>
      <w:adjustRightInd w:val="0"/>
    </w:pPr>
  </w:style>
  <w:style w:type="character" w:customStyle="1" w:styleId="af5">
    <w:name w:val="Гипертекстовая ссылка"/>
    <w:uiPriority w:val="99"/>
    <w:rsid w:val="00BA2B18"/>
    <w:rPr>
      <w:b/>
      <w:bCs/>
      <w:color w:val="106BBE"/>
    </w:rPr>
  </w:style>
  <w:style w:type="paragraph" w:customStyle="1" w:styleId="af6">
    <w:name w:val="Прижатый влево"/>
    <w:basedOn w:val="a"/>
    <w:next w:val="a"/>
    <w:uiPriority w:val="99"/>
    <w:rsid w:val="00BA2B18"/>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BA2B18"/>
    <w:rPr>
      <w:b/>
      <w:bCs/>
      <w:i/>
      <w:iCs/>
      <w:sz w:val="23"/>
      <w:szCs w:val="23"/>
      <w:u w:val="single"/>
      <w:shd w:val="clear" w:color="auto" w:fill="FFFFFF"/>
      <w:lang w:bidi="ar-SA"/>
    </w:rPr>
  </w:style>
  <w:style w:type="paragraph" w:styleId="af7">
    <w:name w:val="No Spacing"/>
    <w:basedOn w:val="a"/>
    <w:link w:val="af8"/>
    <w:uiPriority w:val="1"/>
    <w:qFormat/>
    <w:rsid w:val="00BA2B18"/>
    <w:pPr>
      <w:spacing w:before="120"/>
      <w:ind w:left="221"/>
    </w:pPr>
    <w:rPr>
      <w:rFonts w:eastAsia="Calibri"/>
      <w:sz w:val="20"/>
      <w:szCs w:val="20"/>
    </w:rPr>
  </w:style>
  <w:style w:type="character" w:customStyle="1" w:styleId="af8">
    <w:name w:val="Без интервала Знак"/>
    <w:link w:val="af7"/>
    <w:uiPriority w:val="1"/>
    <w:rsid w:val="00BA2B18"/>
    <w:rPr>
      <w:rFonts w:eastAsia="Calibri"/>
      <w:lang w:eastAsia="ru-RU"/>
    </w:rPr>
  </w:style>
  <w:style w:type="paragraph" w:styleId="32">
    <w:name w:val="Body Text Indent 3"/>
    <w:basedOn w:val="a"/>
    <w:link w:val="33"/>
    <w:uiPriority w:val="99"/>
    <w:unhideWhenUsed/>
    <w:rsid w:val="00BA2B18"/>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BA2B18"/>
    <w:rPr>
      <w:rFonts w:ascii="Calibri" w:eastAsia="Times New Roman" w:hAnsi="Calibri"/>
      <w:sz w:val="16"/>
      <w:szCs w:val="16"/>
      <w:lang w:eastAsia="ru-RU"/>
    </w:rPr>
  </w:style>
  <w:style w:type="paragraph" w:customStyle="1" w:styleId="ConsTitle">
    <w:name w:val="ConsTitle"/>
    <w:rsid w:val="00BA2B18"/>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BA2B18"/>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BA2B18"/>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BA2B18"/>
    <w:pPr>
      <w:jc w:val="left"/>
    </w:pPr>
    <w:rPr>
      <w:rFonts w:ascii="Courier New" w:hAnsi="Courier New"/>
      <w:sz w:val="20"/>
      <w:szCs w:val="20"/>
    </w:rPr>
  </w:style>
  <w:style w:type="character" w:customStyle="1" w:styleId="afa">
    <w:name w:val="Текст Знак"/>
    <w:aliases w:val="TEXT Знак"/>
    <w:basedOn w:val="a0"/>
    <w:link w:val="af9"/>
    <w:rsid w:val="00BA2B18"/>
    <w:rPr>
      <w:rFonts w:ascii="Courier New" w:eastAsia="Times New Roman" w:hAnsi="Courier New"/>
      <w:lang w:eastAsia="ru-RU"/>
    </w:rPr>
  </w:style>
  <w:style w:type="character" w:styleId="afb">
    <w:name w:val="page number"/>
    <w:basedOn w:val="a0"/>
    <w:uiPriority w:val="99"/>
    <w:rsid w:val="00BA2B18"/>
  </w:style>
  <w:style w:type="paragraph" w:styleId="afc">
    <w:name w:val="caption"/>
    <w:basedOn w:val="a"/>
    <w:next w:val="a"/>
    <w:uiPriority w:val="35"/>
    <w:unhideWhenUsed/>
    <w:qFormat/>
    <w:rsid w:val="00BA2B18"/>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BA2B18"/>
    <w:pPr>
      <w:spacing w:after="120" w:line="480" w:lineRule="auto"/>
      <w:ind w:left="283"/>
    </w:pPr>
  </w:style>
  <w:style w:type="character" w:customStyle="1" w:styleId="23">
    <w:name w:val="Основной текст с отступом 2 Знак"/>
    <w:basedOn w:val="a0"/>
    <w:link w:val="22"/>
    <w:uiPriority w:val="99"/>
    <w:rsid w:val="00BA2B18"/>
    <w:rPr>
      <w:rFonts w:eastAsia="Times New Roman"/>
      <w:sz w:val="24"/>
      <w:szCs w:val="24"/>
      <w:lang w:eastAsia="ru-RU"/>
    </w:rPr>
  </w:style>
  <w:style w:type="paragraph" w:customStyle="1" w:styleId="afd">
    <w:name w:val="Егор"/>
    <w:basedOn w:val="1"/>
    <w:rsid w:val="00BA2B1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BA2B18"/>
    <w:pPr>
      <w:spacing w:before="120" w:after="120"/>
      <w:ind w:firstLine="709"/>
      <w:jc w:val="center"/>
    </w:pPr>
    <w:rPr>
      <w:rFonts w:eastAsia="Calibri"/>
      <w:b/>
      <w:sz w:val="32"/>
      <w:szCs w:val="28"/>
      <w:lang w:eastAsia="en-US"/>
    </w:rPr>
  </w:style>
  <w:style w:type="paragraph" w:customStyle="1" w:styleId="13">
    <w:name w:val="Егор1+"/>
    <w:basedOn w:val="afe"/>
    <w:qFormat/>
    <w:rsid w:val="00BA2B18"/>
  </w:style>
  <w:style w:type="paragraph" w:customStyle="1" w:styleId="14">
    <w:name w:val="Егор1"/>
    <w:basedOn w:val="a"/>
    <w:link w:val="15"/>
    <w:qFormat/>
    <w:rsid w:val="00BA2B18"/>
    <w:pPr>
      <w:spacing w:before="120" w:after="120"/>
      <w:ind w:firstLine="709"/>
      <w:jc w:val="center"/>
    </w:pPr>
    <w:rPr>
      <w:b/>
      <w:i/>
      <w:sz w:val="28"/>
      <w:szCs w:val="26"/>
    </w:rPr>
  </w:style>
  <w:style w:type="character" w:customStyle="1" w:styleId="15">
    <w:name w:val="Егор1 Знак"/>
    <w:basedOn w:val="a0"/>
    <w:link w:val="14"/>
    <w:rsid w:val="00BA2B18"/>
    <w:rPr>
      <w:rFonts w:eastAsia="Times New Roman"/>
      <w:b/>
      <w:i/>
      <w:sz w:val="28"/>
      <w:szCs w:val="26"/>
      <w:lang w:eastAsia="ru-RU"/>
    </w:rPr>
  </w:style>
  <w:style w:type="paragraph" w:styleId="aff">
    <w:name w:val="TOC Heading"/>
    <w:basedOn w:val="1"/>
    <w:next w:val="a"/>
    <w:uiPriority w:val="39"/>
    <w:qFormat/>
    <w:rsid w:val="00BA2B1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BA2B18"/>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BA2B18"/>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BA2B18"/>
    <w:rPr>
      <w:rFonts w:ascii="Arial" w:eastAsia="Times New Roman" w:hAnsi="Arial" w:cs="Arial"/>
      <w:color w:val="000000"/>
      <w:lang w:eastAsia="ar-SA"/>
    </w:rPr>
  </w:style>
  <w:style w:type="paragraph" w:customStyle="1" w:styleId="34">
    <w:name w:val="Егор3"/>
    <w:basedOn w:val="afd"/>
    <w:qFormat/>
    <w:rsid w:val="00BA2B18"/>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BA2B18"/>
    <w:rPr>
      <w:rFonts w:ascii="Tahoma" w:eastAsia="Calibri" w:hAnsi="Tahoma" w:cs="Tahoma"/>
      <w:shd w:val="clear" w:color="auto" w:fill="000080"/>
    </w:rPr>
  </w:style>
  <w:style w:type="paragraph" w:styleId="aff3">
    <w:name w:val="Document Map"/>
    <w:basedOn w:val="a"/>
    <w:link w:val="aff2"/>
    <w:uiPriority w:val="99"/>
    <w:rsid w:val="00BA2B18"/>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BA2B18"/>
    <w:rPr>
      <w:rFonts w:ascii="Tahoma" w:eastAsia="Times New Roman" w:hAnsi="Tahoma" w:cs="Tahoma"/>
      <w:sz w:val="16"/>
      <w:szCs w:val="16"/>
      <w:lang w:eastAsia="ru-RU"/>
    </w:rPr>
  </w:style>
  <w:style w:type="paragraph" w:styleId="24">
    <w:name w:val="Quote"/>
    <w:basedOn w:val="a"/>
    <w:next w:val="a"/>
    <w:link w:val="25"/>
    <w:uiPriority w:val="29"/>
    <w:qFormat/>
    <w:rsid w:val="00BA2B18"/>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BA2B18"/>
    <w:rPr>
      <w:rFonts w:ascii="Calibri" w:eastAsia="Calibri" w:hAnsi="Calibri"/>
      <w:i/>
      <w:iCs/>
      <w:color w:val="000000"/>
      <w:sz w:val="24"/>
      <w:szCs w:val="22"/>
    </w:rPr>
  </w:style>
  <w:style w:type="paragraph" w:customStyle="1" w:styleId="aff4">
    <w:name w:val="ПодзаголовокКАТЯ"/>
    <w:basedOn w:val="a"/>
    <w:qFormat/>
    <w:rsid w:val="00BA2B18"/>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BA2B18"/>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BA2B18"/>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BA2B18"/>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BA2B18"/>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BA2B18"/>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BA2B18"/>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BA2B18"/>
    <w:rPr>
      <w:rFonts w:ascii="Calibri" w:eastAsia="Calibri" w:hAnsi="Calibri"/>
    </w:rPr>
  </w:style>
  <w:style w:type="paragraph" w:styleId="aff6">
    <w:name w:val="endnote text"/>
    <w:basedOn w:val="a"/>
    <w:link w:val="aff5"/>
    <w:uiPriority w:val="99"/>
    <w:semiHidden/>
    <w:unhideWhenUsed/>
    <w:rsid w:val="00BA2B18"/>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BA2B18"/>
    <w:rPr>
      <w:rFonts w:eastAsia="Times New Roman"/>
      <w:lang w:eastAsia="ru-RU"/>
    </w:rPr>
  </w:style>
  <w:style w:type="paragraph" w:styleId="aff7">
    <w:name w:val="footnote text"/>
    <w:basedOn w:val="a"/>
    <w:link w:val="aff8"/>
    <w:unhideWhenUsed/>
    <w:rsid w:val="00BA2B18"/>
    <w:pPr>
      <w:ind w:firstLine="709"/>
    </w:pPr>
    <w:rPr>
      <w:rFonts w:ascii="Calibri" w:eastAsia="Calibri" w:hAnsi="Calibri"/>
      <w:sz w:val="20"/>
      <w:szCs w:val="20"/>
      <w:lang w:eastAsia="en-US"/>
    </w:rPr>
  </w:style>
  <w:style w:type="character" w:customStyle="1" w:styleId="aff8">
    <w:name w:val="Текст сноски Знак"/>
    <w:basedOn w:val="a0"/>
    <w:link w:val="aff7"/>
    <w:rsid w:val="00BA2B18"/>
    <w:rPr>
      <w:rFonts w:ascii="Calibri" w:eastAsia="Calibri" w:hAnsi="Calibri"/>
    </w:rPr>
  </w:style>
  <w:style w:type="paragraph" w:customStyle="1" w:styleId="19">
    <w:name w:val="Подзаголовок1катя"/>
    <w:basedOn w:val="a"/>
    <w:qFormat/>
    <w:rsid w:val="00BA2B18"/>
    <w:pPr>
      <w:spacing w:before="120" w:after="120"/>
      <w:ind w:firstLine="709"/>
      <w:jc w:val="center"/>
      <w:outlineLvl w:val="1"/>
    </w:pPr>
    <w:rPr>
      <w:sz w:val="26"/>
      <w:szCs w:val="26"/>
      <w:u w:val="single"/>
    </w:rPr>
  </w:style>
  <w:style w:type="paragraph" w:customStyle="1" w:styleId="26">
    <w:name w:val="Егор2"/>
    <w:basedOn w:val="3"/>
    <w:link w:val="27"/>
    <w:qFormat/>
    <w:rsid w:val="00BA2B1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BA2B18"/>
    <w:rPr>
      <w:rFonts w:eastAsia="Times New Roman"/>
      <w:bCs/>
      <w:i/>
      <w:sz w:val="24"/>
      <w:szCs w:val="26"/>
    </w:rPr>
  </w:style>
  <w:style w:type="paragraph" w:styleId="aff9">
    <w:name w:val="Title"/>
    <w:basedOn w:val="a"/>
    <w:next w:val="a"/>
    <w:link w:val="affa"/>
    <w:uiPriority w:val="99"/>
    <w:qFormat/>
    <w:rsid w:val="00BA2B18"/>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BA2B18"/>
    <w:rPr>
      <w:rFonts w:ascii="Cambria" w:eastAsia="Times New Roman" w:hAnsi="Cambria"/>
      <w:b/>
      <w:bCs/>
      <w:kern w:val="28"/>
      <w:sz w:val="32"/>
      <w:szCs w:val="32"/>
    </w:rPr>
  </w:style>
  <w:style w:type="paragraph" w:customStyle="1" w:styleId="S">
    <w:name w:val="S_Маркированный"/>
    <w:basedOn w:val="a"/>
    <w:link w:val="S0"/>
    <w:autoRedefine/>
    <w:rsid w:val="00BA2B18"/>
    <w:pPr>
      <w:ind w:left="1429" w:hanging="360"/>
    </w:pPr>
    <w:rPr>
      <w:rFonts w:eastAsia="Calibri"/>
      <w:color w:val="FF0000"/>
      <w:sz w:val="26"/>
      <w:szCs w:val="26"/>
    </w:rPr>
  </w:style>
  <w:style w:type="character" w:customStyle="1" w:styleId="S0">
    <w:name w:val="S_Маркированный Знак"/>
    <w:basedOn w:val="a0"/>
    <w:link w:val="S"/>
    <w:rsid w:val="00BA2B18"/>
    <w:rPr>
      <w:rFonts w:eastAsia="Calibri"/>
      <w:color w:val="FF0000"/>
      <w:sz w:val="26"/>
      <w:szCs w:val="26"/>
      <w:lang w:eastAsia="ru-RU"/>
    </w:rPr>
  </w:style>
  <w:style w:type="paragraph" w:customStyle="1" w:styleId="1a">
    <w:name w:val="Абзац списка1"/>
    <w:basedOn w:val="a"/>
    <w:link w:val="ListParagraphChar"/>
    <w:uiPriority w:val="99"/>
    <w:qFormat/>
    <w:rsid w:val="00BA2B18"/>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BA2B18"/>
    <w:rPr>
      <w:rFonts w:ascii="Arial Narrow" w:eastAsia="Calibri" w:hAnsi="Arial Narrow"/>
      <w:sz w:val="28"/>
      <w:szCs w:val="22"/>
    </w:rPr>
  </w:style>
  <w:style w:type="paragraph" w:customStyle="1" w:styleId="Tabl">
    <w:name w:val="Tabl"/>
    <w:basedOn w:val="a"/>
    <w:rsid w:val="00BA2B18"/>
    <w:pPr>
      <w:keepNext/>
      <w:spacing w:before="120"/>
      <w:ind w:firstLine="709"/>
      <w:jc w:val="right"/>
    </w:pPr>
    <w:rPr>
      <w:rFonts w:ascii="Trebuchet MS" w:hAnsi="Trebuchet MS"/>
      <w:i/>
    </w:rPr>
  </w:style>
  <w:style w:type="paragraph" w:customStyle="1" w:styleId="Tabn">
    <w:name w:val="Tab_n"/>
    <w:basedOn w:val="a"/>
    <w:link w:val="Tabn2"/>
    <w:autoRedefine/>
    <w:rsid w:val="00BA2B18"/>
    <w:pPr>
      <w:keepNext/>
      <w:ind w:firstLine="709"/>
      <w:jc w:val="center"/>
    </w:pPr>
    <w:rPr>
      <w:rFonts w:ascii="Trebuchet MS" w:hAnsi="Trebuchet MS"/>
      <w:i/>
      <w:w w:val="103"/>
      <w:lang w:eastAsia="en-US"/>
    </w:rPr>
  </w:style>
  <w:style w:type="character" w:customStyle="1" w:styleId="Tabn2">
    <w:name w:val="Tab_n Знак2"/>
    <w:link w:val="Tabn"/>
    <w:rsid w:val="00BA2B18"/>
    <w:rPr>
      <w:rFonts w:ascii="Trebuchet MS" w:eastAsia="Times New Roman" w:hAnsi="Trebuchet MS"/>
      <w:i/>
      <w:w w:val="103"/>
      <w:sz w:val="24"/>
      <w:szCs w:val="24"/>
    </w:rPr>
  </w:style>
  <w:style w:type="character" w:customStyle="1" w:styleId="FontStyle80">
    <w:name w:val="Font Style80"/>
    <w:rsid w:val="00BA2B18"/>
    <w:rPr>
      <w:rFonts w:ascii="Times New Roman" w:hAnsi="Times New Roman" w:cs="Times New Roman"/>
      <w:b/>
      <w:bCs/>
      <w:sz w:val="26"/>
      <w:szCs w:val="26"/>
    </w:rPr>
  </w:style>
  <w:style w:type="paragraph" w:customStyle="1" w:styleId="oblasttxt">
    <w:name w:val="oblasttxt"/>
    <w:basedOn w:val="a"/>
    <w:rsid w:val="00BA2B18"/>
    <w:pPr>
      <w:spacing w:before="100" w:beforeAutospacing="1" w:after="100" w:afterAutospacing="1"/>
      <w:ind w:firstLine="709"/>
    </w:pPr>
  </w:style>
  <w:style w:type="paragraph" w:customStyle="1" w:styleId="Style4">
    <w:name w:val="Style4"/>
    <w:basedOn w:val="a"/>
    <w:uiPriority w:val="99"/>
    <w:rsid w:val="00BA2B18"/>
    <w:pPr>
      <w:widowControl w:val="0"/>
      <w:autoSpaceDE w:val="0"/>
      <w:autoSpaceDN w:val="0"/>
      <w:adjustRightInd w:val="0"/>
      <w:spacing w:line="334" w:lineRule="exact"/>
      <w:ind w:firstLine="746"/>
    </w:pPr>
  </w:style>
  <w:style w:type="character" w:styleId="affb">
    <w:name w:val="footnote reference"/>
    <w:basedOn w:val="a0"/>
    <w:uiPriority w:val="99"/>
    <w:rsid w:val="00BA2B18"/>
    <w:rPr>
      <w:vertAlign w:val="superscript"/>
    </w:rPr>
  </w:style>
  <w:style w:type="paragraph" w:customStyle="1" w:styleId="Style14">
    <w:name w:val="Style14"/>
    <w:basedOn w:val="a"/>
    <w:uiPriority w:val="99"/>
    <w:rsid w:val="00BA2B18"/>
    <w:pPr>
      <w:widowControl w:val="0"/>
      <w:autoSpaceDE w:val="0"/>
      <w:autoSpaceDN w:val="0"/>
      <w:adjustRightInd w:val="0"/>
      <w:spacing w:line="331" w:lineRule="exact"/>
      <w:ind w:firstLine="709"/>
    </w:pPr>
  </w:style>
  <w:style w:type="character" w:customStyle="1" w:styleId="FontStyle33">
    <w:name w:val="Font Style33"/>
    <w:basedOn w:val="a0"/>
    <w:rsid w:val="00BA2B18"/>
    <w:rPr>
      <w:rFonts w:ascii="Times New Roman" w:hAnsi="Times New Roman" w:cs="Times New Roman"/>
      <w:sz w:val="26"/>
      <w:szCs w:val="26"/>
    </w:rPr>
  </w:style>
  <w:style w:type="paragraph" w:customStyle="1" w:styleId="Normal">
    <w:name w:val="Normal Знак Знак"/>
    <w:rsid w:val="00BA2B18"/>
    <w:pPr>
      <w:suppressAutoHyphens/>
      <w:spacing w:before="100" w:after="100"/>
      <w:jc w:val="both"/>
    </w:pPr>
    <w:rPr>
      <w:rFonts w:eastAsia="Times New Roman"/>
      <w:sz w:val="24"/>
      <w:lang w:eastAsia="ar-SA"/>
    </w:rPr>
  </w:style>
  <w:style w:type="character" w:styleId="affc">
    <w:name w:val="Subtle Emphasis"/>
    <w:basedOn w:val="a0"/>
    <w:uiPriority w:val="19"/>
    <w:qFormat/>
    <w:rsid w:val="00BA2B18"/>
    <w:rPr>
      <w:i/>
      <w:iCs/>
      <w:color w:val="808080"/>
    </w:rPr>
  </w:style>
  <w:style w:type="paragraph" w:customStyle="1" w:styleId="affd">
    <w:name w:val="Знак"/>
    <w:basedOn w:val="a"/>
    <w:uiPriority w:val="99"/>
    <w:rsid w:val="00BA2B18"/>
    <w:pPr>
      <w:ind w:firstLine="709"/>
    </w:pPr>
    <w:rPr>
      <w:rFonts w:ascii="Verdana" w:hAnsi="Verdana" w:cs="Verdana"/>
      <w:sz w:val="20"/>
      <w:szCs w:val="20"/>
      <w:lang w:val="en-US" w:eastAsia="en-US"/>
    </w:rPr>
  </w:style>
  <w:style w:type="character" w:styleId="affe">
    <w:name w:val="Book Title"/>
    <w:uiPriority w:val="33"/>
    <w:qFormat/>
    <w:rsid w:val="00BA2B18"/>
    <w:rPr>
      <w:rFonts w:ascii="Cambria" w:eastAsia="Times New Roman" w:hAnsi="Cambria" w:cs="Times New Roman"/>
      <w:b/>
      <w:bCs/>
      <w:i/>
      <w:iCs/>
      <w:smallCaps/>
      <w:color w:val="943634"/>
      <w:u w:val="single"/>
    </w:rPr>
  </w:style>
  <w:style w:type="paragraph" w:customStyle="1" w:styleId="28">
    <w:name w:val="Текст2"/>
    <w:basedOn w:val="a"/>
    <w:rsid w:val="00BA2B18"/>
    <w:pPr>
      <w:ind w:firstLine="709"/>
    </w:pPr>
    <w:rPr>
      <w:rFonts w:ascii="Courier New" w:hAnsi="Courier New"/>
      <w:sz w:val="20"/>
      <w:szCs w:val="20"/>
    </w:rPr>
  </w:style>
  <w:style w:type="paragraph" w:customStyle="1" w:styleId="S1">
    <w:name w:val="S_Таблица"/>
    <w:basedOn w:val="a"/>
    <w:rsid w:val="00BA2B18"/>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BA2B18"/>
    <w:rPr>
      <w:rFonts w:ascii="Trebuchet MS" w:hAnsi="Trebuchet MS" w:cs="Trebuchet MS"/>
      <w:b/>
      <w:bCs/>
      <w:sz w:val="22"/>
      <w:szCs w:val="22"/>
    </w:rPr>
  </w:style>
  <w:style w:type="paragraph" w:customStyle="1" w:styleId="s16">
    <w:name w:val="s_16"/>
    <w:basedOn w:val="a"/>
    <w:rsid w:val="00BA2B18"/>
    <w:pPr>
      <w:spacing w:before="100" w:beforeAutospacing="1" w:after="100" w:afterAutospacing="1"/>
      <w:ind w:firstLine="709"/>
    </w:pPr>
  </w:style>
  <w:style w:type="paragraph" w:customStyle="1" w:styleId="S2">
    <w:name w:val="S_Обычный"/>
    <w:basedOn w:val="a"/>
    <w:link w:val="S3"/>
    <w:rsid w:val="00BA2B18"/>
    <w:pPr>
      <w:tabs>
        <w:tab w:val="num" w:pos="1080"/>
      </w:tabs>
      <w:spacing w:line="360" w:lineRule="auto"/>
      <w:ind w:firstLine="720"/>
    </w:pPr>
    <w:rPr>
      <w:w w:val="109"/>
    </w:rPr>
  </w:style>
  <w:style w:type="character" w:customStyle="1" w:styleId="S3">
    <w:name w:val="S_Обычный Знак"/>
    <w:basedOn w:val="a0"/>
    <w:link w:val="S2"/>
    <w:rsid w:val="00BA2B18"/>
    <w:rPr>
      <w:rFonts w:eastAsia="Times New Roman"/>
      <w:w w:val="109"/>
      <w:sz w:val="24"/>
      <w:szCs w:val="24"/>
      <w:lang w:eastAsia="ru-RU"/>
    </w:rPr>
  </w:style>
  <w:style w:type="paragraph" w:customStyle="1" w:styleId="afff">
    <w:name w:val="Мария"/>
    <w:basedOn w:val="a"/>
    <w:uiPriority w:val="99"/>
    <w:rsid w:val="00BA2B18"/>
    <w:pPr>
      <w:spacing w:before="240" w:after="120"/>
      <w:ind w:firstLine="709"/>
    </w:pPr>
    <w:rPr>
      <w:sz w:val="26"/>
      <w:szCs w:val="26"/>
    </w:rPr>
  </w:style>
  <w:style w:type="character" w:customStyle="1" w:styleId="apple-converted-space">
    <w:name w:val="apple-converted-space"/>
    <w:basedOn w:val="a0"/>
    <w:rsid w:val="00BA2B18"/>
  </w:style>
  <w:style w:type="paragraph" w:customStyle="1" w:styleId="210">
    <w:name w:val="Цитата 21"/>
    <w:basedOn w:val="a"/>
    <w:next w:val="a"/>
    <w:link w:val="QuoteChar"/>
    <w:uiPriority w:val="99"/>
    <w:qFormat/>
    <w:rsid w:val="00BA2B18"/>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BA2B18"/>
    <w:rPr>
      <w:rFonts w:ascii="Calibri" w:eastAsia="Times New Roman" w:hAnsi="Calibri"/>
      <w:i/>
      <w:iCs/>
      <w:color w:val="000000"/>
      <w:sz w:val="24"/>
      <w:szCs w:val="22"/>
    </w:rPr>
  </w:style>
  <w:style w:type="paragraph" w:customStyle="1" w:styleId="Standard">
    <w:name w:val="Standard"/>
    <w:rsid w:val="00BA2B18"/>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BA2B18"/>
    <w:pPr>
      <w:spacing w:line="238" w:lineRule="auto"/>
      <w:ind w:firstLine="567"/>
    </w:pPr>
    <w:rPr>
      <w:sz w:val="28"/>
      <w:szCs w:val="22"/>
      <w:lang w:val="en-US"/>
    </w:rPr>
  </w:style>
  <w:style w:type="character" w:customStyle="1" w:styleId="-0">
    <w:name w:val="диссер-текст Знак"/>
    <w:basedOn w:val="a0"/>
    <w:link w:val="-"/>
    <w:semiHidden/>
    <w:locked/>
    <w:rsid w:val="00BA2B18"/>
    <w:rPr>
      <w:rFonts w:eastAsia="Times New Roman"/>
      <w:sz w:val="28"/>
      <w:szCs w:val="22"/>
      <w:lang w:val="en-US" w:eastAsia="ru-RU"/>
    </w:rPr>
  </w:style>
  <w:style w:type="paragraph" w:styleId="z-">
    <w:name w:val="HTML Bottom of Form"/>
    <w:basedOn w:val="a"/>
    <w:next w:val="a"/>
    <w:link w:val="z-0"/>
    <w:hidden/>
    <w:rsid w:val="00BA2B18"/>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BA2B1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A2B18"/>
    <w:rPr>
      <w:rFonts w:ascii="Courier New" w:eastAsia="Times New Roman" w:hAnsi="Courier New" w:cs="Courier New"/>
    </w:rPr>
  </w:style>
  <w:style w:type="paragraph" w:styleId="HTML0">
    <w:name w:val="HTML Preformatted"/>
    <w:basedOn w:val="a"/>
    <w:link w:val="HTML"/>
    <w:uiPriority w:val="99"/>
    <w:rsid w:val="00BA2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BA2B18"/>
    <w:rPr>
      <w:rFonts w:ascii="Consolas" w:eastAsia="Times New Roman" w:hAnsi="Consolas" w:cs="Consolas"/>
      <w:lang w:eastAsia="ru-RU"/>
    </w:rPr>
  </w:style>
  <w:style w:type="character" w:customStyle="1" w:styleId="29">
    <w:name w:val="Основной текст 2 Знак"/>
    <w:basedOn w:val="a0"/>
    <w:link w:val="2a"/>
    <w:uiPriority w:val="99"/>
    <w:rsid w:val="00BA2B18"/>
    <w:rPr>
      <w:rFonts w:eastAsia="Times New Roman"/>
    </w:rPr>
  </w:style>
  <w:style w:type="paragraph" w:styleId="2a">
    <w:name w:val="Body Text 2"/>
    <w:basedOn w:val="a"/>
    <w:link w:val="29"/>
    <w:uiPriority w:val="99"/>
    <w:rsid w:val="00BA2B18"/>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BA2B18"/>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BA2B18"/>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BA2B18"/>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BA2B18"/>
    <w:rPr>
      <w:rFonts w:eastAsia="Times New Roman"/>
      <w:sz w:val="24"/>
      <w:szCs w:val="24"/>
      <w:lang w:eastAsia="ru-RU"/>
    </w:rPr>
  </w:style>
  <w:style w:type="paragraph" w:styleId="afff2">
    <w:name w:val="Subtitle"/>
    <w:basedOn w:val="a"/>
    <w:next w:val="a"/>
    <w:link w:val="afff3"/>
    <w:qFormat/>
    <w:rsid w:val="00BA2B18"/>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BA2B18"/>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BA2B18"/>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BA2B18"/>
    <w:rPr>
      <w:rFonts w:ascii="Calibri" w:eastAsia="Times New Roman" w:hAnsi="Calibri" w:cs="Calibri"/>
      <w:b/>
      <w:bCs/>
      <w:i/>
      <w:iCs/>
      <w:color w:val="4F81BD"/>
      <w:sz w:val="24"/>
      <w:szCs w:val="22"/>
      <w:lang w:val="en-US"/>
    </w:rPr>
  </w:style>
  <w:style w:type="paragraph" w:styleId="2b">
    <w:name w:val="List Bullet 2"/>
    <w:basedOn w:val="a"/>
    <w:semiHidden/>
    <w:rsid w:val="00BA2B18"/>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BA2B18"/>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BA2B18"/>
    <w:rPr>
      <w:rFonts w:eastAsia="Times New Roman"/>
      <w:b/>
      <w:sz w:val="28"/>
      <w:szCs w:val="28"/>
      <w:lang w:eastAsia="ru-RU"/>
    </w:rPr>
  </w:style>
  <w:style w:type="paragraph" w:customStyle="1" w:styleId="afff6">
    <w:name w:val="Обычный (ПЗ)"/>
    <w:basedOn w:val="a"/>
    <w:link w:val="afff7"/>
    <w:rsid w:val="00BA2B18"/>
    <w:pPr>
      <w:ind w:firstLine="720"/>
    </w:pPr>
  </w:style>
  <w:style w:type="character" w:customStyle="1" w:styleId="afff7">
    <w:name w:val="Обычный (ПЗ) Знак"/>
    <w:basedOn w:val="a0"/>
    <w:link w:val="afff6"/>
    <w:rsid w:val="00BA2B18"/>
    <w:rPr>
      <w:rFonts w:eastAsia="Times New Roman"/>
      <w:sz w:val="24"/>
      <w:szCs w:val="24"/>
      <w:lang w:eastAsia="ru-RU"/>
    </w:rPr>
  </w:style>
  <w:style w:type="paragraph" w:customStyle="1" w:styleId="afff8">
    <w:name w:val="Основной стиль записки"/>
    <w:basedOn w:val="a"/>
    <w:qFormat/>
    <w:rsid w:val="00BA2B18"/>
    <w:pPr>
      <w:ind w:firstLine="709"/>
    </w:pPr>
  </w:style>
  <w:style w:type="paragraph" w:customStyle="1" w:styleId="afff9">
    <w:name w:val="Знак Знак Знак Знак Знак Знак Знак Знак Знак Знак"/>
    <w:basedOn w:val="a"/>
    <w:rsid w:val="00BA2B18"/>
    <w:pPr>
      <w:ind w:firstLine="709"/>
    </w:pPr>
    <w:rPr>
      <w:rFonts w:ascii="Verdana" w:hAnsi="Verdana" w:cs="Verdana"/>
      <w:sz w:val="20"/>
      <w:szCs w:val="20"/>
      <w:lang w:val="en-US" w:eastAsia="en-US"/>
    </w:rPr>
  </w:style>
  <w:style w:type="paragraph" w:customStyle="1" w:styleId="1d">
    <w:name w:val="Обычный1"/>
    <w:link w:val="Normal0"/>
    <w:rsid w:val="00BA2B18"/>
    <w:pPr>
      <w:snapToGrid w:val="0"/>
    </w:pPr>
    <w:rPr>
      <w:rFonts w:eastAsia="Times New Roman"/>
      <w:sz w:val="22"/>
      <w:lang w:eastAsia="ru-RU"/>
    </w:rPr>
  </w:style>
  <w:style w:type="character" w:customStyle="1" w:styleId="Normal0">
    <w:name w:val="Normal Знак"/>
    <w:basedOn w:val="a0"/>
    <w:link w:val="1d"/>
    <w:rsid w:val="00BA2B18"/>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BA2B18"/>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BA2B18"/>
    <w:rPr>
      <w:rFonts w:eastAsia="Times New Roman"/>
      <w:b/>
      <w:bCs/>
      <w:lang w:eastAsia="ru-RU"/>
    </w:rPr>
  </w:style>
  <w:style w:type="paragraph" w:customStyle="1" w:styleId="CharChar">
    <w:name w:val="Char Char"/>
    <w:basedOn w:val="a"/>
    <w:rsid w:val="00BA2B18"/>
    <w:pPr>
      <w:spacing w:after="160" w:line="240" w:lineRule="exact"/>
      <w:ind w:firstLine="709"/>
    </w:pPr>
    <w:rPr>
      <w:rFonts w:ascii="Verdana" w:hAnsi="Verdana"/>
      <w:sz w:val="20"/>
      <w:szCs w:val="20"/>
      <w:lang w:val="en-US" w:eastAsia="en-US"/>
    </w:rPr>
  </w:style>
  <w:style w:type="paragraph" w:customStyle="1" w:styleId="Default">
    <w:name w:val="Default"/>
    <w:rsid w:val="00BA2B18"/>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BA2B18"/>
    <w:rPr>
      <w:rFonts w:eastAsiaTheme="minorEastAsia" w:cstheme="minorBidi"/>
      <w:lang w:eastAsia="ru-RU"/>
    </w:rPr>
  </w:style>
  <w:style w:type="paragraph" w:styleId="afffb">
    <w:name w:val="annotation text"/>
    <w:basedOn w:val="a"/>
    <w:link w:val="afffa"/>
    <w:uiPriority w:val="99"/>
    <w:semiHidden/>
    <w:unhideWhenUsed/>
    <w:rsid w:val="00BA2B18"/>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BA2B18"/>
    <w:rPr>
      <w:rFonts w:eastAsia="Times New Roman"/>
      <w:lang w:eastAsia="ru-RU"/>
    </w:rPr>
  </w:style>
  <w:style w:type="character" w:customStyle="1" w:styleId="afffc">
    <w:name w:val="Тема примечания Знак"/>
    <w:basedOn w:val="afffa"/>
    <w:link w:val="afffd"/>
    <w:uiPriority w:val="99"/>
    <w:semiHidden/>
    <w:rsid w:val="00BA2B18"/>
    <w:rPr>
      <w:rFonts w:eastAsiaTheme="minorEastAsia" w:cstheme="minorBidi"/>
      <w:b/>
      <w:bCs/>
      <w:lang w:eastAsia="ru-RU"/>
    </w:rPr>
  </w:style>
  <w:style w:type="paragraph" w:styleId="afffd">
    <w:name w:val="annotation subject"/>
    <w:basedOn w:val="afffb"/>
    <w:next w:val="afffb"/>
    <w:link w:val="afffc"/>
    <w:uiPriority w:val="99"/>
    <w:semiHidden/>
    <w:unhideWhenUsed/>
    <w:rsid w:val="00BA2B18"/>
    <w:rPr>
      <w:b/>
      <w:bCs/>
    </w:rPr>
  </w:style>
  <w:style w:type="character" w:customStyle="1" w:styleId="1f">
    <w:name w:val="Тема примечания Знак1"/>
    <w:basedOn w:val="1e"/>
    <w:uiPriority w:val="99"/>
    <w:semiHidden/>
    <w:rsid w:val="00BA2B18"/>
    <w:rPr>
      <w:rFonts w:eastAsia="Times New Roman"/>
      <w:b/>
      <w:bCs/>
      <w:lang w:eastAsia="ru-RU"/>
    </w:rPr>
  </w:style>
  <w:style w:type="character" w:customStyle="1" w:styleId="35">
    <w:name w:val="Основной текст (3)_"/>
    <w:basedOn w:val="a0"/>
    <w:link w:val="36"/>
    <w:uiPriority w:val="99"/>
    <w:rsid w:val="00BA2B18"/>
    <w:rPr>
      <w:sz w:val="21"/>
      <w:szCs w:val="21"/>
      <w:shd w:val="clear" w:color="auto" w:fill="FFFFFF"/>
    </w:rPr>
  </w:style>
  <w:style w:type="paragraph" w:customStyle="1" w:styleId="36">
    <w:name w:val="Основной текст (3)"/>
    <w:basedOn w:val="a"/>
    <w:link w:val="35"/>
    <w:uiPriority w:val="99"/>
    <w:rsid w:val="00BA2B18"/>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BA2B18"/>
  </w:style>
  <w:style w:type="paragraph" w:customStyle="1" w:styleId="afffe">
    <w:name w:val="Солонешенский"/>
    <w:basedOn w:val="a"/>
    <w:rsid w:val="00BA2B18"/>
    <w:pPr>
      <w:spacing w:line="360" w:lineRule="auto"/>
      <w:ind w:left="792" w:hanging="432"/>
      <w:jc w:val="center"/>
    </w:pPr>
    <w:rPr>
      <w:b/>
      <w:sz w:val="28"/>
    </w:rPr>
  </w:style>
  <w:style w:type="paragraph" w:customStyle="1" w:styleId="1f0">
    <w:name w:val="Маркированный_1"/>
    <w:basedOn w:val="a"/>
    <w:rsid w:val="00BA2B18"/>
    <w:pPr>
      <w:tabs>
        <w:tab w:val="num" w:pos="2858"/>
      </w:tabs>
      <w:spacing w:line="360" w:lineRule="auto"/>
      <w:ind w:left="2858" w:hanging="360"/>
    </w:pPr>
  </w:style>
  <w:style w:type="paragraph" w:customStyle="1" w:styleId="affff">
    <w:name w:val="Генплан"/>
    <w:basedOn w:val="a"/>
    <w:rsid w:val="00BA2B18"/>
    <w:pPr>
      <w:tabs>
        <w:tab w:val="left" w:pos="7797"/>
      </w:tabs>
      <w:spacing w:line="360" w:lineRule="auto"/>
      <w:jc w:val="center"/>
    </w:pPr>
    <w:rPr>
      <w:b/>
      <w:sz w:val="32"/>
      <w:szCs w:val="28"/>
    </w:rPr>
  </w:style>
  <w:style w:type="paragraph" w:customStyle="1" w:styleId="2c">
    <w:name w:val="Заголовок_2 Знак"/>
    <w:basedOn w:val="a"/>
    <w:next w:val="a"/>
    <w:rsid w:val="00BA2B18"/>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BA2B18"/>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BA2B18"/>
    <w:rPr>
      <w:rFonts w:ascii="Times New Roman" w:hAnsi="Times New Roman" w:cs="Times New Roman" w:hint="default"/>
      <w:sz w:val="22"/>
      <w:szCs w:val="22"/>
    </w:rPr>
  </w:style>
  <w:style w:type="character" w:customStyle="1" w:styleId="FontStyle74">
    <w:name w:val="Font Style74"/>
    <w:basedOn w:val="a0"/>
    <w:uiPriority w:val="99"/>
    <w:rsid w:val="00BA2B18"/>
    <w:rPr>
      <w:rFonts w:ascii="Times New Roman" w:hAnsi="Times New Roman" w:cs="Times New Roman" w:hint="default"/>
      <w:b/>
      <w:bCs/>
      <w:sz w:val="22"/>
      <w:szCs w:val="22"/>
    </w:rPr>
  </w:style>
  <w:style w:type="paragraph" w:customStyle="1" w:styleId="1f1">
    <w:name w:val="Без интервала1"/>
    <w:rsid w:val="00BA2B18"/>
    <w:rPr>
      <w:rFonts w:ascii="Calibri" w:eastAsia="Times New Roman" w:hAnsi="Calibri"/>
      <w:sz w:val="22"/>
      <w:szCs w:val="22"/>
    </w:rPr>
  </w:style>
  <w:style w:type="paragraph" w:customStyle="1" w:styleId="Style25">
    <w:name w:val="Style25"/>
    <w:basedOn w:val="a"/>
    <w:uiPriority w:val="99"/>
    <w:rsid w:val="00BA2B18"/>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BA2B18"/>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BA2B18"/>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BA2B18"/>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BA2B18"/>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BA2B18"/>
    <w:rPr>
      <w:rFonts w:ascii="Times New Roman" w:hAnsi="Times New Roman" w:cs="Times New Roman"/>
      <w:sz w:val="18"/>
      <w:szCs w:val="18"/>
    </w:rPr>
  </w:style>
  <w:style w:type="paragraph" w:customStyle="1" w:styleId="TableParagraph">
    <w:name w:val="Table Paragraph"/>
    <w:basedOn w:val="a"/>
    <w:uiPriority w:val="1"/>
    <w:qFormat/>
    <w:rsid w:val="00BA2B18"/>
    <w:pPr>
      <w:widowControl w:val="0"/>
      <w:autoSpaceDE w:val="0"/>
      <w:autoSpaceDN w:val="0"/>
      <w:jc w:val="left"/>
    </w:pPr>
    <w:rPr>
      <w:sz w:val="22"/>
      <w:szCs w:val="22"/>
      <w:lang w:bidi="ru-RU"/>
    </w:rPr>
  </w:style>
  <w:style w:type="paragraph" w:customStyle="1" w:styleId="z2">
    <w:name w:val="z2"/>
    <w:basedOn w:val="a"/>
    <w:rsid w:val="00BA2B18"/>
    <w:pPr>
      <w:spacing w:before="150" w:after="30"/>
      <w:jc w:val="center"/>
    </w:pPr>
    <w:rPr>
      <w:b/>
      <w:bCs/>
      <w:sz w:val="18"/>
      <w:szCs w:val="18"/>
    </w:rPr>
  </w:style>
  <w:style w:type="paragraph" w:customStyle="1" w:styleId="0">
    <w:name w:val="КК0"/>
    <w:basedOn w:val="a"/>
    <w:link w:val="00"/>
    <w:qFormat/>
    <w:rsid w:val="00BA2B18"/>
    <w:pPr>
      <w:ind w:firstLine="709"/>
    </w:pPr>
    <w:rPr>
      <w:sz w:val="26"/>
      <w:szCs w:val="26"/>
    </w:rPr>
  </w:style>
  <w:style w:type="character" w:customStyle="1" w:styleId="00">
    <w:name w:val="КК0 Знак"/>
    <w:basedOn w:val="a0"/>
    <w:link w:val="0"/>
    <w:rsid w:val="00BA2B18"/>
    <w:rPr>
      <w:rFonts w:eastAsia="Times New Roman"/>
      <w:sz w:val="26"/>
      <w:szCs w:val="26"/>
      <w:lang w:eastAsia="ru-RU"/>
    </w:rPr>
  </w:style>
  <w:style w:type="character" w:customStyle="1" w:styleId="FontStyle31">
    <w:name w:val="Font Style31"/>
    <w:basedOn w:val="a0"/>
    <w:rsid w:val="00BA2B18"/>
    <w:rPr>
      <w:rFonts w:ascii="Times New Roman" w:hAnsi="Times New Roman" w:cs="Times New Roman"/>
      <w:sz w:val="16"/>
      <w:szCs w:val="16"/>
    </w:rPr>
  </w:style>
  <w:style w:type="paragraph" w:styleId="37">
    <w:name w:val="Body Text 3"/>
    <w:basedOn w:val="a"/>
    <w:link w:val="38"/>
    <w:uiPriority w:val="99"/>
    <w:rsid w:val="00BA2B18"/>
    <w:rPr>
      <w:sz w:val="16"/>
      <w:szCs w:val="16"/>
    </w:rPr>
  </w:style>
  <w:style w:type="character" w:customStyle="1" w:styleId="38">
    <w:name w:val="Основной текст 3 Знак"/>
    <w:basedOn w:val="a0"/>
    <w:link w:val="37"/>
    <w:uiPriority w:val="99"/>
    <w:rsid w:val="00BA2B18"/>
    <w:rPr>
      <w:rFonts w:eastAsia="Times New Roman"/>
      <w:sz w:val="16"/>
      <w:szCs w:val="16"/>
      <w:lang w:eastAsia="ru-RU"/>
    </w:rPr>
  </w:style>
  <w:style w:type="character" w:customStyle="1" w:styleId="FontStyle15">
    <w:name w:val="Font Style15"/>
    <w:basedOn w:val="a0"/>
    <w:rsid w:val="00BA2B18"/>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BA2B18"/>
    <w:rPr>
      <w:rFonts w:ascii="Verdana" w:hAnsi="Verdana" w:cs="Verdana"/>
      <w:sz w:val="20"/>
      <w:szCs w:val="20"/>
      <w:lang w:val="en-US" w:eastAsia="en-US"/>
    </w:rPr>
  </w:style>
  <w:style w:type="paragraph" w:customStyle="1" w:styleId="affff0">
    <w:name w:val="заголовок таблицы"/>
    <w:basedOn w:val="a"/>
    <w:link w:val="affff1"/>
    <w:rsid w:val="00BA2B18"/>
    <w:pPr>
      <w:spacing w:line="312" w:lineRule="auto"/>
      <w:jc w:val="center"/>
    </w:pPr>
    <w:rPr>
      <w:b/>
      <w:sz w:val="26"/>
    </w:rPr>
  </w:style>
  <w:style w:type="character" w:customStyle="1" w:styleId="affff1">
    <w:name w:val="заголовок таблицы Знак"/>
    <w:link w:val="affff0"/>
    <w:rsid w:val="00BA2B18"/>
    <w:rPr>
      <w:rFonts w:eastAsia="Times New Roman"/>
      <w:b/>
      <w:sz w:val="26"/>
      <w:szCs w:val="24"/>
      <w:lang w:eastAsia="ru-RU"/>
    </w:rPr>
  </w:style>
  <w:style w:type="paragraph" w:customStyle="1" w:styleId="affff2">
    <w:name w:val="Основной"/>
    <w:basedOn w:val="a"/>
    <w:link w:val="affff3"/>
    <w:rsid w:val="00BA2B18"/>
    <w:pPr>
      <w:spacing w:line="312" w:lineRule="auto"/>
      <w:ind w:firstLine="720"/>
    </w:pPr>
    <w:rPr>
      <w:sz w:val="28"/>
    </w:rPr>
  </w:style>
  <w:style w:type="character" w:customStyle="1" w:styleId="affff3">
    <w:name w:val="Основной Знак"/>
    <w:link w:val="affff2"/>
    <w:rsid w:val="00BA2B18"/>
    <w:rPr>
      <w:rFonts w:eastAsia="Times New Roman"/>
      <w:sz w:val="28"/>
      <w:szCs w:val="24"/>
      <w:lang w:eastAsia="ru-RU"/>
    </w:rPr>
  </w:style>
  <w:style w:type="paragraph" w:customStyle="1" w:styleId="affff4">
    <w:name w:val="Новый абзац"/>
    <w:basedOn w:val="a"/>
    <w:link w:val="2e"/>
    <w:rsid w:val="00BA2B18"/>
    <w:pPr>
      <w:ind w:firstLine="567"/>
    </w:pPr>
    <w:rPr>
      <w:rFonts w:ascii="Arial" w:hAnsi="Arial"/>
      <w:szCs w:val="20"/>
    </w:rPr>
  </w:style>
  <w:style w:type="character" w:customStyle="1" w:styleId="2e">
    <w:name w:val="Новый абзац Знак2"/>
    <w:link w:val="affff4"/>
    <w:rsid w:val="00BA2B18"/>
    <w:rPr>
      <w:rFonts w:ascii="Arial" w:eastAsia="Times New Roman" w:hAnsi="Arial"/>
      <w:sz w:val="24"/>
      <w:lang w:eastAsia="ru-RU"/>
    </w:rPr>
  </w:style>
  <w:style w:type="paragraph" w:customStyle="1" w:styleId="42">
    <w:name w:val="Егор4"/>
    <w:basedOn w:val="a"/>
    <w:qFormat/>
    <w:rsid w:val="00BA2B18"/>
    <w:pPr>
      <w:ind w:firstLine="851"/>
      <w:jc w:val="center"/>
    </w:pPr>
    <w:rPr>
      <w:rFonts w:eastAsia="Calibri"/>
      <w:sz w:val="26"/>
      <w:u w:val="single"/>
      <w:lang w:eastAsia="en-US"/>
    </w:rPr>
  </w:style>
  <w:style w:type="paragraph" w:customStyle="1" w:styleId="f">
    <w:name w:val="f"/>
    <w:basedOn w:val="a"/>
    <w:rsid w:val="00BA2B18"/>
    <w:pPr>
      <w:spacing w:before="100" w:beforeAutospacing="1" w:after="100" w:afterAutospacing="1"/>
    </w:pPr>
  </w:style>
  <w:style w:type="paragraph" w:customStyle="1" w:styleId="DecimalAligned">
    <w:name w:val="Decimal Aligned"/>
    <w:basedOn w:val="a"/>
    <w:uiPriority w:val="40"/>
    <w:qFormat/>
    <w:rsid w:val="00BA2B18"/>
    <w:pPr>
      <w:tabs>
        <w:tab w:val="decimal" w:pos="360"/>
      </w:tabs>
    </w:pPr>
    <w:rPr>
      <w:rFonts w:eastAsiaTheme="minorHAnsi"/>
    </w:rPr>
  </w:style>
  <w:style w:type="paragraph" w:customStyle="1" w:styleId="affff5">
    <w:name w:val="в таблице"/>
    <w:basedOn w:val="a"/>
    <w:rsid w:val="00BA2B18"/>
    <w:pPr>
      <w:suppressAutoHyphens/>
    </w:pPr>
    <w:rPr>
      <w:rFonts w:cs="Calibri"/>
      <w:sz w:val="20"/>
      <w:lang w:eastAsia="ar-SA"/>
    </w:rPr>
  </w:style>
  <w:style w:type="paragraph" w:customStyle="1" w:styleId="1f2">
    <w:name w:val="Маркированный список1"/>
    <w:basedOn w:val="a"/>
    <w:rsid w:val="00BA2B18"/>
    <w:pPr>
      <w:widowControl w:val="0"/>
      <w:suppressAutoHyphens/>
      <w:autoSpaceDE w:val="0"/>
    </w:pPr>
    <w:rPr>
      <w:sz w:val="26"/>
      <w:szCs w:val="20"/>
      <w:lang w:eastAsia="ar-SA"/>
    </w:rPr>
  </w:style>
  <w:style w:type="paragraph" w:customStyle="1" w:styleId="Main">
    <w:name w:val="Main"/>
    <w:link w:val="Main0"/>
    <w:rsid w:val="00BA2B18"/>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BA2B18"/>
    <w:rPr>
      <w:rFonts w:eastAsia="Times New Roman" w:cs="Tahoma"/>
      <w:sz w:val="24"/>
      <w:szCs w:val="16"/>
      <w:lang w:eastAsia="ru-RU"/>
    </w:rPr>
  </w:style>
  <w:style w:type="paragraph" w:customStyle="1" w:styleId="063">
    <w:name w:val="Стиль Первая строка:  063 см"/>
    <w:basedOn w:val="a"/>
    <w:rsid w:val="00BA2B18"/>
    <w:pPr>
      <w:ind w:firstLine="360"/>
    </w:pPr>
    <w:rPr>
      <w:rFonts w:ascii="Arial" w:hAnsi="Arial"/>
      <w:szCs w:val="20"/>
    </w:rPr>
  </w:style>
  <w:style w:type="paragraph" w:customStyle="1" w:styleId="212">
    <w:name w:val="Основной текст с отступом 21"/>
    <w:basedOn w:val="a"/>
    <w:rsid w:val="00BA2B18"/>
    <w:pPr>
      <w:suppressAutoHyphens/>
      <w:ind w:firstLine="720"/>
    </w:pPr>
    <w:rPr>
      <w:szCs w:val="20"/>
      <w:lang w:eastAsia="ar-SA"/>
    </w:rPr>
  </w:style>
  <w:style w:type="paragraph" w:customStyle="1" w:styleId="39">
    <w:name w:val="Обычный3"/>
    <w:rsid w:val="00BA2B18"/>
    <w:pPr>
      <w:snapToGrid w:val="0"/>
      <w:spacing w:before="120"/>
      <w:ind w:left="221"/>
      <w:jc w:val="both"/>
    </w:pPr>
    <w:rPr>
      <w:rFonts w:eastAsia="Times New Roman"/>
      <w:sz w:val="22"/>
      <w:lang w:eastAsia="ru-RU"/>
    </w:rPr>
  </w:style>
  <w:style w:type="character" w:customStyle="1" w:styleId="blk">
    <w:name w:val="blk"/>
    <w:basedOn w:val="a0"/>
    <w:rsid w:val="00BA2B18"/>
  </w:style>
  <w:style w:type="paragraph" w:customStyle="1" w:styleId="font10">
    <w:name w:val="font10"/>
    <w:basedOn w:val="a"/>
    <w:rsid w:val="00BA2B18"/>
    <w:pPr>
      <w:spacing w:before="100" w:beforeAutospacing="1" w:after="100" w:afterAutospacing="1"/>
      <w:jc w:val="left"/>
    </w:pPr>
  </w:style>
  <w:style w:type="paragraph" w:customStyle="1" w:styleId="imp">
    <w:name w:val="imp"/>
    <w:basedOn w:val="a"/>
    <w:rsid w:val="00BA2B18"/>
    <w:pPr>
      <w:spacing w:before="100" w:beforeAutospacing="1" w:after="100" w:afterAutospacing="1"/>
      <w:jc w:val="left"/>
    </w:pPr>
  </w:style>
  <w:style w:type="paragraph" w:customStyle="1" w:styleId="u">
    <w:name w:val="u"/>
    <w:basedOn w:val="a"/>
    <w:rsid w:val="00BA2B18"/>
    <w:pPr>
      <w:spacing w:before="100" w:beforeAutospacing="1" w:after="100" w:afterAutospacing="1"/>
      <w:jc w:val="left"/>
    </w:pPr>
  </w:style>
  <w:style w:type="paragraph" w:customStyle="1" w:styleId="text">
    <w:name w:val="text"/>
    <w:basedOn w:val="a"/>
    <w:rsid w:val="00BA2B18"/>
    <w:pPr>
      <w:spacing w:before="100" w:beforeAutospacing="1" w:after="100" w:afterAutospacing="1"/>
      <w:jc w:val="left"/>
    </w:pPr>
  </w:style>
  <w:style w:type="character" w:customStyle="1" w:styleId="WW8Num1z1">
    <w:name w:val="WW8Num1z1"/>
    <w:rsid w:val="00BA2B18"/>
    <w:rPr>
      <w:rFonts w:ascii="Courier New" w:hAnsi="Courier New" w:cs="Courier New"/>
    </w:rPr>
  </w:style>
  <w:style w:type="character" w:customStyle="1" w:styleId="FontStyle38">
    <w:name w:val="Font Style38"/>
    <w:uiPriority w:val="99"/>
    <w:rsid w:val="00BA2B18"/>
    <w:rPr>
      <w:rFonts w:ascii="Arial" w:hAnsi="Arial" w:cs="Arial"/>
      <w:sz w:val="22"/>
      <w:szCs w:val="22"/>
    </w:rPr>
  </w:style>
  <w:style w:type="paragraph" w:customStyle="1" w:styleId="uni">
    <w:name w:val="uni"/>
    <w:basedOn w:val="a"/>
    <w:rsid w:val="00BA2B18"/>
    <w:pPr>
      <w:spacing w:before="100" w:beforeAutospacing="1" w:after="100" w:afterAutospacing="1"/>
      <w:jc w:val="left"/>
    </w:pPr>
  </w:style>
  <w:style w:type="paragraph" w:customStyle="1" w:styleId="unip">
    <w:name w:val="unip"/>
    <w:basedOn w:val="a"/>
    <w:rsid w:val="00BA2B18"/>
    <w:pPr>
      <w:spacing w:before="100" w:beforeAutospacing="1" w:after="100" w:afterAutospacing="1"/>
      <w:jc w:val="left"/>
    </w:pPr>
  </w:style>
  <w:style w:type="paragraph" w:customStyle="1" w:styleId="osntext">
    <w:name w:val="osn_text"/>
    <w:basedOn w:val="a"/>
    <w:rsid w:val="00BA2B18"/>
    <w:pPr>
      <w:spacing w:before="100" w:beforeAutospacing="1" w:after="100" w:afterAutospacing="1"/>
      <w:jc w:val="left"/>
    </w:pPr>
  </w:style>
  <w:style w:type="paragraph" w:customStyle="1" w:styleId="120">
    <w:name w:val="осн.текст 12"/>
    <w:basedOn w:val="a"/>
    <w:link w:val="121"/>
    <w:rsid w:val="00BA2B18"/>
    <w:pPr>
      <w:ind w:firstLine="851"/>
    </w:pPr>
    <w:rPr>
      <w:rFonts w:ascii="Arial" w:hAnsi="Arial"/>
      <w:szCs w:val="20"/>
    </w:rPr>
  </w:style>
  <w:style w:type="character" w:customStyle="1" w:styleId="121">
    <w:name w:val="осн.текст 12 Знак"/>
    <w:basedOn w:val="a0"/>
    <w:link w:val="120"/>
    <w:rsid w:val="00BA2B18"/>
    <w:rPr>
      <w:rFonts w:ascii="Arial" w:eastAsia="Times New Roman" w:hAnsi="Arial"/>
      <w:sz w:val="24"/>
      <w:lang w:eastAsia="ru-RU"/>
    </w:rPr>
  </w:style>
  <w:style w:type="character" w:customStyle="1" w:styleId="highlight">
    <w:name w:val="highlight"/>
    <w:basedOn w:val="a0"/>
    <w:rsid w:val="00BA2B18"/>
  </w:style>
  <w:style w:type="paragraph" w:customStyle="1" w:styleId="headertext">
    <w:name w:val="headertext"/>
    <w:basedOn w:val="a"/>
    <w:rsid w:val="00BA2B18"/>
    <w:pPr>
      <w:spacing w:before="100" w:beforeAutospacing="1" w:after="100" w:afterAutospacing="1"/>
      <w:jc w:val="left"/>
    </w:pPr>
  </w:style>
  <w:style w:type="character" w:customStyle="1" w:styleId="c6">
    <w:name w:val="c6"/>
    <w:basedOn w:val="a0"/>
    <w:rsid w:val="00BA2B18"/>
  </w:style>
  <w:style w:type="paragraph" w:customStyle="1" w:styleId="formattext0">
    <w:name w:val="formattext"/>
    <w:basedOn w:val="a"/>
    <w:rsid w:val="00BA2B18"/>
    <w:pPr>
      <w:spacing w:before="100" w:beforeAutospacing="1" w:after="100" w:afterAutospacing="1"/>
      <w:jc w:val="left"/>
    </w:pPr>
  </w:style>
  <w:style w:type="character" w:customStyle="1" w:styleId="plagiat">
    <w:name w:val="plagiat"/>
    <w:basedOn w:val="a0"/>
    <w:rsid w:val="00BA2B18"/>
  </w:style>
  <w:style w:type="paragraph" w:customStyle="1" w:styleId="1f3">
    <w:name w:val="Стиль 1"/>
    <w:basedOn w:val="a"/>
    <w:rsid w:val="00BA2B18"/>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BA2B18"/>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BA2B18"/>
    <w:pPr>
      <w:jc w:val="center"/>
    </w:pPr>
    <w:rPr>
      <w:rFonts w:eastAsia="Times New Roman"/>
      <w:sz w:val="22"/>
      <w:szCs w:val="22"/>
      <w:lang w:eastAsia="ru-RU"/>
    </w:rPr>
  </w:style>
  <w:style w:type="character" w:customStyle="1" w:styleId="111">
    <w:name w:val="Табличный_таблица_11 Знак"/>
    <w:link w:val="110"/>
    <w:rsid w:val="00BA2B18"/>
    <w:rPr>
      <w:rFonts w:eastAsia="Times New Roman"/>
      <w:sz w:val="22"/>
      <w:szCs w:val="22"/>
      <w:lang w:eastAsia="ru-RU"/>
    </w:rPr>
  </w:style>
  <w:style w:type="paragraph" w:customStyle="1" w:styleId="Style12">
    <w:name w:val="Style12"/>
    <w:basedOn w:val="a"/>
    <w:rsid w:val="00BA2B18"/>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BA2B18"/>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BA2B18"/>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BA2B18"/>
    <w:rPr>
      <w:color w:val="008080"/>
    </w:rPr>
  </w:style>
  <w:style w:type="paragraph" w:customStyle="1" w:styleId="affff9">
    <w:name w:val="Таблицы (моноширинный)"/>
    <w:basedOn w:val="a"/>
    <w:next w:val="a"/>
    <w:uiPriority w:val="99"/>
    <w:rsid w:val="00BA2B18"/>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BA2B18"/>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BA2B18"/>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BA2B18"/>
    <w:rPr>
      <w:rFonts w:ascii="TimesET" w:hAnsi="TimesET" w:cs="TimesET"/>
      <w:b/>
      <w:bCs/>
      <w:sz w:val="28"/>
      <w:szCs w:val="28"/>
    </w:rPr>
  </w:style>
  <w:style w:type="character" w:customStyle="1" w:styleId="112">
    <w:name w:val="Знак Знак11"/>
    <w:uiPriority w:val="99"/>
    <w:rsid w:val="00BA2B18"/>
    <w:rPr>
      <w:sz w:val="24"/>
      <w:szCs w:val="24"/>
    </w:rPr>
  </w:style>
  <w:style w:type="paragraph" w:customStyle="1" w:styleId="ConsPlusCell">
    <w:name w:val="ConsPlusCell"/>
    <w:uiPriority w:val="99"/>
    <w:rsid w:val="00BA2B1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BA2B18"/>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BA2B18"/>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BA2B18"/>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BA2B1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BA2B18"/>
    <w:rPr>
      <w:sz w:val="24"/>
      <w:szCs w:val="24"/>
      <w:lang w:val="ru-RU" w:eastAsia="ru-RU"/>
    </w:rPr>
  </w:style>
  <w:style w:type="character" w:customStyle="1" w:styleId="170">
    <w:name w:val="Знак Знак17"/>
    <w:uiPriority w:val="99"/>
    <w:rsid w:val="00BA2B18"/>
    <w:rPr>
      <w:rFonts w:ascii="TimesET" w:hAnsi="TimesET" w:cs="TimesET"/>
      <w:b/>
      <w:bCs/>
      <w:sz w:val="24"/>
      <w:szCs w:val="24"/>
      <w:lang w:val="ru-RU" w:eastAsia="ru-RU"/>
    </w:rPr>
  </w:style>
  <w:style w:type="character" w:customStyle="1" w:styleId="160">
    <w:name w:val="Знак Знак16"/>
    <w:uiPriority w:val="99"/>
    <w:rsid w:val="00BA2B18"/>
    <w:rPr>
      <w:sz w:val="24"/>
      <w:szCs w:val="24"/>
      <w:lang w:val="ru-RU" w:eastAsia="ru-RU"/>
    </w:rPr>
  </w:style>
  <w:style w:type="character" w:customStyle="1" w:styleId="150">
    <w:name w:val="Знак Знак15"/>
    <w:uiPriority w:val="99"/>
    <w:rsid w:val="00BA2B18"/>
    <w:rPr>
      <w:rFonts w:ascii="TimesET" w:hAnsi="TimesET" w:cs="TimesET"/>
      <w:b/>
      <w:bCs/>
      <w:sz w:val="24"/>
      <w:szCs w:val="24"/>
      <w:lang w:val="ru-RU" w:eastAsia="ru-RU"/>
    </w:rPr>
  </w:style>
  <w:style w:type="character" w:customStyle="1" w:styleId="140">
    <w:name w:val="Знак Знак14"/>
    <w:uiPriority w:val="99"/>
    <w:rsid w:val="00BA2B18"/>
    <w:rPr>
      <w:rFonts w:ascii="TimesET" w:hAnsi="TimesET" w:cs="TimesET"/>
      <w:b/>
      <w:bCs/>
      <w:sz w:val="30"/>
      <w:szCs w:val="30"/>
      <w:lang w:val="ru-RU" w:eastAsia="ru-RU"/>
    </w:rPr>
  </w:style>
  <w:style w:type="character" w:customStyle="1" w:styleId="130">
    <w:name w:val="Знак Знак13"/>
    <w:uiPriority w:val="99"/>
    <w:rsid w:val="00BA2B18"/>
    <w:rPr>
      <w:b/>
      <w:bCs/>
      <w:sz w:val="28"/>
      <w:szCs w:val="28"/>
      <w:lang w:val="ru-RU" w:eastAsia="ru-RU"/>
    </w:rPr>
  </w:style>
  <w:style w:type="character" w:customStyle="1" w:styleId="100">
    <w:name w:val="Знак Знак10"/>
    <w:uiPriority w:val="99"/>
    <w:rsid w:val="00BA2B18"/>
    <w:rPr>
      <w:sz w:val="24"/>
      <w:szCs w:val="24"/>
      <w:lang w:val="ru-RU" w:eastAsia="ru-RU"/>
    </w:rPr>
  </w:style>
  <w:style w:type="character" w:customStyle="1" w:styleId="92">
    <w:name w:val="Знак Знак9"/>
    <w:uiPriority w:val="99"/>
    <w:locked/>
    <w:rsid w:val="00BA2B18"/>
    <w:rPr>
      <w:sz w:val="24"/>
      <w:szCs w:val="24"/>
      <w:lang w:val="ru-RU" w:eastAsia="ru-RU"/>
    </w:rPr>
  </w:style>
  <w:style w:type="character" w:customStyle="1" w:styleId="82">
    <w:name w:val="Знак Знак8"/>
    <w:uiPriority w:val="99"/>
    <w:rsid w:val="00BA2B18"/>
    <w:rPr>
      <w:sz w:val="16"/>
      <w:szCs w:val="16"/>
      <w:lang w:val="ru-RU" w:eastAsia="ru-RU"/>
    </w:rPr>
  </w:style>
  <w:style w:type="character" w:customStyle="1" w:styleId="72">
    <w:name w:val="Знак Знак7"/>
    <w:uiPriority w:val="99"/>
    <w:rsid w:val="00BA2B18"/>
    <w:rPr>
      <w:sz w:val="24"/>
      <w:szCs w:val="24"/>
      <w:lang w:val="ru-RU" w:eastAsia="ru-RU"/>
    </w:rPr>
  </w:style>
  <w:style w:type="character" w:customStyle="1" w:styleId="62">
    <w:name w:val="Знак Знак6"/>
    <w:uiPriority w:val="99"/>
    <w:rsid w:val="00BA2B18"/>
    <w:rPr>
      <w:sz w:val="24"/>
      <w:szCs w:val="24"/>
      <w:lang w:val="ru-RU" w:eastAsia="ru-RU"/>
    </w:rPr>
  </w:style>
  <w:style w:type="character" w:customStyle="1" w:styleId="53">
    <w:name w:val="Знак Знак5"/>
    <w:uiPriority w:val="99"/>
    <w:rsid w:val="00BA2B18"/>
    <w:rPr>
      <w:sz w:val="24"/>
      <w:szCs w:val="24"/>
      <w:lang w:val="ru-RU" w:eastAsia="ru-RU"/>
    </w:rPr>
  </w:style>
  <w:style w:type="character" w:customStyle="1" w:styleId="3a">
    <w:name w:val="Знак Знак3"/>
    <w:uiPriority w:val="99"/>
    <w:rsid w:val="00BA2B18"/>
    <w:rPr>
      <w:sz w:val="24"/>
      <w:szCs w:val="24"/>
      <w:lang w:val="ru-RU" w:eastAsia="ru-RU"/>
    </w:rPr>
  </w:style>
  <w:style w:type="character" w:customStyle="1" w:styleId="affffa">
    <w:name w:val="Знак Знак"/>
    <w:uiPriority w:val="99"/>
    <w:rsid w:val="00BA2B18"/>
    <w:rPr>
      <w:sz w:val="28"/>
      <w:szCs w:val="28"/>
      <w:lang w:val="ru-RU" w:eastAsia="ru-RU"/>
    </w:rPr>
  </w:style>
  <w:style w:type="paragraph" w:customStyle="1" w:styleId="1f6">
    <w:name w:val="Знак1 Знак Знак Знак Знак Знак Знак"/>
    <w:basedOn w:val="a"/>
    <w:uiPriority w:val="99"/>
    <w:rsid w:val="00BA2B18"/>
    <w:pPr>
      <w:spacing w:after="160" w:line="240" w:lineRule="exact"/>
      <w:jc w:val="left"/>
    </w:pPr>
    <w:rPr>
      <w:rFonts w:ascii="Verdana" w:hAnsi="Verdana" w:cs="Verdana"/>
      <w:lang w:val="en-US" w:eastAsia="en-US"/>
    </w:rPr>
  </w:style>
  <w:style w:type="paragraph" w:customStyle="1" w:styleId="1f7">
    <w:name w:val="Знак1"/>
    <w:basedOn w:val="a"/>
    <w:uiPriority w:val="99"/>
    <w:rsid w:val="00BA2B18"/>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BA2B18"/>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BA2B18"/>
    <w:pPr>
      <w:spacing w:after="160" w:line="240" w:lineRule="exact"/>
      <w:jc w:val="left"/>
    </w:pPr>
    <w:rPr>
      <w:rFonts w:ascii="Verdana" w:hAnsi="Verdana"/>
      <w:lang w:val="en-US" w:eastAsia="en-US"/>
    </w:rPr>
  </w:style>
  <w:style w:type="paragraph" w:customStyle="1" w:styleId="1fa">
    <w:name w:val="1"/>
    <w:rsid w:val="00BA2B18"/>
    <w:rPr>
      <w:rFonts w:eastAsia="Times New Roman"/>
      <w:sz w:val="24"/>
      <w:lang w:eastAsia="ru-RU"/>
    </w:rPr>
  </w:style>
  <w:style w:type="paragraph" w:customStyle="1" w:styleId="affffb">
    <w:name w:val="ЭЭГ"/>
    <w:basedOn w:val="a"/>
    <w:rsid w:val="00BA2B18"/>
    <w:pPr>
      <w:spacing w:line="360" w:lineRule="auto"/>
      <w:ind w:firstLine="720"/>
    </w:pPr>
    <w:rPr>
      <w:rFonts w:eastAsia="PMingLiU"/>
    </w:rPr>
  </w:style>
  <w:style w:type="character" w:customStyle="1" w:styleId="FontStyle47">
    <w:name w:val="Font Style47"/>
    <w:rsid w:val="00BA2B18"/>
    <w:rPr>
      <w:rFonts w:ascii="Times New Roman" w:hAnsi="Times New Roman" w:cs="Times New Roman"/>
      <w:sz w:val="28"/>
      <w:szCs w:val="28"/>
    </w:rPr>
  </w:style>
  <w:style w:type="paragraph" w:customStyle="1" w:styleId="Style9">
    <w:name w:val="Style9"/>
    <w:basedOn w:val="a"/>
    <w:rsid w:val="00BA2B18"/>
    <w:pPr>
      <w:widowControl w:val="0"/>
      <w:autoSpaceDE w:val="0"/>
      <w:autoSpaceDN w:val="0"/>
      <w:adjustRightInd w:val="0"/>
      <w:jc w:val="center"/>
    </w:pPr>
  </w:style>
  <w:style w:type="paragraph" w:customStyle="1" w:styleId="Style10">
    <w:name w:val="Style10"/>
    <w:basedOn w:val="a"/>
    <w:rsid w:val="00BA2B18"/>
    <w:pPr>
      <w:widowControl w:val="0"/>
      <w:autoSpaceDE w:val="0"/>
      <w:autoSpaceDN w:val="0"/>
      <w:adjustRightInd w:val="0"/>
      <w:spacing w:line="335" w:lineRule="exact"/>
      <w:ind w:firstLine="346"/>
    </w:pPr>
  </w:style>
  <w:style w:type="character" w:customStyle="1" w:styleId="FontStyle43">
    <w:name w:val="Font Style43"/>
    <w:rsid w:val="00BA2B18"/>
    <w:rPr>
      <w:rFonts w:ascii="Times New Roman" w:hAnsi="Times New Roman" w:cs="Times New Roman"/>
      <w:spacing w:val="-10"/>
      <w:sz w:val="36"/>
      <w:szCs w:val="36"/>
    </w:rPr>
  </w:style>
  <w:style w:type="character" w:customStyle="1" w:styleId="FontStyle48">
    <w:name w:val="Font Style48"/>
    <w:rsid w:val="00BA2B18"/>
    <w:rPr>
      <w:rFonts w:ascii="Times New Roman" w:hAnsi="Times New Roman" w:cs="Times New Roman"/>
      <w:b/>
      <w:bCs/>
      <w:sz w:val="28"/>
      <w:szCs w:val="28"/>
    </w:rPr>
  </w:style>
  <w:style w:type="paragraph" w:customStyle="1" w:styleId="Style18">
    <w:name w:val="Style18"/>
    <w:basedOn w:val="a"/>
    <w:rsid w:val="00BA2B18"/>
    <w:pPr>
      <w:widowControl w:val="0"/>
      <w:autoSpaceDE w:val="0"/>
      <w:autoSpaceDN w:val="0"/>
      <w:adjustRightInd w:val="0"/>
      <w:spacing w:line="322" w:lineRule="exact"/>
      <w:ind w:firstLine="278"/>
      <w:jc w:val="left"/>
    </w:pPr>
  </w:style>
  <w:style w:type="paragraph" w:customStyle="1" w:styleId="Style16">
    <w:name w:val="Style16"/>
    <w:basedOn w:val="a"/>
    <w:rsid w:val="00BA2B18"/>
    <w:pPr>
      <w:widowControl w:val="0"/>
      <w:autoSpaceDE w:val="0"/>
      <w:autoSpaceDN w:val="0"/>
      <w:adjustRightInd w:val="0"/>
      <w:spacing w:line="326" w:lineRule="exact"/>
      <w:ind w:firstLine="278"/>
    </w:pPr>
  </w:style>
  <w:style w:type="paragraph" w:customStyle="1" w:styleId="Style17">
    <w:name w:val="Style17"/>
    <w:basedOn w:val="a"/>
    <w:rsid w:val="00BA2B18"/>
    <w:pPr>
      <w:widowControl w:val="0"/>
      <w:autoSpaceDE w:val="0"/>
      <w:autoSpaceDN w:val="0"/>
      <w:adjustRightInd w:val="0"/>
      <w:jc w:val="left"/>
    </w:pPr>
  </w:style>
  <w:style w:type="paragraph" w:customStyle="1" w:styleId="Style2">
    <w:name w:val="Style2"/>
    <w:basedOn w:val="a"/>
    <w:rsid w:val="00BA2B18"/>
    <w:pPr>
      <w:widowControl w:val="0"/>
      <w:autoSpaceDE w:val="0"/>
      <w:autoSpaceDN w:val="0"/>
      <w:adjustRightInd w:val="0"/>
      <w:spacing w:line="322" w:lineRule="exact"/>
      <w:ind w:firstLine="701"/>
    </w:pPr>
  </w:style>
  <w:style w:type="paragraph" w:customStyle="1" w:styleId="Style31">
    <w:name w:val="Style31"/>
    <w:basedOn w:val="a"/>
    <w:rsid w:val="00BA2B18"/>
    <w:pPr>
      <w:widowControl w:val="0"/>
      <w:autoSpaceDE w:val="0"/>
      <w:autoSpaceDN w:val="0"/>
      <w:adjustRightInd w:val="0"/>
      <w:spacing w:line="346" w:lineRule="exact"/>
      <w:ind w:firstLine="701"/>
    </w:pPr>
  </w:style>
  <w:style w:type="character" w:customStyle="1" w:styleId="FontStyle52">
    <w:name w:val="Font Style52"/>
    <w:rsid w:val="00BA2B18"/>
    <w:rPr>
      <w:rFonts w:ascii="Times New Roman" w:hAnsi="Times New Roman" w:cs="Times New Roman"/>
      <w:b/>
      <w:bCs/>
      <w:sz w:val="24"/>
      <w:szCs w:val="24"/>
    </w:rPr>
  </w:style>
  <w:style w:type="paragraph" w:customStyle="1" w:styleId="Style28">
    <w:name w:val="Style28"/>
    <w:basedOn w:val="a"/>
    <w:rsid w:val="00BA2B18"/>
    <w:pPr>
      <w:widowControl w:val="0"/>
      <w:autoSpaceDE w:val="0"/>
      <w:autoSpaceDN w:val="0"/>
      <w:adjustRightInd w:val="0"/>
      <w:spacing w:line="326" w:lineRule="exact"/>
      <w:ind w:firstLine="797"/>
      <w:jc w:val="left"/>
    </w:pPr>
  </w:style>
  <w:style w:type="paragraph" w:customStyle="1" w:styleId="Style34">
    <w:name w:val="Style34"/>
    <w:basedOn w:val="a"/>
    <w:rsid w:val="00BA2B18"/>
    <w:pPr>
      <w:widowControl w:val="0"/>
      <w:autoSpaceDE w:val="0"/>
      <w:autoSpaceDN w:val="0"/>
      <w:adjustRightInd w:val="0"/>
      <w:spacing w:line="326" w:lineRule="exact"/>
      <w:ind w:firstLine="864"/>
    </w:pPr>
  </w:style>
  <w:style w:type="paragraph" w:customStyle="1" w:styleId="xl66">
    <w:name w:val="xl66"/>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BA2B18"/>
    <w:pPr>
      <w:spacing w:before="100" w:beforeAutospacing="1" w:after="100" w:afterAutospacing="1"/>
      <w:jc w:val="left"/>
    </w:pPr>
  </w:style>
  <w:style w:type="paragraph" w:customStyle="1" w:styleId="xl70">
    <w:name w:val="xl70"/>
    <w:basedOn w:val="a"/>
    <w:rsid w:val="00BA2B18"/>
    <w:pPr>
      <w:spacing w:before="100" w:beforeAutospacing="1" w:after="100" w:afterAutospacing="1"/>
      <w:jc w:val="left"/>
    </w:pPr>
    <w:rPr>
      <w:b/>
      <w:bCs/>
    </w:rPr>
  </w:style>
  <w:style w:type="paragraph" w:customStyle="1" w:styleId="xl71">
    <w:name w:val="xl71"/>
    <w:basedOn w:val="a"/>
    <w:rsid w:val="00BA2B18"/>
    <w:pPr>
      <w:spacing w:before="100" w:beforeAutospacing="1" w:after="100" w:afterAutospacing="1"/>
      <w:jc w:val="left"/>
    </w:pPr>
    <w:rPr>
      <w:i/>
      <w:iCs/>
    </w:rPr>
  </w:style>
  <w:style w:type="paragraph" w:customStyle="1" w:styleId="xl72">
    <w:name w:val="xl72"/>
    <w:basedOn w:val="a"/>
    <w:rsid w:val="00BA2B18"/>
    <w:pPr>
      <w:spacing w:before="100" w:beforeAutospacing="1" w:after="100" w:afterAutospacing="1"/>
      <w:jc w:val="center"/>
      <w:textAlignment w:val="center"/>
    </w:pPr>
  </w:style>
  <w:style w:type="paragraph" w:customStyle="1" w:styleId="xl73">
    <w:name w:val="xl73"/>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BA2B18"/>
    <w:pPr>
      <w:spacing w:before="100" w:beforeAutospacing="1" w:after="100" w:afterAutospacing="1"/>
      <w:textAlignment w:val="center"/>
    </w:pPr>
    <w:rPr>
      <w:sz w:val="22"/>
      <w:szCs w:val="22"/>
    </w:rPr>
  </w:style>
  <w:style w:type="paragraph" w:customStyle="1" w:styleId="xl77">
    <w:name w:val="xl77"/>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BA2B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BA2B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BA2B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BA2B18"/>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BA2B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BA2B18"/>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BA2B18"/>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BA2B18"/>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BA2B18"/>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BA2B18"/>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BA2B1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BA2B1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BA2B18"/>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BA2B1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BA2B18"/>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BA2B18"/>
    <w:rPr>
      <w:rFonts w:ascii="Times New Roman" w:hAnsi="Times New Roman" w:cs="Times New Roman"/>
      <w:sz w:val="34"/>
      <w:szCs w:val="34"/>
    </w:rPr>
  </w:style>
  <w:style w:type="paragraph" w:customStyle="1" w:styleId="Style3">
    <w:name w:val="Style3"/>
    <w:basedOn w:val="a"/>
    <w:uiPriority w:val="99"/>
    <w:rsid w:val="00BA2B18"/>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BA2B18"/>
    <w:rPr>
      <w:rFonts w:ascii="Times New Roman" w:hAnsi="Times New Roman" w:cs="Times New Roman"/>
      <w:b/>
      <w:bCs/>
      <w:sz w:val="22"/>
      <w:szCs w:val="22"/>
    </w:rPr>
  </w:style>
  <w:style w:type="paragraph" w:customStyle="1" w:styleId="Style5">
    <w:name w:val="Style5"/>
    <w:basedOn w:val="a"/>
    <w:uiPriority w:val="99"/>
    <w:rsid w:val="00BA2B18"/>
    <w:pPr>
      <w:widowControl w:val="0"/>
      <w:autoSpaceDE w:val="0"/>
      <w:autoSpaceDN w:val="0"/>
      <w:adjustRightInd w:val="0"/>
      <w:jc w:val="center"/>
    </w:pPr>
    <w:rPr>
      <w:rFonts w:eastAsia="Calibri"/>
    </w:rPr>
  </w:style>
  <w:style w:type="paragraph" w:customStyle="1" w:styleId="Style6">
    <w:name w:val="Style6"/>
    <w:basedOn w:val="a"/>
    <w:uiPriority w:val="99"/>
    <w:rsid w:val="00BA2B18"/>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BA2B18"/>
    <w:pPr>
      <w:widowControl w:val="0"/>
      <w:autoSpaceDE w:val="0"/>
      <w:autoSpaceDN w:val="0"/>
      <w:adjustRightInd w:val="0"/>
      <w:jc w:val="left"/>
    </w:pPr>
    <w:rPr>
      <w:rFonts w:eastAsia="Calibri"/>
    </w:rPr>
  </w:style>
  <w:style w:type="paragraph" w:customStyle="1" w:styleId="Style24">
    <w:name w:val="Style24"/>
    <w:basedOn w:val="a"/>
    <w:uiPriority w:val="99"/>
    <w:rsid w:val="00BA2B18"/>
    <w:pPr>
      <w:widowControl w:val="0"/>
      <w:autoSpaceDE w:val="0"/>
      <w:autoSpaceDN w:val="0"/>
      <w:adjustRightInd w:val="0"/>
      <w:jc w:val="left"/>
    </w:pPr>
    <w:rPr>
      <w:rFonts w:eastAsia="Calibri"/>
    </w:rPr>
  </w:style>
  <w:style w:type="paragraph" w:customStyle="1" w:styleId="Style30">
    <w:name w:val="Style30"/>
    <w:basedOn w:val="a"/>
    <w:uiPriority w:val="99"/>
    <w:rsid w:val="00BA2B18"/>
    <w:pPr>
      <w:widowControl w:val="0"/>
      <w:autoSpaceDE w:val="0"/>
      <w:autoSpaceDN w:val="0"/>
      <w:adjustRightInd w:val="0"/>
      <w:jc w:val="left"/>
    </w:pPr>
    <w:rPr>
      <w:rFonts w:eastAsia="Calibri"/>
    </w:rPr>
  </w:style>
  <w:style w:type="character" w:customStyle="1" w:styleId="FontStyle53">
    <w:name w:val="Font Style53"/>
    <w:basedOn w:val="a0"/>
    <w:rsid w:val="00BA2B18"/>
    <w:rPr>
      <w:rFonts w:ascii="Times New Roman" w:hAnsi="Times New Roman" w:cs="Times New Roman"/>
      <w:sz w:val="22"/>
      <w:szCs w:val="22"/>
    </w:rPr>
  </w:style>
  <w:style w:type="character" w:customStyle="1" w:styleId="FontStyle57">
    <w:name w:val="Font Style57"/>
    <w:basedOn w:val="a0"/>
    <w:uiPriority w:val="99"/>
    <w:rsid w:val="00BA2B18"/>
    <w:rPr>
      <w:rFonts w:ascii="Times New Roman" w:hAnsi="Times New Roman" w:cs="Times New Roman"/>
      <w:sz w:val="22"/>
      <w:szCs w:val="22"/>
    </w:rPr>
  </w:style>
  <w:style w:type="paragraph" w:customStyle="1" w:styleId="Style27">
    <w:name w:val="Style27"/>
    <w:basedOn w:val="a"/>
    <w:uiPriority w:val="99"/>
    <w:rsid w:val="00BA2B18"/>
    <w:pPr>
      <w:widowControl w:val="0"/>
      <w:autoSpaceDE w:val="0"/>
      <w:autoSpaceDN w:val="0"/>
      <w:adjustRightInd w:val="0"/>
      <w:jc w:val="left"/>
    </w:pPr>
    <w:rPr>
      <w:rFonts w:eastAsia="Calibri"/>
    </w:rPr>
  </w:style>
  <w:style w:type="character" w:customStyle="1" w:styleId="FontStyle54">
    <w:name w:val="Font Style54"/>
    <w:basedOn w:val="a0"/>
    <w:uiPriority w:val="99"/>
    <w:rsid w:val="00BA2B18"/>
    <w:rPr>
      <w:rFonts w:ascii="Times New Roman" w:hAnsi="Times New Roman" w:cs="Times New Roman"/>
      <w:b/>
      <w:bCs/>
      <w:sz w:val="20"/>
      <w:szCs w:val="20"/>
    </w:rPr>
  </w:style>
  <w:style w:type="paragraph" w:customStyle="1" w:styleId="Style32">
    <w:name w:val="Style32"/>
    <w:basedOn w:val="a"/>
    <w:uiPriority w:val="99"/>
    <w:rsid w:val="00BA2B18"/>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BA2B18"/>
    <w:pPr>
      <w:widowControl w:val="0"/>
      <w:autoSpaceDE w:val="0"/>
      <w:autoSpaceDN w:val="0"/>
      <w:adjustRightInd w:val="0"/>
      <w:jc w:val="left"/>
    </w:pPr>
    <w:rPr>
      <w:rFonts w:eastAsia="Calibri"/>
    </w:rPr>
  </w:style>
  <w:style w:type="character" w:customStyle="1" w:styleId="FontStyle55">
    <w:name w:val="Font Style55"/>
    <w:basedOn w:val="a0"/>
    <w:uiPriority w:val="99"/>
    <w:rsid w:val="00BA2B18"/>
    <w:rPr>
      <w:rFonts w:ascii="Times New Roman" w:hAnsi="Times New Roman" w:cs="Times New Roman"/>
      <w:b/>
      <w:bCs/>
      <w:sz w:val="16"/>
      <w:szCs w:val="16"/>
    </w:rPr>
  </w:style>
  <w:style w:type="paragraph" w:customStyle="1" w:styleId="Style47">
    <w:name w:val="Style47"/>
    <w:basedOn w:val="a"/>
    <w:uiPriority w:val="99"/>
    <w:rsid w:val="00BA2B18"/>
    <w:pPr>
      <w:widowControl w:val="0"/>
      <w:autoSpaceDE w:val="0"/>
      <w:autoSpaceDN w:val="0"/>
      <w:adjustRightInd w:val="0"/>
      <w:jc w:val="left"/>
    </w:pPr>
    <w:rPr>
      <w:rFonts w:eastAsia="Calibri"/>
    </w:rPr>
  </w:style>
  <w:style w:type="character" w:customStyle="1" w:styleId="FontStyle56">
    <w:name w:val="Font Style56"/>
    <w:basedOn w:val="a0"/>
    <w:uiPriority w:val="99"/>
    <w:rsid w:val="00BA2B18"/>
    <w:rPr>
      <w:rFonts w:ascii="Times New Roman" w:hAnsi="Times New Roman" w:cs="Times New Roman"/>
      <w:b/>
      <w:bCs/>
      <w:sz w:val="16"/>
      <w:szCs w:val="16"/>
    </w:rPr>
  </w:style>
  <w:style w:type="paragraph" w:customStyle="1" w:styleId="Style15">
    <w:name w:val="Style15"/>
    <w:basedOn w:val="a"/>
    <w:uiPriority w:val="99"/>
    <w:rsid w:val="00BA2B18"/>
    <w:pPr>
      <w:widowControl w:val="0"/>
      <w:autoSpaceDE w:val="0"/>
      <w:autoSpaceDN w:val="0"/>
      <w:adjustRightInd w:val="0"/>
      <w:jc w:val="left"/>
    </w:pPr>
    <w:rPr>
      <w:rFonts w:eastAsia="Calibri"/>
    </w:rPr>
  </w:style>
  <w:style w:type="character" w:customStyle="1" w:styleId="FontStyle58">
    <w:name w:val="Font Style58"/>
    <w:basedOn w:val="a0"/>
    <w:uiPriority w:val="99"/>
    <w:rsid w:val="00BA2B18"/>
    <w:rPr>
      <w:rFonts w:ascii="Times New Roman" w:hAnsi="Times New Roman" w:cs="Times New Roman"/>
      <w:b/>
      <w:bCs/>
      <w:sz w:val="20"/>
      <w:szCs w:val="20"/>
    </w:rPr>
  </w:style>
  <w:style w:type="character" w:customStyle="1" w:styleId="FontStyle59">
    <w:name w:val="Font Style59"/>
    <w:basedOn w:val="a0"/>
    <w:uiPriority w:val="99"/>
    <w:rsid w:val="00BA2B18"/>
    <w:rPr>
      <w:rFonts w:ascii="Times New Roman" w:hAnsi="Times New Roman" w:cs="Times New Roman"/>
      <w:b/>
      <w:bCs/>
      <w:sz w:val="20"/>
      <w:szCs w:val="20"/>
    </w:rPr>
  </w:style>
  <w:style w:type="paragraph" w:customStyle="1" w:styleId="Style8">
    <w:name w:val="Style8"/>
    <w:basedOn w:val="a"/>
    <w:uiPriority w:val="99"/>
    <w:rsid w:val="00BA2B18"/>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BA2B18"/>
    <w:pPr>
      <w:widowControl w:val="0"/>
      <w:autoSpaceDE w:val="0"/>
      <w:autoSpaceDN w:val="0"/>
      <w:adjustRightInd w:val="0"/>
      <w:jc w:val="right"/>
    </w:pPr>
    <w:rPr>
      <w:rFonts w:eastAsia="Calibri"/>
    </w:rPr>
  </w:style>
  <w:style w:type="paragraph" w:customStyle="1" w:styleId="Style41">
    <w:name w:val="Style41"/>
    <w:basedOn w:val="a"/>
    <w:uiPriority w:val="99"/>
    <w:rsid w:val="00BA2B18"/>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BA2B18"/>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BA2B18"/>
    <w:pPr>
      <w:widowControl w:val="0"/>
      <w:autoSpaceDE w:val="0"/>
      <w:autoSpaceDN w:val="0"/>
      <w:adjustRightInd w:val="0"/>
      <w:jc w:val="left"/>
    </w:pPr>
    <w:rPr>
      <w:rFonts w:eastAsia="Calibri"/>
    </w:rPr>
  </w:style>
  <w:style w:type="character" w:customStyle="1" w:styleId="FontStyle60">
    <w:name w:val="Font Style60"/>
    <w:basedOn w:val="a0"/>
    <w:uiPriority w:val="99"/>
    <w:rsid w:val="00BA2B18"/>
    <w:rPr>
      <w:rFonts w:ascii="Times New Roman" w:hAnsi="Times New Roman" w:cs="Times New Roman"/>
      <w:b/>
      <w:bCs/>
      <w:sz w:val="16"/>
      <w:szCs w:val="16"/>
    </w:rPr>
  </w:style>
  <w:style w:type="character" w:customStyle="1" w:styleId="FontStyle61">
    <w:name w:val="Font Style61"/>
    <w:basedOn w:val="a0"/>
    <w:uiPriority w:val="99"/>
    <w:rsid w:val="00BA2B18"/>
    <w:rPr>
      <w:rFonts w:ascii="Times New Roman" w:hAnsi="Times New Roman" w:cs="Times New Roman"/>
      <w:sz w:val="22"/>
      <w:szCs w:val="22"/>
    </w:rPr>
  </w:style>
  <w:style w:type="paragraph" w:customStyle="1" w:styleId="Style23">
    <w:name w:val="Style23"/>
    <w:basedOn w:val="a"/>
    <w:uiPriority w:val="99"/>
    <w:rsid w:val="00BA2B18"/>
    <w:pPr>
      <w:widowControl w:val="0"/>
      <w:autoSpaceDE w:val="0"/>
      <w:autoSpaceDN w:val="0"/>
      <w:adjustRightInd w:val="0"/>
      <w:jc w:val="left"/>
    </w:pPr>
    <w:rPr>
      <w:rFonts w:eastAsia="Calibri"/>
    </w:rPr>
  </w:style>
  <w:style w:type="character" w:customStyle="1" w:styleId="FontStyle70">
    <w:name w:val="Font Style70"/>
    <w:basedOn w:val="a0"/>
    <w:uiPriority w:val="99"/>
    <w:rsid w:val="00BA2B18"/>
    <w:rPr>
      <w:rFonts w:ascii="Times New Roman" w:hAnsi="Times New Roman" w:cs="Times New Roman"/>
      <w:b/>
      <w:bCs/>
      <w:sz w:val="16"/>
      <w:szCs w:val="16"/>
    </w:rPr>
  </w:style>
  <w:style w:type="character" w:customStyle="1" w:styleId="FontStyle71">
    <w:name w:val="Font Style71"/>
    <w:basedOn w:val="a0"/>
    <w:uiPriority w:val="99"/>
    <w:rsid w:val="00BA2B18"/>
    <w:rPr>
      <w:rFonts w:ascii="Times New Roman" w:hAnsi="Times New Roman" w:cs="Times New Roman"/>
      <w:sz w:val="20"/>
      <w:szCs w:val="20"/>
    </w:rPr>
  </w:style>
  <w:style w:type="paragraph" w:customStyle="1" w:styleId="Style26">
    <w:name w:val="Style26"/>
    <w:basedOn w:val="a"/>
    <w:uiPriority w:val="99"/>
    <w:rsid w:val="00BA2B18"/>
    <w:pPr>
      <w:widowControl w:val="0"/>
      <w:autoSpaceDE w:val="0"/>
      <w:autoSpaceDN w:val="0"/>
      <w:adjustRightInd w:val="0"/>
      <w:jc w:val="left"/>
    </w:pPr>
    <w:rPr>
      <w:rFonts w:eastAsia="Calibri"/>
    </w:rPr>
  </w:style>
  <w:style w:type="character" w:customStyle="1" w:styleId="FontStyle75">
    <w:name w:val="Font Style75"/>
    <w:basedOn w:val="a0"/>
    <w:uiPriority w:val="99"/>
    <w:rsid w:val="00BA2B18"/>
    <w:rPr>
      <w:rFonts w:ascii="Times New Roman" w:hAnsi="Times New Roman" w:cs="Times New Roman"/>
      <w:b/>
      <w:bCs/>
      <w:sz w:val="20"/>
      <w:szCs w:val="20"/>
    </w:rPr>
  </w:style>
  <w:style w:type="paragraph" w:customStyle="1" w:styleId="Style22">
    <w:name w:val="Style22"/>
    <w:basedOn w:val="a"/>
    <w:uiPriority w:val="99"/>
    <w:rsid w:val="00BA2B18"/>
    <w:pPr>
      <w:widowControl w:val="0"/>
      <w:autoSpaceDE w:val="0"/>
      <w:autoSpaceDN w:val="0"/>
      <w:adjustRightInd w:val="0"/>
      <w:jc w:val="left"/>
    </w:pPr>
    <w:rPr>
      <w:rFonts w:eastAsia="Calibri"/>
    </w:rPr>
  </w:style>
  <w:style w:type="character" w:customStyle="1" w:styleId="FontStyle76">
    <w:name w:val="Font Style76"/>
    <w:basedOn w:val="a0"/>
    <w:uiPriority w:val="99"/>
    <w:rsid w:val="00BA2B18"/>
    <w:rPr>
      <w:rFonts w:ascii="Times New Roman" w:hAnsi="Times New Roman" w:cs="Times New Roman"/>
      <w:b/>
      <w:bCs/>
      <w:sz w:val="12"/>
      <w:szCs w:val="12"/>
    </w:rPr>
  </w:style>
  <w:style w:type="paragraph" w:customStyle="1" w:styleId="Style49">
    <w:name w:val="Style49"/>
    <w:basedOn w:val="a"/>
    <w:uiPriority w:val="99"/>
    <w:rsid w:val="00BA2B18"/>
    <w:pPr>
      <w:widowControl w:val="0"/>
      <w:autoSpaceDE w:val="0"/>
      <w:autoSpaceDN w:val="0"/>
      <w:adjustRightInd w:val="0"/>
      <w:jc w:val="left"/>
    </w:pPr>
    <w:rPr>
      <w:rFonts w:eastAsia="Calibri"/>
    </w:rPr>
  </w:style>
  <w:style w:type="character" w:customStyle="1" w:styleId="FontStyle77">
    <w:name w:val="Font Style77"/>
    <w:basedOn w:val="a0"/>
    <w:uiPriority w:val="99"/>
    <w:rsid w:val="00BA2B18"/>
    <w:rPr>
      <w:rFonts w:ascii="Times New Roman" w:hAnsi="Times New Roman" w:cs="Times New Roman"/>
      <w:i/>
      <w:iCs/>
      <w:sz w:val="22"/>
      <w:szCs w:val="22"/>
    </w:rPr>
  </w:style>
  <w:style w:type="paragraph" w:customStyle="1" w:styleId="xl99">
    <w:name w:val="xl99"/>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BA2B1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BA2B1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BA2B1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BA2B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17132</Words>
  <Characters>97658</Characters>
  <Application>Microsoft Office Word</Application>
  <DocSecurity>0</DocSecurity>
  <Lines>813</Lines>
  <Paragraphs>229</Paragraphs>
  <ScaleCrop>false</ScaleCrop>
  <Company>Урюпинскуая районная Дума</Company>
  <LinksUpToDate>false</LinksUpToDate>
  <CharactersWithSpaces>114561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2018-12-19T07:04:00Z</dcterms:created>
  <dcterms:modified xsi:type="dcterms:W3CDTF">2018-12-19T07:05:00Z</dcterms:modified>
</cp:coreProperties>
</file>