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E9D" w:rsidRPr="00D24727" w:rsidRDefault="00553E9D" w:rsidP="00553E9D">
      <w:pPr>
        <w:ind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E9D" w:rsidRPr="00D24727" w:rsidRDefault="00553E9D" w:rsidP="00553E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553E9D" w:rsidRPr="00D24727" w:rsidRDefault="00553E9D" w:rsidP="00553E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553E9D" w:rsidRPr="00D24727" w:rsidRDefault="00553E9D" w:rsidP="00553E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553E9D" w:rsidRPr="00D24727" w:rsidRDefault="00553E9D" w:rsidP="00553E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553E9D" w:rsidRPr="00D24727" w:rsidRDefault="00553E9D" w:rsidP="00553E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553E9D" w:rsidRPr="00D24727" w:rsidRDefault="00553E9D" w:rsidP="00553E9D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553E9D" w:rsidRPr="00D24727" w:rsidRDefault="00553E9D" w:rsidP="00553E9D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53E9D" w:rsidRPr="00D24727" w:rsidRDefault="00553E9D" w:rsidP="00553E9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53E9D" w:rsidRPr="00282813" w:rsidRDefault="00553E9D" w:rsidP="00553E9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53E9D" w:rsidRPr="00D24727" w:rsidRDefault="00553E9D" w:rsidP="00553E9D">
      <w:pPr>
        <w:ind w:left="-57" w:right="-57"/>
        <w:rPr>
          <w:sz w:val="16"/>
          <w:szCs w:val="16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2017</w:t>
      </w:r>
      <w:r>
        <w:rPr>
          <w:b/>
          <w:bCs/>
          <w:sz w:val="28"/>
          <w:szCs w:val="28"/>
        </w:rPr>
        <w:t xml:space="preserve"> 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324</w:t>
      </w: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области, утвержденные решением Совета депутатов Михайловского сельского поселения Урюпинского муниципального района от 23 мая 2013 года № 57/127</w:t>
      </w:r>
    </w:p>
    <w:p w:rsidR="00553E9D" w:rsidRPr="00D24727" w:rsidRDefault="00553E9D" w:rsidP="00553E9D">
      <w:pPr>
        <w:rPr>
          <w:sz w:val="28"/>
          <w:szCs w:val="28"/>
        </w:rPr>
      </w:pP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области, утвержденные решением Совета депутатов Михайловского сельского поселения Урюпинского муниципального района от 23 мая 2013 года № 57/127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земель Михайловского сельского поселения Урюпинского муниципального района Волгоградской области» (далее по тексту Правила)</w:t>
      </w:r>
      <w:r w:rsidRPr="00D24727">
        <w:rPr>
          <w:sz w:val="28"/>
          <w:szCs w:val="28"/>
        </w:rPr>
        <w:t>, на основании</w:t>
      </w:r>
      <w:proofErr w:type="gramEnd"/>
      <w:r w:rsidRPr="00D24727">
        <w:rPr>
          <w:sz w:val="28"/>
          <w:szCs w:val="28"/>
        </w:rPr>
        <w:t xml:space="preserve">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553E9D" w:rsidRPr="00D24727" w:rsidRDefault="00553E9D" w:rsidP="00553E9D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1.1.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26 изложить в следующей редакции:</w:t>
      </w:r>
    </w:p>
    <w:p w:rsidR="00553E9D" w:rsidRPr="00D24727" w:rsidRDefault="00553E9D" w:rsidP="00553E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</w:t>
      </w:r>
      <w:r>
        <w:rPr>
          <w:rFonts w:ascii="Times New Roman" w:hAnsi="Times New Roman" w:cs="Times New Roman"/>
          <w:sz w:val="28"/>
          <w:szCs w:val="28"/>
        </w:rPr>
        <w:t>ы которых приведены в таблице 1.</w:t>
      </w:r>
    </w:p>
    <w:p w:rsidR="00553E9D" w:rsidRPr="00D24727" w:rsidRDefault="00553E9D" w:rsidP="00553E9D">
      <w:pPr>
        <w:spacing w:after="120"/>
        <w:jc w:val="right"/>
      </w:pPr>
      <w:r w:rsidRPr="00D24727">
        <w:t>Таблица 1</w:t>
      </w: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4"/>
        <w:gridCol w:w="6662"/>
      </w:tblGrid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53E9D" w:rsidRPr="00D24727" w:rsidRDefault="00553E9D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индивидуальными жилыми домами и объектами личного подсобного хозяйства</w:t>
            </w:r>
          </w:p>
        </w:tc>
      </w:tr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vAlign w:val="center"/>
          </w:tcPr>
          <w:p w:rsidR="00553E9D" w:rsidRPr="00D24727" w:rsidRDefault="00553E9D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snapToGrid w:val="0"/>
              <w:ind w:left="10" w:firstLine="507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53E9D" w:rsidRPr="00D24727" w:rsidRDefault="00553E9D" w:rsidP="002F69E8">
            <w:pPr>
              <w:keepNext/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553E9D" w:rsidRPr="00D24727" w:rsidTr="002F69E8">
        <w:trPr>
          <w:trHeight w:val="230"/>
        </w:trPr>
        <w:tc>
          <w:tcPr>
            <w:tcW w:w="2694" w:type="dxa"/>
          </w:tcPr>
          <w:p w:rsidR="00553E9D" w:rsidRPr="00D24727" w:rsidRDefault="00553E9D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  <w:lang w:eastAsia="ar-SA"/>
              </w:rPr>
              <w:t>Зона парков, скверов, садов, бульваров</w:t>
            </w:r>
          </w:p>
        </w:tc>
      </w:tr>
      <w:tr w:rsidR="00553E9D" w:rsidRPr="00D24727" w:rsidTr="002F69E8">
        <w:trPr>
          <w:trHeight w:val="230"/>
        </w:trPr>
        <w:tc>
          <w:tcPr>
            <w:tcW w:w="2694" w:type="dxa"/>
          </w:tcPr>
          <w:p w:rsidR="00553E9D" w:rsidRPr="00D24727" w:rsidRDefault="00553E9D" w:rsidP="002F69E8">
            <w:pPr>
              <w:keepNext/>
              <w:suppressAutoHyphens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физкультурно-оздоровительного назначения</w:t>
            </w:r>
          </w:p>
        </w:tc>
      </w:tr>
      <w:tr w:rsidR="00553E9D" w:rsidRPr="00D24727" w:rsidTr="002F69E8">
        <w:trPr>
          <w:trHeight w:val="230"/>
        </w:trPr>
        <w:tc>
          <w:tcPr>
            <w:tcW w:w="2694" w:type="dxa"/>
          </w:tcPr>
          <w:p w:rsidR="00553E9D" w:rsidRPr="00D24727" w:rsidRDefault="00553E9D" w:rsidP="002F69E8">
            <w:pPr>
              <w:keepNext/>
              <w:suppressAutoHyphens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3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лесов</w:t>
            </w:r>
          </w:p>
        </w:tc>
      </w:tr>
      <w:tr w:rsidR="00553E9D" w:rsidRPr="00D24727" w:rsidTr="002F69E8">
        <w:trPr>
          <w:trHeight w:val="230"/>
        </w:trPr>
        <w:tc>
          <w:tcPr>
            <w:tcW w:w="2694" w:type="dxa"/>
          </w:tcPr>
          <w:p w:rsidR="00553E9D" w:rsidRPr="00D24727" w:rsidRDefault="00553E9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объектов инженерной и транспортной инфраструктуры (П)</w:t>
            </w:r>
          </w:p>
        </w:tc>
      </w:tr>
      <w:tr w:rsidR="00553E9D" w:rsidRPr="00D24727" w:rsidTr="002F69E8">
        <w:trPr>
          <w:trHeight w:val="230"/>
        </w:trPr>
        <w:tc>
          <w:tcPr>
            <w:tcW w:w="2694" w:type="dxa"/>
          </w:tcPr>
          <w:p w:rsidR="00553E9D" w:rsidRPr="00D24727" w:rsidRDefault="00553E9D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53E9D" w:rsidRPr="00D24727" w:rsidTr="002F69E8">
        <w:trPr>
          <w:trHeight w:val="230"/>
        </w:trPr>
        <w:tc>
          <w:tcPr>
            <w:tcW w:w="2694" w:type="dxa"/>
          </w:tcPr>
          <w:p w:rsidR="00553E9D" w:rsidRPr="00D24727" w:rsidRDefault="00553E9D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553E9D" w:rsidRPr="00D24727" w:rsidTr="002F69E8">
        <w:trPr>
          <w:trHeight w:val="240"/>
        </w:trPr>
        <w:tc>
          <w:tcPr>
            <w:tcW w:w="2694" w:type="dxa"/>
          </w:tcPr>
          <w:p w:rsidR="00553E9D" w:rsidRPr="00D24727" w:rsidRDefault="00553E9D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(С)</w:t>
            </w:r>
          </w:p>
        </w:tc>
      </w:tr>
      <w:tr w:rsidR="00553E9D" w:rsidRPr="00D24727" w:rsidTr="002F69E8">
        <w:trPr>
          <w:trHeight w:val="230"/>
        </w:trPr>
        <w:tc>
          <w:tcPr>
            <w:tcW w:w="2694" w:type="dxa"/>
          </w:tcPr>
          <w:p w:rsidR="00553E9D" w:rsidRPr="00D24727" w:rsidRDefault="00553E9D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662" w:type="dxa"/>
          </w:tcPr>
          <w:p w:rsidR="00553E9D" w:rsidRPr="00D24727" w:rsidRDefault="00553E9D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кладбищ </w:t>
            </w:r>
          </w:p>
        </w:tc>
      </w:tr>
    </w:tbl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553E9D" w:rsidRDefault="00553E9D" w:rsidP="00553E9D">
      <w:pPr>
        <w:ind w:firstLine="559"/>
        <w:rPr>
          <w:sz w:val="28"/>
          <w:szCs w:val="28"/>
        </w:rPr>
      </w:pPr>
      <w:r>
        <w:rPr>
          <w:sz w:val="28"/>
          <w:szCs w:val="28"/>
        </w:rPr>
        <w:t>«Статья 30. жилые зоны (Ж)</w:t>
      </w:r>
    </w:p>
    <w:p w:rsidR="00553E9D" w:rsidRPr="00C0392C" w:rsidRDefault="00553E9D" w:rsidP="00553E9D">
      <w:pPr>
        <w:ind w:firstLine="559"/>
        <w:rPr>
          <w:sz w:val="16"/>
          <w:szCs w:val="16"/>
        </w:rPr>
      </w:pP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индивидуальными жилыми домами и объектами личного подсобного хозяйства (Ж 1).</w:t>
      </w:r>
    </w:p>
    <w:p w:rsidR="00553E9D" w:rsidRPr="00D24727" w:rsidRDefault="00553E9D" w:rsidP="00553E9D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553E9D" w:rsidRPr="00D24727" w:rsidRDefault="00553E9D" w:rsidP="00553E9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</w:t>
      </w:r>
      <w:r w:rsidRPr="00D24727">
        <w:rPr>
          <w:sz w:val="28"/>
          <w:szCs w:val="28"/>
        </w:rPr>
        <w:lastRenderedPageBreak/>
        <w:t xml:space="preserve">жилые дома, производственные, бытовые и иные здания, строения и сооружения; </w:t>
      </w:r>
    </w:p>
    <w:p w:rsidR="00553E9D" w:rsidRPr="00D24727" w:rsidRDefault="00553E9D" w:rsidP="00553E9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553E9D" w:rsidRPr="00D24727" w:rsidRDefault="00553E9D" w:rsidP="00553E9D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553E9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553E9D" w:rsidRPr="00D24727" w:rsidRDefault="00553E9D" w:rsidP="00553E9D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а) минимальная площадь земельного участка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- для размещения объектов личного подсобного хозяйства – 600 кв. метров.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предельная высота зданий, строений, сооружений – 12 метров;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553E9D" w:rsidRPr="00D24727" w:rsidRDefault="00553E9D" w:rsidP="00553E9D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 Зона застройки объектами дошкольного, начального и среднего общего образования (Ж 2).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553E9D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- 15 метров.</w:t>
      </w:r>
    </w:p>
    <w:p w:rsidR="00553E9D" w:rsidRPr="00D24727" w:rsidRDefault="00553E9D" w:rsidP="00553E9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553E9D" w:rsidRPr="00D24727" w:rsidRDefault="00553E9D" w:rsidP="00553E9D">
      <w:pPr>
        <w:rPr>
          <w:sz w:val="16"/>
          <w:szCs w:val="16"/>
        </w:rPr>
      </w:pPr>
    </w:p>
    <w:p w:rsidR="00553E9D" w:rsidRPr="00D24727" w:rsidRDefault="00553E9D" w:rsidP="00553E9D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7"/>
      </w:tblGrid>
      <w:tr w:rsidR="00553E9D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553E9D" w:rsidRPr="00D24727" w:rsidRDefault="00553E9D" w:rsidP="00553E9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32 изложить в следующей редакции: 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(Р).</w:t>
      </w:r>
    </w:p>
    <w:p w:rsidR="00553E9D" w:rsidRPr="00D24727" w:rsidRDefault="00553E9D" w:rsidP="00553E9D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бульваров, садов 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7"/>
      </w:tblGrid>
      <w:tr w:rsidR="00553E9D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553E9D" w:rsidRPr="00D24727" w:rsidRDefault="00553E9D" w:rsidP="00553E9D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553E9D" w:rsidRPr="00D24727" w:rsidRDefault="00553E9D" w:rsidP="00553E9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предельные (минимальные и (или) максимальные размеры земельных участков, в том числе их площадь:</w:t>
      </w:r>
    </w:p>
    <w:p w:rsidR="00553E9D" w:rsidRPr="00D24727" w:rsidRDefault="00553E9D" w:rsidP="00553E9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553E9D" w:rsidRPr="00D24727" w:rsidRDefault="00553E9D" w:rsidP="00553E9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в) минимальная ширина вдоль фронта улицы – не подлежит установлению;</w:t>
      </w:r>
    </w:p>
    <w:p w:rsidR="00553E9D" w:rsidRPr="00D24727" w:rsidRDefault="00553E9D" w:rsidP="00553E9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— 6 метров;</w:t>
      </w:r>
    </w:p>
    <w:p w:rsidR="00553E9D" w:rsidRPr="00D24727" w:rsidRDefault="00553E9D" w:rsidP="00553E9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3E9D" w:rsidRPr="00D24727" w:rsidRDefault="00553E9D" w:rsidP="00553E9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553E9D" w:rsidRPr="00D24727" w:rsidRDefault="00553E9D" w:rsidP="00553E9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553E9D" w:rsidRPr="00D24727" w:rsidRDefault="00553E9D" w:rsidP="00553E9D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 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553E9D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3E9D" w:rsidRPr="004305AB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553E9D" w:rsidRPr="00D24727" w:rsidRDefault="00553E9D" w:rsidP="00553E9D">
      <w:pPr>
        <w:ind w:firstLine="544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553E9D" w:rsidRPr="00D24727" w:rsidRDefault="00553E9D" w:rsidP="00553E9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4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4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- 100000 кв. метров;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 в) минимальная ширина вдоль фронта улицы – 15 метров;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</w:t>
      </w:r>
    </w:p>
    <w:p w:rsidR="00553E9D" w:rsidRPr="00D24727" w:rsidRDefault="00553E9D" w:rsidP="00553E9D">
      <w:pPr>
        <w:tabs>
          <w:tab w:val="left" w:pos="1950"/>
        </w:tabs>
        <w:ind w:firstLine="525"/>
        <w:rPr>
          <w:sz w:val="28"/>
          <w:szCs w:val="28"/>
        </w:rPr>
      </w:pPr>
      <w:r w:rsidRPr="00D24727">
        <w:rPr>
          <w:sz w:val="28"/>
          <w:szCs w:val="28"/>
        </w:rPr>
        <w:t>3. Зона лесов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3).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 сохранение и развитие зеленых массивов, создание комфортных условий посещения лесных территорий, обустройство территорий для отдыха населения;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553E9D" w:rsidRPr="00D24727" w:rsidTr="002F69E8">
        <w:trPr>
          <w:trHeight w:val="322"/>
          <w:tblHeader/>
        </w:trPr>
        <w:tc>
          <w:tcPr>
            <w:tcW w:w="675" w:type="dxa"/>
            <w:vAlign w:val="center"/>
          </w:tcPr>
          <w:p w:rsidR="00553E9D" w:rsidRPr="00A377D9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vAlign w:val="center"/>
          </w:tcPr>
          <w:p w:rsidR="00553E9D" w:rsidRPr="00D24727" w:rsidRDefault="00553E9D" w:rsidP="002F69E8">
            <w:pPr>
              <w:keepLines/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</w:tcPr>
          <w:p w:rsidR="00553E9D" w:rsidRPr="00D24727" w:rsidRDefault="00553E9D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798" w:type="dxa"/>
          </w:tcPr>
          <w:p w:rsidR="00553E9D" w:rsidRPr="00D24727" w:rsidRDefault="00553E9D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</w:tcPr>
          <w:p w:rsidR="00553E9D" w:rsidRPr="00D24727" w:rsidRDefault="00553E9D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</w:tcPr>
          <w:p w:rsidR="00553E9D" w:rsidRPr="00D24727" w:rsidRDefault="00553E9D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городских лесов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</w:tcPr>
          <w:p w:rsidR="00553E9D" w:rsidRPr="00D24727" w:rsidRDefault="00553E9D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</w:tcPr>
          <w:p w:rsidR="00553E9D" w:rsidRPr="00D24727" w:rsidRDefault="00553E9D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</w:tcPr>
          <w:p w:rsidR="00553E9D" w:rsidRPr="00D24727" w:rsidRDefault="00553E9D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798" w:type="dxa"/>
          </w:tcPr>
          <w:p w:rsidR="00553E9D" w:rsidRPr="00D24727" w:rsidRDefault="00553E9D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675" w:type="dxa"/>
          </w:tcPr>
          <w:p w:rsidR="00553E9D" w:rsidRPr="00D24727" w:rsidRDefault="00553E9D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</w:tcPr>
          <w:p w:rsidR="00553E9D" w:rsidRPr="00D24727" w:rsidRDefault="00553E9D" w:rsidP="002F69E8">
            <w:pPr>
              <w:keepLines/>
              <w:suppressAutoHyphens/>
              <w:snapToGrid w:val="0"/>
              <w:ind w:right="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гидротехнических сооружений</w:t>
            </w:r>
          </w:p>
        </w:tc>
      </w:tr>
    </w:tbl>
    <w:p w:rsidR="00553E9D" w:rsidRPr="00D24727" w:rsidRDefault="00553E9D" w:rsidP="00553E9D">
      <w:pPr>
        <w:ind w:firstLine="545"/>
      </w:pPr>
      <w:r w:rsidRPr="00D24727">
        <w:t>(*)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 Михайловского сельского поселения.</w:t>
      </w:r>
    </w:p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 в) минимальная ширина вдоль фронта улицы – не подлежит установлению;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не подлежит установлению;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не подлежит установлению;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553E9D" w:rsidRPr="00D24727" w:rsidRDefault="00553E9D" w:rsidP="00553E9D">
      <w:pPr>
        <w:ind w:firstLine="559"/>
        <w:rPr>
          <w:sz w:val="16"/>
          <w:szCs w:val="16"/>
        </w:rPr>
      </w:pP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7"/>
      </w:tblGrid>
      <w:tr w:rsidR="00553E9D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3E9D" w:rsidRPr="00A377D9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в) минимальная ширина вдоль фронта улицы – не подлежит установлению.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53E9D" w:rsidRPr="00D24727" w:rsidRDefault="00553E9D" w:rsidP="00553E9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553E9D" w:rsidRPr="00D24727" w:rsidRDefault="00553E9D" w:rsidP="00553E9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553E9D" w:rsidRPr="00D24727" w:rsidRDefault="00553E9D" w:rsidP="00553E9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553E9D" w:rsidRPr="00D24727" w:rsidRDefault="00553E9D" w:rsidP="00553E9D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«Статья 35. Зоны сельскохозяйственного использования (СХ)</w:t>
      </w:r>
    </w:p>
    <w:p w:rsidR="00553E9D" w:rsidRPr="00D24727" w:rsidRDefault="00553E9D" w:rsidP="00553E9D">
      <w:pPr>
        <w:ind w:firstLine="544"/>
        <w:rPr>
          <w:sz w:val="16"/>
          <w:szCs w:val="16"/>
        </w:rPr>
      </w:pPr>
    </w:p>
    <w:p w:rsidR="00553E9D" w:rsidRPr="00D24727" w:rsidRDefault="00553E9D" w:rsidP="00553E9D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сельскохозяйственного назначения  (СХ 2).</w:t>
      </w:r>
    </w:p>
    <w:p w:rsidR="00553E9D" w:rsidRPr="00D24727" w:rsidRDefault="00553E9D" w:rsidP="00553E9D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3E9D" w:rsidRPr="00A377D9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553E9D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– не подлежит установлению;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Зоны специального назначения (С)1</w:t>
      </w:r>
    </w:p>
    <w:p w:rsidR="00553E9D" w:rsidRPr="00D24727" w:rsidRDefault="00553E9D" w:rsidP="00553E9D">
      <w:pPr>
        <w:ind w:firstLine="567"/>
        <w:rPr>
          <w:sz w:val="16"/>
          <w:szCs w:val="16"/>
        </w:rPr>
      </w:pP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Зона кладбищ (С 1).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553E9D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3E9D" w:rsidRPr="00A377D9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E9D" w:rsidRPr="00D24727" w:rsidRDefault="00553E9D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3E9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553E9D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скотомогильников</w:t>
            </w:r>
          </w:p>
        </w:tc>
      </w:tr>
      <w:tr w:rsidR="00553E9D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53E9D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553E9D" w:rsidRPr="00D24727" w:rsidRDefault="00553E9D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9D" w:rsidRPr="00D24727" w:rsidRDefault="00553E9D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553E9D" w:rsidRPr="00D24727" w:rsidRDefault="00553E9D" w:rsidP="00553E9D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553E9D" w:rsidRPr="00D24727" w:rsidRDefault="00553E9D" w:rsidP="00553E9D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553E9D" w:rsidRPr="00D24727" w:rsidRDefault="00553E9D" w:rsidP="00553E9D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553E9D" w:rsidRPr="00D24727" w:rsidRDefault="00553E9D" w:rsidP="00553E9D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28.»;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553E9D" w:rsidRPr="00D24727" w:rsidRDefault="00553E9D" w:rsidP="00553E9D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553E9D" w:rsidRPr="00D24727" w:rsidRDefault="00553E9D" w:rsidP="00553E9D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 xml:space="preserve">Изложить графическое изображение Карты градостроительного </w:t>
      </w:r>
      <w:r>
        <w:rPr>
          <w:sz w:val="28"/>
          <w:szCs w:val="28"/>
        </w:rPr>
        <w:t>зонирования станицы Михайловская</w:t>
      </w:r>
      <w:r w:rsidRPr="00D24727">
        <w:rPr>
          <w:sz w:val="28"/>
          <w:szCs w:val="28"/>
        </w:rPr>
        <w:t xml:space="preserve"> Михайловского сельского поселения Урюпинского муниципального района согласно приложению  к настоящему решению.</w:t>
      </w:r>
    </w:p>
    <w:p w:rsidR="00553E9D" w:rsidRPr="00D24727" w:rsidRDefault="00553E9D" w:rsidP="00553E9D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413F84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553E9D" w:rsidRPr="00D24727" w:rsidRDefault="00553E9D" w:rsidP="00553E9D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553E9D" w:rsidRPr="00D24727" w:rsidRDefault="00553E9D" w:rsidP="00553E9D">
      <w:pPr>
        <w:ind w:right="-57"/>
        <w:rPr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553E9D" w:rsidRPr="00D24727" w:rsidRDefault="00553E9D" w:rsidP="00553E9D">
      <w:pPr>
        <w:ind w:left="-57" w:right="-57"/>
        <w:rPr>
          <w:b/>
          <w:bCs/>
          <w:sz w:val="16"/>
          <w:szCs w:val="16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/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D24727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Pr="00820186" w:rsidRDefault="00553E9D" w:rsidP="00553E9D">
      <w:pPr>
        <w:ind w:left="-57" w:right="-57"/>
        <w:jc w:val="right"/>
        <w:rPr>
          <w:sz w:val="20"/>
          <w:szCs w:val="20"/>
        </w:rPr>
      </w:pPr>
    </w:p>
    <w:p w:rsidR="00553E9D" w:rsidRPr="00E3763C" w:rsidRDefault="00553E9D" w:rsidP="00553E9D">
      <w:pPr>
        <w:ind w:left="-57" w:right="-57"/>
        <w:jc w:val="right"/>
      </w:pPr>
      <w:r w:rsidRPr="00E3763C">
        <w:lastRenderedPageBreak/>
        <w:t>Приложение к решению</w:t>
      </w:r>
    </w:p>
    <w:p w:rsidR="00553E9D" w:rsidRPr="00E3763C" w:rsidRDefault="00553E9D" w:rsidP="00553E9D">
      <w:pPr>
        <w:ind w:left="-57" w:right="-57"/>
        <w:jc w:val="right"/>
      </w:pPr>
      <w:r w:rsidRPr="00E3763C">
        <w:t>Урюпинской районной Думы</w:t>
      </w:r>
    </w:p>
    <w:p w:rsidR="00553E9D" w:rsidRPr="00E3763C" w:rsidRDefault="00553E9D" w:rsidP="00553E9D">
      <w:pPr>
        <w:ind w:left="-57" w:right="-57"/>
        <w:jc w:val="right"/>
      </w:pPr>
      <w:r w:rsidRPr="00E3763C">
        <w:t>от 28 июня 2017 года № 39/324</w:t>
      </w:r>
    </w:p>
    <w:p w:rsidR="00553E9D" w:rsidRDefault="00553E9D" w:rsidP="00553E9D">
      <w:pPr>
        <w:ind w:left="-57" w:right="-57"/>
        <w:jc w:val="right"/>
        <w:rPr>
          <w:sz w:val="20"/>
          <w:szCs w:val="20"/>
        </w:rPr>
      </w:pPr>
    </w:p>
    <w:p w:rsidR="00553E9D" w:rsidRPr="00820186" w:rsidRDefault="00553E9D" w:rsidP="00553E9D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61685" cy="6506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685" cy="650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553E9D" w:rsidRDefault="00553E9D" w:rsidP="00553E9D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C2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3F84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53E9D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DF4C29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E9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53E9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53E9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553E9D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553E9D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553E9D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553E9D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553E9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53E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3E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E9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53E9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53E9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553E9D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553E9D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553E9D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553E9D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553E9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53E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3E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3635</Words>
  <Characters>20720</Characters>
  <Application>Microsoft Office Word</Application>
  <DocSecurity>0</DocSecurity>
  <Lines>172</Lines>
  <Paragraphs>48</Paragraphs>
  <ScaleCrop>false</ScaleCrop>
  <Company>Урюпинскуая районная Дума</Company>
  <LinksUpToDate>false</LinksUpToDate>
  <CharactersWithSpaces>24307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2017-06-28T10:33:00Z</dcterms:created>
  <dcterms:modified xsi:type="dcterms:W3CDTF">2017-06-29T04:47:00Z</dcterms:modified>
</cp:coreProperties>
</file>