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0AF" w:rsidRPr="00D9266A" w:rsidRDefault="002610AF" w:rsidP="002610AF">
      <w:pPr>
        <w:ind w:right="-57"/>
        <w:rPr>
          <w:b/>
          <w:bCs/>
          <w:sz w:val="28"/>
          <w:szCs w:val="28"/>
        </w:rPr>
      </w:pPr>
      <w:r w:rsidRPr="00D9266A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FE94B95" wp14:editId="14058AF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10AF" w:rsidRPr="00D9266A" w:rsidRDefault="002610AF" w:rsidP="002610A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2610AF" w:rsidRPr="00D9266A" w:rsidRDefault="002610AF" w:rsidP="002610A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2610AF" w:rsidRDefault="002610AF" w:rsidP="002610A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2610AF" w:rsidRPr="00D9266A" w:rsidRDefault="002610AF" w:rsidP="002610A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D9266A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2610AF" w:rsidRPr="00D9266A" w:rsidRDefault="002610AF" w:rsidP="002610A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9266A">
        <w:rPr>
          <w:i/>
          <w:iCs/>
          <w:sz w:val="28"/>
          <w:szCs w:val="28"/>
        </w:rPr>
        <w:t>ВОЛГОГРАДСКОЙ ОБЛАСТИ</w:t>
      </w:r>
    </w:p>
    <w:p w:rsidR="002610AF" w:rsidRPr="00D9266A" w:rsidRDefault="002610AF" w:rsidP="002610A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</w:p>
    <w:p w:rsidR="002610AF" w:rsidRPr="00D9266A" w:rsidRDefault="002610AF" w:rsidP="002610AF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D9266A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610AF" w:rsidRPr="00D9266A" w:rsidRDefault="002610AF" w:rsidP="002610AF">
      <w:pPr>
        <w:ind w:left="-57" w:right="-57"/>
        <w:rPr>
          <w:color w:val="000000"/>
          <w:sz w:val="28"/>
          <w:szCs w:val="28"/>
        </w:rPr>
      </w:pPr>
      <w:r w:rsidRPr="00D9266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B93FEC" wp14:editId="19D6338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D9266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9838002" wp14:editId="54D2AEE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2610AF" w:rsidRPr="00D9266A" w:rsidRDefault="002610AF" w:rsidP="002610A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9266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9266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610AF" w:rsidRDefault="002610AF" w:rsidP="002610AF">
      <w:pPr>
        <w:pStyle w:val="ConsNormal"/>
        <w:ind w:left="-57" w:right="-57"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10AF" w:rsidRDefault="002610AF" w:rsidP="002610AF">
      <w:pPr>
        <w:pStyle w:val="ConsNormal"/>
        <w:ind w:left="-57" w:right="-57" w:firstLine="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08 сентября 2017 года                   № 41/337</w:t>
      </w:r>
    </w:p>
    <w:p w:rsidR="002610AF" w:rsidRDefault="002610AF" w:rsidP="002610AF">
      <w:pPr>
        <w:pStyle w:val="ConsNormal"/>
        <w:ind w:left="-57" w:right="-57"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10AF" w:rsidRDefault="002610AF" w:rsidP="002610AF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</w:t>
      </w:r>
      <w:r w:rsidRPr="00D632DF">
        <w:rPr>
          <w:b/>
          <w:sz w:val="28"/>
          <w:szCs w:val="28"/>
        </w:rPr>
        <w:t xml:space="preserve">рогнозный план приватизации муниципального имущества Урюпинского муниципального района </w:t>
      </w:r>
    </w:p>
    <w:p w:rsidR="002610AF" w:rsidRDefault="002610AF" w:rsidP="002610AF">
      <w:pPr>
        <w:ind w:left="-57" w:right="-57"/>
        <w:jc w:val="center"/>
        <w:rPr>
          <w:b/>
          <w:sz w:val="28"/>
          <w:szCs w:val="28"/>
        </w:rPr>
      </w:pPr>
      <w:r w:rsidRPr="00D632DF">
        <w:rPr>
          <w:b/>
          <w:sz w:val="28"/>
          <w:szCs w:val="28"/>
        </w:rPr>
        <w:t xml:space="preserve">на 2017 год, утвержденный решением Урюпинской районной Думы </w:t>
      </w:r>
    </w:p>
    <w:p w:rsidR="002610AF" w:rsidRPr="00D632DF" w:rsidRDefault="002610AF" w:rsidP="002610AF">
      <w:pPr>
        <w:ind w:left="-57" w:right="-57"/>
        <w:jc w:val="center"/>
        <w:rPr>
          <w:b/>
          <w:sz w:val="28"/>
          <w:szCs w:val="28"/>
        </w:rPr>
      </w:pPr>
      <w:r w:rsidRPr="00D632DF">
        <w:rPr>
          <w:b/>
          <w:sz w:val="28"/>
          <w:szCs w:val="28"/>
        </w:rPr>
        <w:t>от 2 декабря 2016 года №</w:t>
      </w:r>
      <w:r>
        <w:rPr>
          <w:b/>
          <w:sz w:val="28"/>
          <w:szCs w:val="28"/>
        </w:rPr>
        <w:t xml:space="preserve"> </w:t>
      </w:r>
      <w:r w:rsidRPr="00D632DF">
        <w:rPr>
          <w:b/>
          <w:sz w:val="28"/>
          <w:szCs w:val="28"/>
        </w:rPr>
        <w:t>31/245</w:t>
      </w:r>
    </w:p>
    <w:p w:rsidR="002610AF" w:rsidRPr="00D632DF" w:rsidRDefault="002610AF" w:rsidP="002610AF">
      <w:pPr>
        <w:ind w:left="-57" w:right="-57"/>
        <w:jc w:val="center"/>
        <w:rPr>
          <w:b/>
          <w:sz w:val="28"/>
          <w:szCs w:val="28"/>
        </w:rPr>
      </w:pPr>
    </w:p>
    <w:p w:rsidR="002610AF" w:rsidRPr="00D632DF" w:rsidRDefault="002610AF" w:rsidP="002610AF">
      <w:pPr>
        <w:autoSpaceDE w:val="0"/>
        <w:autoSpaceDN w:val="0"/>
        <w:adjustRightInd w:val="0"/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32DF">
        <w:rPr>
          <w:sz w:val="28"/>
          <w:szCs w:val="28"/>
        </w:rPr>
        <w:t>Рассмотрев обращение главы Урюпинск</w:t>
      </w:r>
      <w:r>
        <w:rPr>
          <w:sz w:val="28"/>
          <w:szCs w:val="28"/>
        </w:rPr>
        <w:t xml:space="preserve">ого муниципального района о дополнении перечня муниципального имущества, запланированного к приватизации на 2017 год, Урюпинская районная Дума  </w:t>
      </w:r>
      <w:r>
        <w:rPr>
          <w:b/>
          <w:sz w:val="28"/>
          <w:szCs w:val="28"/>
        </w:rPr>
        <w:t>РЕШИЛ</w:t>
      </w:r>
      <w:r w:rsidRPr="00D632DF">
        <w:rPr>
          <w:b/>
          <w:sz w:val="28"/>
          <w:szCs w:val="28"/>
        </w:rPr>
        <w:t>А</w:t>
      </w:r>
      <w:r w:rsidRPr="00D632DF">
        <w:rPr>
          <w:sz w:val="28"/>
          <w:szCs w:val="28"/>
        </w:rPr>
        <w:t>:</w:t>
      </w:r>
    </w:p>
    <w:p w:rsidR="002610AF" w:rsidRPr="008550BB" w:rsidRDefault="002610AF" w:rsidP="002610AF">
      <w:pPr>
        <w:autoSpaceDE w:val="0"/>
        <w:autoSpaceDN w:val="0"/>
        <w:adjustRightInd w:val="0"/>
        <w:ind w:left="-57" w:right="-57"/>
        <w:rPr>
          <w:sz w:val="28"/>
          <w:szCs w:val="28"/>
        </w:rPr>
      </w:pPr>
      <w:r w:rsidRPr="00AD4266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</w:t>
      </w:r>
      <w:r w:rsidRPr="00AE3950">
        <w:rPr>
          <w:rFonts w:eastAsiaTheme="minorHAnsi"/>
          <w:bCs/>
          <w:sz w:val="28"/>
          <w:szCs w:val="28"/>
          <w:lang w:eastAsia="en-US"/>
        </w:rPr>
        <w:t xml:space="preserve">Дополнить </w:t>
      </w:r>
      <w:r>
        <w:rPr>
          <w:rFonts w:eastAsiaTheme="minorHAnsi"/>
          <w:bCs/>
          <w:sz w:val="28"/>
          <w:szCs w:val="28"/>
          <w:lang w:eastAsia="en-US"/>
        </w:rPr>
        <w:t>раздел 2 Прогнозного плана</w:t>
      </w:r>
      <w:r w:rsidRPr="00AE3950">
        <w:rPr>
          <w:rFonts w:eastAsiaTheme="minorHAnsi"/>
          <w:bCs/>
          <w:sz w:val="28"/>
          <w:szCs w:val="28"/>
          <w:lang w:eastAsia="en-US"/>
        </w:rPr>
        <w:t xml:space="preserve"> приватизации муниципального имущества Урюпинско</w:t>
      </w:r>
      <w:r>
        <w:rPr>
          <w:rFonts w:eastAsiaTheme="minorHAnsi"/>
          <w:bCs/>
          <w:sz w:val="28"/>
          <w:szCs w:val="28"/>
          <w:lang w:eastAsia="en-US"/>
        </w:rPr>
        <w:t>го муниципального района на 2017</w:t>
      </w:r>
      <w:r w:rsidRPr="00AE3950">
        <w:rPr>
          <w:rFonts w:eastAsiaTheme="minorHAnsi"/>
          <w:bCs/>
          <w:sz w:val="28"/>
          <w:szCs w:val="28"/>
          <w:lang w:eastAsia="en-US"/>
        </w:rPr>
        <w:t xml:space="preserve"> год, </w:t>
      </w:r>
      <w:r>
        <w:rPr>
          <w:sz w:val="28"/>
          <w:szCs w:val="28"/>
        </w:rPr>
        <w:t>утвержденный</w:t>
      </w:r>
      <w:r w:rsidRPr="00D632DF">
        <w:rPr>
          <w:sz w:val="28"/>
          <w:szCs w:val="28"/>
        </w:rPr>
        <w:t xml:space="preserve"> решением Урюпинской районной Думы </w:t>
      </w:r>
      <w:r>
        <w:rPr>
          <w:sz w:val="28"/>
          <w:szCs w:val="28"/>
        </w:rPr>
        <w:t>0</w:t>
      </w:r>
      <w:r w:rsidRPr="00D632DF">
        <w:rPr>
          <w:sz w:val="28"/>
          <w:szCs w:val="28"/>
        </w:rPr>
        <w:t xml:space="preserve">2 декабря 2016 года </w:t>
      </w:r>
      <w:r>
        <w:rPr>
          <w:sz w:val="28"/>
          <w:szCs w:val="28"/>
        </w:rPr>
        <w:t xml:space="preserve"> </w:t>
      </w:r>
      <w:r w:rsidRPr="00D632D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D632DF">
        <w:rPr>
          <w:sz w:val="28"/>
          <w:szCs w:val="28"/>
        </w:rPr>
        <w:t>3</w:t>
      </w:r>
      <w:r>
        <w:rPr>
          <w:sz w:val="28"/>
          <w:szCs w:val="28"/>
        </w:rPr>
        <w:t>1/245                   (в редакции решения Урюпинской районной Думы от 16 июня 2017 года                 № 38/295)</w:t>
      </w:r>
      <w:r>
        <w:rPr>
          <w:rFonts w:eastAsiaTheme="minorHAnsi"/>
          <w:sz w:val="28"/>
          <w:szCs w:val="28"/>
          <w:lang w:eastAsia="en-US"/>
        </w:rPr>
        <w:t>, под</w:t>
      </w:r>
      <w:r w:rsidRPr="00AE3950">
        <w:rPr>
          <w:rFonts w:eastAsiaTheme="minorHAnsi"/>
          <w:bCs/>
          <w:sz w:val="28"/>
          <w:szCs w:val="28"/>
          <w:lang w:eastAsia="en-US"/>
        </w:rPr>
        <w:t>разделом 2.3 следующего содержания:</w:t>
      </w:r>
    </w:p>
    <w:p w:rsidR="002610AF" w:rsidRDefault="002610AF" w:rsidP="002610AF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</w:t>
      </w:r>
      <w:r w:rsidRPr="00AE3950">
        <w:rPr>
          <w:rFonts w:eastAsiaTheme="minorHAnsi"/>
          <w:bCs/>
          <w:sz w:val="28"/>
          <w:szCs w:val="28"/>
          <w:lang w:eastAsia="en-US"/>
        </w:rPr>
        <w:t>2.3. Транспортные средства</w:t>
      </w:r>
    </w:p>
    <w:p w:rsidR="002610AF" w:rsidRPr="005720FF" w:rsidRDefault="002610AF" w:rsidP="002610AF">
      <w:pPr>
        <w:rPr>
          <w:b/>
          <w:sz w:val="16"/>
          <w:szCs w:val="16"/>
        </w:rPr>
      </w:pPr>
    </w:p>
    <w:tbl>
      <w:tblPr>
        <w:tblW w:w="9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728"/>
        <w:gridCol w:w="7512"/>
      </w:tblGrid>
      <w:tr w:rsidR="002610AF" w:rsidRPr="006C30FA" w:rsidTr="00537BCA">
        <w:tc>
          <w:tcPr>
            <w:tcW w:w="541" w:type="dxa"/>
          </w:tcPr>
          <w:p w:rsidR="002610AF" w:rsidRPr="00ED144F" w:rsidRDefault="002610AF" w:rsidP="00537BC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D144F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ED144F">
              <w:rPr>
                <w:b/>
                <w:sz w:val="20"/>
                <w:szCs w:val="20"/>
              </w:rPr>
              <w:t>п</w:t>
            </w:r>
            <w:proofErr w:type="gramEnd"/>
            <w:r w:rsidRPr="00ED144F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728" w:type="dxa"/>
          </w:tcPr>
          <w:p w:rsidR="002610AF" w:rsidRPr="00ED144F" w:rsidRDefault="002610AF" w:rsidP="00537BC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D144F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512" w:type="dxa"/>
          </w:tcPr>
          <w:p w:rsidR="002610AF" w:rsidRPr="00ED144F" w:rsidRDefault="002610AF" w:rsidP="00537BC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D144F">
              <w:rPr>
                <w:b/>
                <w:sz w:val="20"/>
                <w:szCs w:val="20"/>
              </w:rPr>
              <w:t>Характеристики</w:t>
            </w:r>
          </w:p>
        </w:tc>
      </w:tr>
      <w:tr w:rsidR="002610AF" w:rsidRPr="006C30FA" w:rsidTr="00537BCA">
        <w:tc>
          <w:tcPr>
            <w:tcW w:w="541" w:type="dxa"/>
          </w:tcPr>
          <w:p w:rsidR="002610AF" w:rsidRDefault="002610AF" w:rsidP="00537BCA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</w:t>
            </w:r>
          </w:p>
          <w:p w:rsidR="002610AF" w:rsidRDefault="002610AF" w:rsidP="00537BCA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2610AF" w:rsidRDefault="002610AF" w:rsidP="00537BCA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28" w:type="dxa"/>
          </w:tcPr>
          <w:p w:rsidR="002610AF" w:rsidRPr="00634B48" w:rsidRDefault="002610AF" w:rsidP="00537B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34B48">
              <w:rPr>
                <w:rFonts w:eastAsiaTheme="minorHAnsi"/>
                <w:lang w:eastAsia="en-US"/>
              </w:rPr>
              <w:t>Автомобиль</w:t>
            </w:r>
          </w:p>
          <w:p w:rsidR="002610AF" w:rsidRPr="005720FF" w:rsidRDefault="002610AF" w:rsidP="00537BCA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rPr>
                <w:rFonts w:eastAsiaTheme="minorHAnsi"/>
                <w:lang w:eastAsia="en-US"/>
              </w:rPr>
              <w:t>ЗИЛ 5301АО</w:t>
            </w:r>
          </w:p>
        </w:tc>
        <w:tc>
          <w:tcPr>
            <w:tcW w:w="7512" w:type="dxa"/>
          </w:tcPr>
          <w:p w:rsidR="002610AF" w:rsidRPr="00ED144F" w:rsidRDefault="002610AF" w:rsidP="00537BC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 изготовления 2001</w:t>
            </w:r>
            <w:r w:rsidRPr="00634B48">
              <w:rPr>
                <w:rFonts w:eastAsiaTheme="minorHAnsi"/>
                <w:lang w:eastAsia="en-US"/>
              </w:rPr>
              <w:t xml:space="preserve">, </w:t>
            </w:r>
            <w:r>
              <w:rPr>
                <w:rFonts w:eastAsiaTheme="minorHAnsi"/>
                <w:lang w:eastAsia="en-US"/>
              </w:rPr>
              <w:t xml:space="preserve">государственный </w:t>
            </w:r>
            <w:r w:rsidRPr="00634B48">
              <w:rPr>
                <w:rFonts w:eastAsiaTheme="minorHAnsi"/>
                <w:lang w:eastAsia="en-US"/>
              </w:rPr>
              <w:t>регистрационный знак</w:t>
            </w:r>
            <w:r>
              <w:rPr>
                <w:rFonts w:eastAsiaTheme="minorHAnsi"/>
                <w:lang w:eastAsia="en-US"/>
              </w:rPr>
              <w:t xml:space="preserve">          В177ХА134</w:t>
            </w:r>
            <w:r w:rsidRPr="00634B48">
              <w:rPr>
                <w:rFonts w:eastAsiaTheme="minorHAnsi"/>
                <w:lang w:eastAsia="en-US"/>
              </w:rPr>
              <w:t>, идентификационный номер (VIN)</w:t>
            </w:r>
            <w:r>
              <w:rPr>
                <w:rFonts w:eastAsiaTheme="minorHAnsi"/>
                <w:lang w:eastAsia="en-US"/>
              </w:rPr>
              <w:t xml:space="preserve"> ХТ</w:t>
            </w:r>
            <w:r>
              <w:rPr>
                <w:rFonts w:eastAsiaTheme="minorHAnsi"/>
                <w:lang w:val="en-US" w:eastAsia="en-US"/>
              </w:rPr>
              <w:t>Z</w:t>
            </w:r>
            <w:r w:rsidRPr="008550BB">
              <w:rPr>
                <w:rFonts w:eastAsiaTheme="minorHAnsi"/>
                <w:lang w:eastAsia="en-US"/>
              </w:rPr>
              <w:t>5301</w:t>
            </w:r>
            <w:r>
              <w:rPr>
                <w:rFonts w:eastAsiaTheme="minorHAnsi"/>
                <w:lang w:eastAsia="en-US"/>
              </w:rPr>
              <w:t>АО</w:t>
            </w:r>
            <w:r w:rsidRPr="008550BB">
              <w:rPr>
                <w:rFonts w:eastAsiaTheme="minorHAnsi"/>
                <w:lang w:eastAsia="en-US"/>
              </w:rPr>
              <w:t>10056547</w:t>
            </w:r>
            <w:r w:rsidRPr="00634B48">
              <w:rPr>
                <w:rFonts w:eastAsiaTheme="minorHAnsi"/>
                <w:lang w:eastAsia="en-US"/>
              </w:rPr>
              <w:t>; модель, номер двигателя</w:t>
            </w:r>
            <w:r>
              <w:rPr>
                <w:rFonts w:eastAsiaTheme="minorHAnsi"/>
                <w:lang w:eastAsia="en-US"/>
              </w:rPr>
              <w:t xml:space="preserve"> Д-245:120092250</w:t>
            </w:r>
            <w:r w:rsidRPr="00634B48">
              <w:rPr>
                <w:rFonts w:eastAsiaTheme="minorHAnsi"/>
                <w:lang w:eastAsia="en-US"/>
              </w:rPr>
              <w:t>; кузов</w:t>
            </w:r>
            <w:r>
              <w:rPr>
                <w:rFonts w:eastAsiaTheme="minorHAnsi"/>
                <w:lang w:eastAsia="en-US"/>
              </w:rPr>
              <w:t xml:space="preserve"> (кабина, прицеп) 0056547; цвет белый</w:t>
            </w:r>
          </w:p>
        </w:tc>
      </w:tr>
    </w:tbl>
    <w:p w:rsidR="002610AF" w:rsidRPr="00C65BAD" w:rsidRDefault="002610AF" w:rsidP="002610AF">
      <w:pPr>
        <w:pStyle w:val="ConsTitle"/>
        <w:widowControl/>
        <w:ind w:right="-57"/>
        <w:jc w:val="both"/>
        <w:rPr>
          <w:rFonts w:ascii="Times New Roman" w:hAnsi="Times New Roman"/>
        </w:rPr>
      </w:pPr>
    </w:p>
    <w:p w:rsidR="002610AF" w:rsidRPr="00D632DF" w:rsidRDefault="002610AF" w:rsidP="002610AF">
      <w:pPr>
        <w:pStyle w:val="ConsTitle"/>
        <w:widowControl/>
        <w:ind w:left="-57" w:right="-57"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D632DF">
        <w:rPr>
          <w:rFonts w:ascii="Times New Roman" w:hAnsi="Times New Roman"/>
          <w:sz w:val="28"/>
          <w:szCs w:val="28"/>
        </w:rPr>
        <w:t>2.</w:t>
      </w:r>
      <w:r w:rsidRPr="00D632DF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 даты его официального опубликования в </w:t>
      </w:r>
      <w:proofErr w:type="gramStart"/>
      <w:r w:rsidRPr="00D632DF">
        <w:rPr>
          <w:rFonts w:ascii="Times New Roman" w:hAnsi="Times New Roman"/>
          <w:b w:val="0"/>
          <w:sz w:val="28"/>
          <w:szCs w:val="28"/>
        </w:rPr>
        <w:t>информационном</w:t>
      </w:r>
      <w:proofErr w:type="gramEnd"/>
      <w:r w:rsidRPr="00D632DF">
        <w:rPr>
          <w:rFonts w:ascii="Times New Roman" w:hAnsi="Times New Roman"/>
          <w:b w:val="0"/>
          <w:sz w:val="28"/>
          <w:szCs w:val="28"/>
        </w:rPr>
        <w:t xml:space="preserve"> бюллетени администрации Урюпинского муниципального района «Районные ведомости».</w:t>
      </w:r>
    </w:p>
    <w:p w:rsidR="002610AF" w:rsidRPr="00D632DF" w:rsidRDefault="002610AF" w:rsidP="002610AF">
      <w:pPr>
        <w:autoSpaceDE w:val="0"/>
        <w:autoSpaceDN w:val="0"/>
        <w:adjustRightInd w:val="0"/>
        <w:ind w:left="-57" w:right="-57" w:firstLine="709"/>
        <w:rPr>
          <w:sz w:val="28"/>
          <w:szCs w:val="28"/>
        </w:rPr>
      </w:pPr>
      <w:r w:rsidRPr="00D632DF">
        <w:rPr>
          <w:b/>
          <w:sz w:val="28"/>
          <w:szCs w:val="28"/>
        </w:rPr>
        <w:t>3.</w:t>
      </w:r>
      <w:r w:rsidRPr="00D632DF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опубликовании в установленном порядке.</w:t>
      </w:r>
    </w:p>
    <w:p w:rsidR="002610AF" w:rsidRDefault="002610AF" w:rsidP="002610AF">
      <w:pPr>
        <w:ind w:left="-57" w:right="-57"/>
        <w:rPr>
          <w:b/>
          <w:bCs/>
          <w:sz w:val="28"/>
          <w:szCs w:val="28"/>
        </w:rPr>
      </w:pPr>
    </w:p>
    <w:p w:rsidR="002610AF" w:rsidRDefault="002610AF" w:rsidP="002610AF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Заместитель председателя                                           Глава</w:t>
      </w:r>
    </w:p>
    <w:p w:rsidR="002610AF" w:rsidRDefault="002610AF" w:rsidP="002610AF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          Урюпинского муниципального района                              </w:t>
      </w:r>
    </w:p>
    <w:p w:rsidR="002610AF" w:rsidRPr="00D632DF" w:rsidRDefault="002610AF" w:rsidP="002610AF">
      <w:pPr>
        <w:ind w:left="-57" w:right="-57"/>
        <w:rPr>
          <w:b/>
          <w:bCs/>
          <w:sz w:val="16"/>
          <w:szCs w:val="16"/>
        </w:rPr>
      </w:pPr>
    </w:p>
    <w:p w:rsidR="002610AF" w:rsidRDefault="002610AF" w:rsidP="002610AF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С.Н. </w:t>
      </w:r>
      <w:proofErr w:type="spellStart"/>
      <w:r>
        <w:rPr>
          <w:b/>
          <w:bCs/>
          <w:sz w:val="28"/>
          <w:szCs w:val="28"/>
        </w:rPr>
        <w:t>Цибин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2610AF" w:rsidRPr="00D632DF" w:rsidRDefault="002610AF" w:rsidP="002610AF">
      <w:pPr>
        <w:ind w:left="-57" w:right="-57"/>
        <w:rPr>
          <w:b/>
          <w:bCs/>
          <w:sz w:val="28"/>
          <w:szCs w:val="28"/>
        </w:rPr>
      </w:pPr>
    </w:p>
    <w:p w:rsidR="002610AF" w:rsidRDefault="002610AF" w:rsidP="002610AF">
      <w:pPr>
        <w:pStyle w:val="ConsNormal"/>
        <w:ind w:right="-57" w:firstLine="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C7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10AF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C77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0AF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610A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610A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2610AF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Title">
    <w:name w:val="ConsTitle"/>
    <w:uiPriority w:val="99"/>
    <w:rsid w:val="002610A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0AF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610A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610A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2610AF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Title">
    <w:name w:val="ConsTitle"/>
    <w:uiPriority w:val="99"/>
    <w:rsid w:val="002610A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1547</Characters>
  <Application>Microsoft Office Word</Application>
  <DocSecurity>0</DocSecurity>
  <Lines>12</Lines>
  <Paragraphs>3</Paragraphs>
  <ScaleCrop>false</ScaleCrop>
  <Company>Урюпинскуая районная Дума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2017-09-08T06:27:00Z</dcterms:created>
  <dcterms:modified xsi:type="dcterms:W3CDTF">2017-09-08T06:28:00Z</dcterms:modified>
</cp:coreProperties>
</file>