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3D3" w:rsidRPr="006F3263" w:rsidRDefault="00B823D3" w:rsidP="00B823D3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EF424D6" wp14:editId="27361A2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23D3" w:rsidRPr="006F3263" w:rsidRDefault="00B823D3" w:rsidP="00B823D3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B823D3" w:rsidRPr="006F3263" w:rsidRDefault="00B823D3" w:rsidP="00B823D3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B823D3" w:rsidRPr="006F3263" w:rsidRDefault="00B823D3" w:rsidP="00B823D3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823D3" w:rsidRPr="006F3263" w:rsidRDefault="00B823D3" w:rsidP="00B823D3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B823D3" w:rsidRPr="006F3263" w:rsidRDefault="00B823D3" w:rsidP="00B823D3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B823D3" w:rsidRPr="006F3263" w:rsidRDefault="00B823D3" w:rsidP="00B823D3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823D3" w:rsidRPr="006F3263" w:rsidRDefault="00B823D3" w:rsidP="00B823D3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D2CF78" wp14:editId="066E1FF7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9CCF363" wp14:editId="56A200B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823D3" w:rsidRPr="006F3263" w:rsidRDefault="00B823D3" w:rsidP="00B823D3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F3263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B823D3" w:rsidRPr="006F3263" w:rsidRDefault="00B823D3" w:rsidP="00B823D3">
      <w:pPr>
        <w:rPr>
          <w:color w:val="000000"/>
          <w:sz w:val="16"/>
          <w:szCs w:val="16"/>
        </w:rPr>
      </w:pPr>
    </w:p>
    <w:p w:rsidR="00B823D3" w:rsidRPr="006F3263" w:rsidRDefault="00B823D3" w:rsidP="00B823D3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08 сентября</w:t>
      </w:r>
      <w:r w:rsidRPr="006F3263">
        <w:rPr>
          <w:b/>
          <w:bCs/>
          <w:color w:val="000000"/>
          <w:sz w:val="28"/>
          <w:szCs w:val="28"/>
        </w:rPr>
        <w:t xml:space="preserve"> 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</w:t>
      </w:r>
      <w:r w:rsidRPr="006F3263">
        <w:rPr>
          <w:b/>
          <w:bCs/>
          <w:color w:val="000000"/>
          <w:sz w:val="28"/>
          <w:szCs w:val="28"/>
        </w:rPr>
        <w:t xml:space="preserve">    </w:t>
      </w:r>
      <w:r>
        <w:rPr>
          <w:b/>
          <w:bCs/>
          <w:color w:val="000000"/>
          <w:sz w:val="28"/>
          <w:szCs w:val="28"/>
        </w:rPr>
        <w:t xml:space="preserve"> </w:t>
      </w:r>
      <w:r w:rsidRPr="006F3263">
        <w:rPr>
          <w:b/>
          <w:bCs/>
          <w:color w:val="000000"/>
          <w:sz w:val="28"/>
          <w:szCs w:val="28"/>
        </w:rPr>
        <w:t xml:space="preserve"> №</w:t>
      </w:r>
      <w:r>
        <w:rPr>
          <w:b/>
          <w:bCs/>
          <w:color w:val="000000"/>
          <w:sz w:val="28"/>
          <w:szCs w:val="28"/>
        </w:rPr>
        <w:t xml:space="preserve"> 41/336</w:t>
      </w:r>
      <w:r w:rsidRPr="006F3263">
        <w:rPr>
          <w:b/>
          <w:bCs/>
          <w:color w:val="000000"/>
          <w:sz w:val="28"/>
          <w:szCs w:val="28"/>
        </w:rPr>
        <w:t xml:space="preserve"> </w:t>
      </w:r>
    </w:p>
    <w:p w:rsidR="00B823D3" w:rsidRPr="006F3263" w:rsidRDefault="00B823D3" w:rsidP="00B823D3">
      <w:pPr>
        <w:rPr>
          <w:sz w:val="28"/>
          <w:szCs w:val="28"/>
        </w:rPr>
      </w:pPr>
    </w:p>
    <w:p w:rsidR="00B823D3" w:rsidRPr="00CC7F15" w:rsidRDefault="00B823D3" w:rsidP="00B823D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B823D3" w:rsidRPr="00CC7F15" w:rsidRDefault="00B823D3" w:rsidP="00B823D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</w:t>
      </w:r>
      <w:r>
        <w:rPr>
          <w:b/>
          <w:bCs/>
          <w:sz w:val="28"/>
          <w:szCs w:val="28"/>
        </w:rPr>
        <w:t>7</w:t>
      </w:r>
      <w:r w:rsidRPr="00CC7F15">
        <w:rPr>
          <w:b/>
          <w:bCs/>
          <w:sz w:val="28"/>
          <w:szCs w:val="28"/>
        </w:rPr>
        <w:t xml:space="preserve"> год</w:t>
      </w:r>
    </w:p>
    <w:p w:rsidR="00B823D3" w:rsidRPr="00CC7F15" w:rsidRDefault="00B823D3" w:rsidP="00B823D3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</w:t>
      </w:r>
      <w:r>
        <w:rPr>
          <w:b/>
          <w:bCs/>
          <w:sz w:val="28"/>
          <w:szCs w:val="28"/>
        </w:rPr>
        <w:t>8 и 2019</w:t>
      </w:r>
      <w:r w:rsidRPr="00CC7F15">
        <w:rPr>
          <w:b/>
          <w:bCs/>
          <w:sz w:val="28"/>
          <w:szCs w:val="28"/>
        </w:rPr>
        <w:t xml:space="preserve"> годов</w:t>
      </w:r>
    </w:p>
    <w:p w:rsidR="00B823D3" w:rsidRPr="00CC7F15" w:rsidRDefault="00B823D3" w:rsidP="00B823D3">
      <w:pPr>
        <w:tabs>
          <w:tab w:val="left" w:pos="5040"/>
        </w:tabs>
        <w:rPr>
          <w:b/>
          <w:bCs/>
          <w:sz w:val="28"/>
          <w:szCs w:val="28"/>
        </w:rPr>
      </w:pPr>
    </w:p>
    <w:p w:rsidR="00B823D3" w:rsidRPr="00CC7F15" w:rsidRDefault="00B823D3" w:rsidP="00B823D3">
      <w:pPr>
        <w:tabs>
          <w:tab w:val="left" w:pos="5040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от 20 февраля 2017 года № 34/259, от 23 марта 2017 года № 35/269, от 24 апреля 2017 года № 36/274, от 29 мая 2017 года № 37/286, от 16 июня 2017 года № 38/294, от 28 июня 2017 года № 39/305, от 24 июля 2017 года                     № 40/333)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B823D3" w:rsidRPr="00CC7F15" w:rsidRDefault="00B823D3" w:rsidP="00B823D3">
      <w:pPr>
        <w:tabs>
          <w:tab w:val="left" w:pos="5040"/>
        </w:tabs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 Положение) </w:t>
      </w:r>
      <w:r>
        <w:rPr>
          <w:bCs/>
          <w:sz w:val="28"/>
          <w:szCs w:val="28"/>
        </w:rPr>
        <w:t>следующие изменения</w:t>
      </w:r>
      <w:r w:rsidRPr="00CC7F15">
        <w:rPr>
          <w:bCs/>
          <w:sz w:val="28"/>
          <w:szCs w:val="28"/>
        </w:rPr>
        <w:t>:</w:t>
      </w:r>
    </w:p>
    <w:p w:rsidR="00B823D3" w:rsidRPr="00CC7F15" w:rsidRDefault="00B823D3" w:rsidP="00B823D3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B823D3" w:rsidRPr="006F3263" w:rsidRDefault="00B823D3" w:rsidP="00B823D3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6F3263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2017 год: </w:t>
      </w:r>
    </w:p>
    <w:p w:rsidR="00B823D3" w:rsidRPr="006F3263" w:rsidRDefault="00B823D3" w:rsidP="00B823D3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 w:rsidRPr="00476E8D">
        <w:rPr>
          <w:rFonts w:ascii="Times New Roman" w:hAnsi="Times New Roman" w:cs="Times New Roman"/>
          <w:sz w:val="28"/>
          <w:szCs w:val="28"/>
        </w:rPr>
        <w:t>361 410,346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63">
        <w:rPr>
          <w:rFonts w:ascii="Times New Roman" w:hAnsi="Times New Roman" w:cs="Times New Roman"/>
          <w:sz w:val="28"/>
          <w:szCs w:val="28"/>
        </w:rPr>
        <w:t xml:space="preserve">тыс. рублей, в том числе: налоговые и неналоговые доходы в сумме </w:t>
      </w:r>
      <w:r w:rsidRPr="00476E8D">
        <w:rPr>
          <w:rFonts w:ascii="Times New Roman" w:hAnsi="Times New Roman" w:cs="Times New Roman"/>
          <w:sz w:val="28"/>
          <w:szCs w:val="28"/>
        </w:rPr>
        <w:t>179 429,227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63">
        <w:rPr>
          <w:rFonts w:ascii="Times New Roman" w:hAnsi="Times New Roman" w:cs="Times New Roman"/>
          <w:sz w:val="28"/>
          <w:szCs w:val="28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181 896,119</w:t>
      </w:r>
      <w:r w:rsidRPr="006F3263">
        <w:rPr>
          <w:rFonts w:ascii="Times New Roman" w:hAnsi="Times New Roman" w:cs="Times New Roman"/>
          <w:sz w:val="28"/>
          <w:szCs w:val="28"/>
        </w:rPr>
        <w:t xml:space="preserve">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прочие безвозмездные поступления в сумме 85,0 тыс. рублей;</w:t>
      </w:r>
    </w:p>
    <w:p w:rsidR="00B823D3" w:rsidRDefault="00B823D3" w:rsidP="00B823D3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 w:rsidRPr="00476E8D">
        <w:rPr>
          <w:rFonts w:ascii="Times New Roman" w:hAnsi="Times New Roman" w:cs="Times New Roman"/>
          <w:sz w:val="28"/>
          <w:szCs w:val="28"/>
        </w:rPr>
        <w:t>451 739,689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26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B823D3" w:rsidRPr="00E408E2" w:rsidRDefault="00B823D3" w:rsidP="00B823D3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3) прогнозируемый дефицит районного бюджета на 2017 год составляет </w:t>
      </w:r>
      <w:r w:rsidRPr="00735BD6">
        <w:rPr>
          <w:bCs/>
          <w:sz w:val="28"/>
          <w:szCs w:val="28"/>
        </w:rPr>
        <w:t>90 329,343</w:t>
      </w:r>
      <w:r>
        <w:rPr>
          <w:bCs/>
          <w:sz w:val="28"/>
          <w:szCs w:val="28"/>
        </w:rPr>
        <w:t xml:space="preserve"> тысяч рублей</w:t>
      </w:r>
      <w:r w:rsidRPr="00CC7F15">
        <w:rPr>
          <w:bCs/>
          <w:sz w:val="28"/>
          <w:szCs w:val="28"/>
        </w:rPr>
        <w:t>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 w:rsidRPr="00735BD6">
        <w:rPr>
          <w:bCs/>
          <w:sz w:val="28"/>
          <w:szCs w:val="28"/>
        </w:rPr>
        <w:t>89 929,343</w:t>
      </w:r>
      <w:r>
        <w:rPr>
          <w:bCs/>
          <w:sz w:val="28"/>
          <w:szCs w:val="28"/>
        </w:rPr>
        <w:t xml:space="preserve"> </w:t>
      </w:r>
      <w:r w:rsidRPr="00CC7F15">
        <w:rPr>
          <w:bCs/>
          <w:sz w:val="28"/>
          <w:szCs w:val="28"/>
        </w:rPr>
        <w:t xml:space="preserve">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B823D3" w:rsidRDefault="00B823D3" w:rsidP="00B823D3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FC182B">
        <w:rPr>
          <w:bCs/>
          <w:sz w:val="28"/>
          <w:szCs w:val="28"/>
        </w:rPr>
        <w:t>.»;</w:t>
      </w:r>
    </w:p>
    <w:p w:rsidR="00B823D3" w:rsidRDefault="00B823D3" w:rsidP="00B823D3">
      <w:pPr>
        <w:autoSpaceDE w:val="0"/>
        <w:autoSpaceDN w:val="0"/>
        <w:adjustRightInd w:val="0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 приложение 5 к Положению изложить в следующей редакции:</w:t>
      </w:r>
    </w:p>
    <w:p w:rsidR="00B823D3" w:rsidRPr="004716E8" w:rsidRDefault="00B823D3" w:rsidP="00B823D3">
      <w:pPr>
        <w:autoSpaceDE w:val="0"/>
        <w:autoSpaceDN w:val="0"/>
        <w:adjustRightInd w:val="0"/>
        <w:ind w:left="3420"/>
        <w:jc w:val="center"/>
        <w:outlineLvl w:val="1"/>
        <w:rPr>
          <w:bCs/>
        </w:rPr>
      </w:pPr>
      <w:r>
        <w:rPr>
          <w:bCs/>
        </w:rPr>
        <w:t>«</w:t>
      </w:r>
      <w:r w:rsidRPr="004716E8">
        <w:rPr>
          <w:bCs/>
        </w:rPr>
        <w:t xml:space="preserve">Приложение </w:t>
      </w:r>
      <w:r>
        <w:rPr>
          <w:bCs/>
        </w:rPr>
        <w:t>5</w:t>
      </w:r>
    </w:p>
    <w:p w:rsidR="00B823D3" w:rsidRDefault="00B823D3" w:rsidP="00B823D3">
      <w:pPr>
        <w:autoSpaceDE w:val="0"/>
        <w:autoSpaceDN w:val="0"/>
        <w:adjustRightInd w:val="0"/>
        <w:ind w:left="3420"/>
        <w:jc w:val="center"/>
        <w:outlineLvl w:val="1"/>
        <w:rPr>
          <w:bCs/>
        </w:rPr>
      </w:pPr>
      <w:r w:rsidRPr="004716E8">
        <w:rPr>
          <w:bCs/>
        </w:rPr>
        <w:t>к Положению о бюджете Урюпинского муниципального 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823D3" w:rsidRPr="00D029FB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6538A0">
        <w:rPr>
          <w:b/>
          <w:bCs/>
        </w:rPr>
        <w:t>Поступление доходов в районный бюджет в 2017 году</w:t>
      </w:r>
    </w:p>
    <w:p w:rsidR="00B823D3" w:rsidRPr="00D029FB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6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6378"/>
        <w:gridCol w:w="1332"/>
      </w:tblGrid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83795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8379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83795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(тыс. руб.)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83795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29FB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83795">
              <w:rPr>
                <w:b/>
                <w:bCs/>
                <w:sz w:val="22"/>
                <w:szCs w:val="22"/>
              </w:rPr>
              <w:t>179 429,227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125 721,000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000 1 01 02000 01 0000 110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125 721,000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6 932,000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000 1 03 02000 01 0000 110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6 932,000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000 1 03 02230 01 0000 110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2 367,000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000 1 03 02240 01 0000 110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24,000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000 1 03 02250 01 0000 110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5 014,000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000 1 03 02260 01 0000 110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-473,000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21 359,000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000 1 05 02000 02 0000 110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4 894,000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000 1 05 03000 01 0000 110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16 386,000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000 1 05 04000 02 0000 110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79,000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lastRenderedPageBreak/>
              <w:t>000 1 08 00000 00 0000 000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000 1 08 03000 01 0000 110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16 984,000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000 1 11 05013 10 0000 120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14 700,000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000 1 11 05025 05 0000 120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2 200,000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000 1 11 05035 05 0000 120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64,000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000 1 11 07015 05 0000 120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  от</w:t>
            </w:r>
            <w:r w:rsidRPr="00283795">
              <w:rPr>
                <w:sz w:val="22"/>
                <w:szCs w:val="22"/>
              </w:rPr>
              <w:t xml:space="preserve">  перечисления    части    прибыл</w:t>
            </w:r>
            <w:r>
              <w:rPr>
                <w:sz w:val="22"/>
                <w:szCs w:val="22"/>
              </w:rPr>
              <w:t>и, остающейся   после   уплаты налогов и</w:t>
            </w:r>
            <w:r w:rsidRPr="00283795">
              <w:rPr>
                <w:sz w:val="22"/>
                <w:szCs w:val="22"/>
              </w:rPr>
              <w:t xml:space="preserve">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489,000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000 1 12 01010 00 0000 120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57,000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000 1 12 01020 00 0000 120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4,400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000 1 12 01030 00 0000 120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000 1 12 01040 00 0000 120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425,600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4 001,100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000 1 13 01995 05 0000 130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4 001,100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3 000,000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000 1 14 02050 05 0000 410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3 000,000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943,127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000 1 16 23000 00 0000 140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38,127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000 1 16 25000 00 0000 140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192,000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000 1 16 43000 01 0000 140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000 1 16 45000 01 0000 140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000 1 16 90050 05 0000 140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692,000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83795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029FB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83795">
              <w:rPr>
                <w:b/>
                <w:bCs/>
                <w:sz w:val="22"/>
                <w:szCs w:val="22"/>
              </w:rPr>
              <w:t>181 981,119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lastRenderedPageBreak/>
              <w:t>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lastRenderedPageBreak/>
              <w:t>9 141,000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lastRenderedPageBreak/>
              <w:t>000 2 02 15001 05 0000 151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4 141,000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000 2 02 15002 05 0000 151</w:t>
            </w:r>
          </w:p>
        </w:tc>
        <w:tc>
          <w:tcPr>
            <w:tcW w:w="6378" w:type="dxa"/>
            <w:shd w:val="clear" w:color="auto" w:fill="auto"/>
            <w:vAlign w:val="bottom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5 000,000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6 141,845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 на повышение качества образования в школах с низкими результатами обучения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128,265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000 2 02 20051 05 0000 151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240,240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000 2 02 25097 05 0000 151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1 589,300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000 2 02 25558 05 0000 151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1 322,540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206,100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1 131,800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10,000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000 2 02 29999 05 0000 151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1 513,600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158 692,010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000 2 02 35930 05 0000 151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1 160,900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000 2 02 30022 05 0000 151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6 602,500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7 406,310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2 864,800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</w:t>
            </w:r>
            <w:r w:rsidRPr="00283795">
              <w:rPr>
                <w:sz w:val="22"/>
                <w:szCs w:val="22"/>
              </w:rPr>
              <w:lastRenderedPageBreak/>
              <w:t>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lastRenderedPageBreak/>
              <w:t>348,500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80,500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4 552,000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335,200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232,200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23,400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117 065,600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4 561,600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691,800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381,700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8 229,800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000 2 02 30027 05 0000 151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3 369,400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000 2 02 30029 05 0000 151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785,800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7 921,264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000 2 02 40014 05 0000 151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7 774,664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t>000 2 02 49999 05 0000 151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146,600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283795">
              <w:rPr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D029FB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283795">
              <w:rPr>
                <w:i/>
                <w:iCs/>
                <w:sz w:val="22"/>
                <w:szCs w:val="22"/>
              </w:rPr>
              <w:t>85,000</w:t>
            </w:r>
          </w:p>
        </w:tc>
      </w:tr>
      <w:tr w:rsidR="00B823D3" w:rsidRPr="00283795" w:rsidTr="00537BCA">
        <w:trPr>
          <w:trHeight w:val="20"/>
        </w:trPr>
        <w:tc>
          <w:tcPr>
            <w:tcW w:w="2553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283795">
              <w:rPr>
                <w:sz w:val="20"/>
                <w:szCs w:val="20"/>
              </w:rPr>
              <w:lastRenderedPageBreak/>
              <w:t>000 2 07 05030 05 0000 180</w:t>
            </w:r>
          </w:p>
        </w:tc>
        <w:tc>
          <w:tcPr>
            <w:tcW w:w="6378" w:type="dxa"/>
            <w:shd w:val="clear" w:color="auto" w:fill="auto"/>
            <w:vAlign w:val="center"/>
            <w:hideMark/>
          </w:tcPr>
          <w:p w:rsidR="00B823D3" w:rsidRPr="00283795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283795">
              <w:rPr>
                <w:sz w:val="22"/>
                <w:szCs w:val="22"/>
              </w:rPr>
              <w:t>85,000</w:t>
            </w:r>
          </w:p>
        </w:tc>
      </w:tr>
      <w:tr w:rsidR="00B823D3" w:rsidRPr="00283795" w:rsidTr="00537BCA">
        <w:trPr>
          <w:trHeight w:val="20"/>
        </w:trPr>
        <w:tc>
          <w:tcPr>
            <w:tcW w:w="8931" w:type="dxa"/>
            <w:gridSpan w:val="2"/>
            <w:shd w:val="clear" w:color="auto" w:fill="auto"/>
            <w:vAlign w:val="center"/>
            <w:hideMark/>
          </w:tcPr>
          <w:p w:rsidR="00B823D3" w:rsidRPr="00D029FB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029FB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332" w:type="dxa"/>
            <w:shd w:val="clear" w:color="000000" w:fill="FFFFFF"/>
            <w:vAlign w:val="center"/>
            <w:hideMark/>
          </w:tcPr>
          <w:p w:rsidR="00B823D3" w:rsidRPr="00283795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83795">
              <w:rPr>
                <w:b/>
                <w:bCs/>
                <w:sz w:val="22"/>
                <w:szCs w:val="22"/>
              </w:rPr>
              <w:t>361 410,346</w:t>
            </w:r>
          </w:p>
        </w:tc>
      </w:tr>
    </w:tbl>
    <w:p w:rsidR="00B823D3" w:rsidRDefault="00B823D3" w:rsidP="00B823D3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9 к Положению изложить в следующей редакции:</w:t>
      </w:r>
    </w:p>
    <w:p w:rsidR="00B823D3" w:rsidRPr="004716E8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823D3" w:rsidRPr="00D029FB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</w:t>
      </w:r>
      <w:r>
        <w:rPr>
          <w:b/>
          <w:bCs/>
        </w:rPr>
        <w:t>ов районного бюджета на 2017 год</w:t>
      </w:r>
    </w:p>
    <w:p w:rsidR="00B823D3" w:rsidRPr="00D029FB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29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59"/>
        <w:gridCol w:w="6487"/>
        <w:gridCol w:w="1276"/>
        <w:gridCol w:w="1646"/>
      </w:tblGrid>
      <w:tr w:rsidR="00B823D3" w:rsidRPr="00AA53A7" w:rsidTr="00537BCA">
        <w:trPr>
          <w:trHeight w:val="20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A53A7">
              <w:rPr>
                <w:b/>
                <w:bCs/>
                <w:sz w:val="20"/>
                <w:szCs w:val="20"/>
              </w:rPr>
              <w:t>д</w:t>
            </w:r>
          </w:p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AA53A7">
              <w:rPr>
                <w:b/>
                <w:bCs/>
                <w:sz w:val="20"/>
                <w:szCs w:val="20"/>
              </w:rPr>
              <w:t>аз</w:t>
            </w:r>
          </w:p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7" w:type="dxa"/>
            <w:vMerge w:val="restart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22" w:type="dxa"/>
            <w:gridSpan w:val="2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D10582">
              <w:rPr>
                <w:bCs/>
                <w:sz w:val="20"/>
                <w:szCs w:val="20"/>
              </w:rPr>
              <w:t>)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vMerge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487" w:type="dxa"/>
            <w:vMerge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AA53A7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46" w:type="dxa"/>
            <w:shd w:val="clear" w:color="auto" w:fill="auto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5 248,600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50 033,200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103,500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23 268,300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557,900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4 759,900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4 434,300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18 553,600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81 029,609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81 049,209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80 370,009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80 389,609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-9 386,966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242 240,934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873,177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15 936,477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-36 031,153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191 180,347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25 262,000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25 262,000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-282,300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8 432,800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7 756,413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22 592,713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7 756,413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22 592,713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6 261,240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26 102,440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3 977,900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12 385,000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A53A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B823D3" w:rsidRPr="00AA53A7" w:rsidTr="00537BCA">
        <w:trPr>
          <w:trHeight w:val="20"/>
        </w:trPr>
        <w:tc>
          <w:tcPr>
            <w:tcW w:w="42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A53A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7" w:type="dxa"/>
            <w:shd w:val="clear" w:color="auto" w:fill="auto"/>
            <w:vAlign w:val="bottom"/>
            <w:hideMark/>
          </w:tcPr>
          <w:p w:rsidR="00B823D3" w:rsidRPr="00AA53A7" w:rsidRDefault="00B823D3" w:rsidP="00537BCA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A53A7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B823D3" w:rsidRPr="00AA53A7" w:rsidTr="00537BCA">
        <w:trPr>
          <w:trHeight w:val="2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D10582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114 637,989</w:t>
            </w:r>
          </w:p>
        </w:tc>
        <w:tc>
          <w:tcPr>
            <w:tcW w:w="1646" w:type="dxa"/>
            <w:shd w:val="clear" w:color="auto" w:fill="auto"/>
            <w:vAlign w:val="center"/>
            <w:hideMark/>
          </w:tcPr>
          <w:p w:rsidR="00B823D3" w:rsidRPr="00AA53A7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A53A7">
              <w:rPr>
                <w:b/>
                <w:bCs/>
                <w:sz w:val="22"/>
                <w:szCs w:val="22"/>
              </w:rPr>
              <w:t>451 739,689</w:t>
            </w:r>
          </w:p>
        </w:tc>
      </w:tr>
    </w:tbl>
    <w:p w:rsidR="00B823D3" w:rsidRDefault="00B823D3" w:rsidP="00B823D3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B823D3" w:rsidRPr="004716E8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823D3" w:rsidRPr="00D10582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  <w:sz w:val="16"/>
          <w:szCs w:val="16"/>
        </w:rPr>
      </w:pP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 xml:space="preserve">,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районного бюджета на 2017 год</w:t>
      </w:r>
    </w:p>
    <w:p w:rsidR="00B823D3" w:rsidRPr="00D10582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0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394"/>
        <w:gridCol w:w="1417"/>
        <w:gridCol w:w="1518"/>
      </w:tblGrid>
      <w:tr w:rsidR="00B823D3" w:rsidRPr="00A36262" w:rsidTr="00537BCA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Ра</w:t>
            </w:r>
          </w:p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36262">
              <w:rPr>
                <w:b/>
                <w:bCs/>
                <w:sz w:val="20"/>
                <w:szCs w:val="20"/>
              </w:rPr>
              <w:t>д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Подраз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35" w:type="dxa"/>
            <w:gridSpan w:val="2"/>
            <w:shd w:val="clear" w:color="auto" w:fill="auto"/>
            <w:noWrap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D10582">
              <w:rPr>
                <w:bCs/>
                <w:sz w:val="20"/>
                <w:szCs w:val="20"/>
              </w:rPr>
              <w:t>)</w:t>
            </w:r>
          </w:p>
        </w:tc>
      </w:tr>
      <w:tr w:rsidR="00B823D3" w:rsidRPr="00A36262" w:rsidTr="00537BC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A36262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18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B823D3" w:rsidRPr="00A36262" w:rsidTr="00537BC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D1058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1058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5 248,600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50 033,200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117,506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1 762,906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31,306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924,206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110,765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904,865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-79,494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19,306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0,035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A3626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86,200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838,700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lastRenderedPageBreak/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86,200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838,700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10,694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23 268,300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265,800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-0,600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69,400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Закупка товаров, </w:t>
            </w:r>
            <w:r>
              <w:rPr>
                <w:sz w:val="22"/>
                <w:szCs w:val="22"/>
              </w:rPr>
              <w:t xml:space="preserve">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9,818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21 483,018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9,818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21 483,018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-420,800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19 962,700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</w:t>
            </w:r>
            <w:r>
              <w:rPr>
                <w:sz w:val="22"/>
                <w:szCs w:val="22"/>
              </w:rPr>
              <w:t xml:space="preserve">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430,618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1 520,318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-390,018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966,382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-77,900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232,200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232,200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</w:t>
            </w:r>
            <w:r>
              <w:rPr>
                <w:sz w:val="22"/>
                <w:szCs w:val="22"/>
              </w:rPr>
              <w:t xml:space="preserve">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-331,300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691,800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lastRenderedPageBreak/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-189,400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672,600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-141,900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4 759,900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557,450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4 759,450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542,750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4 197,650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190,800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3 607,700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351,927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589,927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0,023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0,023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561,800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561,800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4 434,300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18 553,600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 xml:space="preserve">ных некоммерческих организаций, осуществляющих деятельность на территории Урюпинского муниципального </w:t>
            </w:r>
            <w:r w:rsidRPr="00A36262">
              <w:rPr>
                <w:sz w:val="22"/>
                <w:szCs w:val="22"/>
              </w:rPr>
              <w:lastRenderedPageBreak/>
              <w:t>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4 404,300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18 523,600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4 079,200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13 898,500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-344,500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6 158,600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4 544,935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7 714,935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-121,235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24,965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1 160,900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1 160,900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1 134,400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1 134,400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26,500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-4 300,000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-4 300,000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3 074,100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3 074,100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2 185,200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2 185,200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816,000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5CB7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823D3" w:rsidRPr="002B5CB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5CB7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1 243,200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1 243,200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1 084,100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2B5CB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5CB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67 0 00 00000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Субвенция на предупреждение и ликвида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цию болезней животных, их лечение, защиту населения от болезней, общих для человека и животных, в части организации и проведе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ния мероприятий по отлову, содержанию и уничтожению безнадзорных животных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14 000,000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-4 134,807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612,193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-4 134,807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612,193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-4 134,807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612,193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вопросы в области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 национальной экономики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</w:t>
            </w:r>
            <w:r>
              <w:rPr>
                <w:sz w:val="22"/>
                <w:szCs w:val="22"/>
              </w:rPr>
              <w:t xml:space="preserve">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2B5CB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5CB7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81 029,609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81 049,209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80 370,009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80 389,609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ской области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"Газификация Волгоград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ской области" на 2014-2020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"Строительство и реконструкция межпоселковых и внутри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поселковых газопроводов, котельных на газовом топливе"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муниципальных контрактов по проектированию и строительству внутри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 xml:space="preserve">поселковых газопроводов и котельных на газовом топливе, заключенных в </w:t>
            </w:r>
            <w:r w:rsidRPr="00A36262">
              <w:rPr>
                <w:sz w:val="22"/>
                <w:szCs w:val="22"/>
              </w:rPr>
              <w:lastRenderedPageBreak/>
              <w:t>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lastRenderedPageBreak/>
              <w:t>18 363,059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Субсидия на погашение кредиторской задол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женности перед подрядными организациями за выполненные в 2016 году работы в рамках муниципальных контрактов по строительству внутри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поселковых газопро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водов, заключенных в соответствии с планами-графиками синхронизации, финан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сирование которых осуществлялось в том числе за счет субсидий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16 0 02 00000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отдельных государственных полномочий Волгоград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16 0 02 R0180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400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7 406,310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10 046,750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10 066,350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-19,600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-19,600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655,100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655,100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 xml:space="preserve">государственных (муниципальных) </w:t>
            </w:r>
            <w:r w:rsidRPr="00A36262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-9 386,966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242 240,934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873,177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15 936,477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1 070,300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4 619,600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1 012,300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4 561,600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1 012,300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4 561,600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1 012,300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4 561,600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947,400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4 496,700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</w:t>
            </w:r>
            <w:r>
              <w:rPr>
                <w:sz w:val="22"/>
                <w:szCs w:val="22"/>
              </w:rPr>
              <w:t xml:space="preserve">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"Пожарная безопасность образова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тельных организаций Урюпинского муни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>, работ и услуг для обес-</w:t>
            </w:r>
            <w:r>
              <w:rPr>
                <w:sz w:val="22"/>
                <w:szCs w:val="22"/>
              </w:rPr>
              <w:lastRenderedPageBreak/>
              <w:t xml:space="preserve">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1 380,040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-2 351,206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9 162,794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A36262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-2 668,006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8 845,994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-163,000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4 259,000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-2 184,323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4 537,577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-320,683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49,417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-36 031,153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191 180,347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-21 926,735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123 103,565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5526EC">
              <w:rPr>
                <w:sz w:val="22"/>
                <w:szCs w:val="22"/>
              </w:rPr>
              <w:t>Подпрограмма  "Обеспечение функциониро-вания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-24 971,635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120 058,665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-25 564,435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117 193,865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-25 692,700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117 065,600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-14 333,132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54 176,468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579,208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1 271,008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-11 938,776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61 618,124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A36262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128,265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592,800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2 864,800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592,800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2 864,800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132,366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1 198,966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460,434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1 665,834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1 455,600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905,600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905,600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10 480,397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10 480,397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5 139,085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5 139,085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«Энергосбережение и повышение энер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5 261,312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5 261,312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«Энергосбережение и повышение энер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A36262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2 210,528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"Развитие массовой физической куль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-24 584,815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57 596,385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-2 716,093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31 428,007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595,600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3 802,300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-2 462,009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27 449,691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-849,684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176,016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3626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-23 034,500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-17 922,000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-4 948,600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-163,900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 организациям Урюпинского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-2 856,302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22 146,298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Предоставление субсидий бюджетным, </w:t>
            </w:r>
            <w:r w:rsidRPr="00A36262">
              <w:rPr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-2 856,302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22 146,298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 организациям Урюпинского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 на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печение социальными гарантиями молодых специалистов, работающих в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146,600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146,600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101,369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101,369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45,231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45,231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25 262,000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25 262,000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68,700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68,700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137,400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137,400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</w:t>
            </w:r>
            <w:r>
              <w:rPr>
                <w:sz w:val="22"/>
                <w:szCs w:val="22"/>
              </w:rPr>
              <w:t xml:space="preserve">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24 924,850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24 924,850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3626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24 769,150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24 769,150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17 687,500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17 687,500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7 077,697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7 077,697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3,953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3,953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-26,595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429,105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702,695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702,695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297,510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297,510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88,219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88,219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46,291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46,291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-282,300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8 432,800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8 432,800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A36262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8 432,800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lastRenderedPageBreak/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-512,189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7 870,611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560,900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1,289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1,289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C77856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785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7 756,413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22 592,713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7 756,413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22 592,713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бюджетам на обеспечение разви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357,130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357,130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«Развитие территориального обществен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самоуправления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>, работ и услуг для обес-</w:t>
            </w:r>
            <w:r>
              <w:rPr>
                <w:sz w:val="22"/>
                <w:szCs w:val="22"/>
              </w:rPr>
              <w:lastRenderedPageBreak/>
              <w:t xml:space="preserve">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25,000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развития и укрепления материально-технической базы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6 076,743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20 913,043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-270,200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7 204,400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5 619,600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-299,510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1 580,790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-168,590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4,010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6 384,763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11 007,563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6 833,563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10 233,463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 xml:space="preserve">государственных (муниципальных) </w:t>
            </w:r>
            <w:r w:rsidRPr="00A36262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-450,800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772,100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-321,400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2 417,500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-321,400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2 417,500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C77856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7856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6 261,240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26 102,440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1 709,300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4 632,500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1 709,300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4 632,500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1 709,300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4 632,500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1 658,700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4 552,000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1 642,300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4 506,900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Социальное обеспечение и иные выплаты </w:t>
            </w:r>
            <w:r w:rsidRPr="00A36262">
              <w:rPr>
                <w:sz w:val="22"/>
                <w:szCs w:val="22"/>
              </w:rPr>
              <w:lastRenderedPageBreak/>
              <w:t>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50,100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79,700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4,812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850,412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</w:t>
            </w:r>
            <w:r>
              <w:rPr>
                <w:sz w:val="22"/>
                <w:szCs w:val="22"/>
              </w:rPr>
              <w:t xml:space="preserve">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18,839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251,639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-240,351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5 500,449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</w:t>
            </w:r>
            <w:r>
              <w:rPr>
                <w:sz w:val="22"/>
                <w:szCs w:val="22"/>
              </w:rPr>
              <w:t xml:space="preserve">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3 977,900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12 385,000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-362,900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778,000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4 344,400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11 599,200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3 063,000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8 229,800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3 063,000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8 229,800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1 281,400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3 369,400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1 178,600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3 189,800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C77856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7856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"Развитие массовой физической куль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</w:t>
            </w:r>
            <w:r>
              <w:rPr>
                <w:sz w:val="22"/>
                <w:szCs w:val="22"/>
              </w:rPr>
              <w:t xml:space="preserve">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166,500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C77856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7856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 </w:t>
            </w:r>
            <w:r w:rsidRPr="00A36262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7856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B823D3" w:rsidRPr="00C77856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77856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7371" w:type="dxa"/>
            <w:gridSpan w:val="5"/>
            <w:shd w:val="clear" w:color="auto" w:fill="auto"/>
            <w:vAlign w:val="center"/>
            <w:hideMark/>
          </w:tcPr>
          <w:p w:rsidR="00B823D3" w:rsidRPr="00C77856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77856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114 637,989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451 739,689</w:t>
            </w:r>
          </w:p>
        </w:tc>
      </w:tr>
    </w:tbl>
    <w:p w:rsidR="00B823D3" w:rsidRDefault="00B823D3" w:rsidP="00B823D3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5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B823D3" w:rsidRPr="004716E8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823D3" w:rsidRPr="00C77856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B823D3" w:rsidRPr="00C77856" w:rsidRDefault="00B823D3" w:rsidP="00B823D3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1387"/>
        <w:gridCol w:w="597"/>
        <w:gridCol w:w="4536"/>
        <w:gridCol w:w="1417"/>
        <w:gridCol w:w="1418"/>
      </w:tblGrid>
      <w:tr w:rsidR="00B823D3" w:rsidRPr="00A36262" w:rsidTr="00537BCA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Ра</w:t>
            </w:r>
          </w:p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36262">
              <w:rPr>
                <w:b/>
                <w:bCs/>
                <w:sz w:val="20"/>
                <w:szCs w:val="20"/>
              </w:rPr>
              <w:t>д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Подраз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7" w:type="dxa"/>
            <w:vMerge w:val="restart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536" w:type="dxa"/>
            <w:vMerge w:val="restart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835" w:type="dxa"/>
            <w:gridSpan w:val="2"/>
            <w:shd w:val="clear" w:color="auto" w:fill="auto"/>
            <w:noWrap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D425B8">
              <w:rPr>
                <w:bCs/>
                <w:sz w:val="20"/>
                <w:szCs w:val="20"/>
              </w:rPr>
              <w:t>)</w:t>
            </w:r>
          </w:p>
        </w:tc>
      </w:tr>
      <w:tr w:rsidR="00B823D3" w:rsidRPr="00A36262" w:rsidTr="00537BC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A36262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B823D3" w:rsidRPr="00A36262" w:rsidTr="00537BC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9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B823D3" w:rsidRPr="00A36262" w:rsidTr="00537BCA">
        <w:trPr>
          <w:trHeight w:val="230"/>
        </w:trPr>
        <w:tc>
          <w:tcPr>
            <w:tcW w:w="7513" w:type="dxa"/>
            <w:gridSpan w:val="5"/>
            <w:shd w:val="clear" w:color="auto" w:fill="auto"/>
            <w:vAlign w:val="center"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114 637,989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451 739,689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D425B8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25B8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5 248,600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50 033,200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1 577,800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128,200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1 773,600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117,506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1 762,906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31,306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924,206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110,765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904,865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-79,494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19,306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0,035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A36262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838,700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86,200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838,700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10,694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10,694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Субсидии на поощрение победителей конкурса на лучшую организацию работы в представительных органах местного </w:t>
            </w:r>
            <w:r w:rsidRPr="00A36262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</w:t>
            </w:r>
            <w:r>
              <w:rPr>
                <w:sz w:val="22"/>
                <w:szCs w:val="22"/>
              </w:rPr>
              <w:t xml:space="preserve">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23 268,300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335,200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265,800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69,400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35 1 02 70040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36262">
              <w:rPr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381,700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381,700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района Волгоградской области»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 xml:space="preserve">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9,818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21 483,018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9,818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21 483,018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-420,800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19 962,700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430,618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1 520,318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-390,018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966,382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-77,900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232,200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-31,100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232,200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-331,300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691,800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-189,400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672,600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-141,900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21,282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4 759,900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557,450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4 759,450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542,750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4 197,650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190,800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3 607,700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351,927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589,927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0,023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561,800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90 0 00 00070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561,800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0,450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99 0 00 89990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4 434,300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18 553,600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4 404,300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18 523,600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4 079,200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13 898,500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-344,500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6 158,600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4 544,935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7 714,935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99 0 00 03990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-121,235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24,965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1 160,900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1 160,900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1 134,400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99 0 00 59320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26,500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99 0 00 88880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-4 300,000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99 0 00 90020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3 074,100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3 074,100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</w:t>
            </w:r>
            <w:r>
              <w:rPr>
                <w:sz w:val="22"/>
                <w:szCs w:val="22"/>
              </w:rPr>
              <w:t xml:space="preserve">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2 185,200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2 185,200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99 0 00 92030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816,000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816,000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25B8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B823D3" w:rsidRPr="00D425B8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25B8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1 293,200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1 243,200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1 243,200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1 243,200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1 084,100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99 0 00 02180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D425B8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25B8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11 410,593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16 182,593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67 0 00 00000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67 0 00 70270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23,400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10 612,193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15 359,193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747,000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747,000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14 000,000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14 000,000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612,193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612,193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99 0 00 93150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</w:t>
            </w:r>
            <w:r>
              <w:rPr>
                <w:sz w:val="22"/>
                <w:szCs w:val="22"/>
              </w:rPr>
              <w:t xml:space="preserve">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-4 134,807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612,193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99 0 00 93380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410,000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390,000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D425B8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25B8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81 029,609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81 049,209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99 0 00 88990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80 370,009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80 389,609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ской области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"Строительство и реконструкция межпоселковых и внутрипоселковых газопроводов, котельных на газовом топливе"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62 916,949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Субсидия из областного бюджета на погашение кредиторской задолженности перед подрядными организациями за выполненные в 2013-2015 годах работы в рамках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контрактов по проектированию и строительству внутри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поселковых газопроводов и котельных на газовом топливе, заключенных в соответствии с планами - 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18 363,059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Субсидия на погашение кредиторской задолженности перед подрядными организациями за выполненные в 2016 году </w:t>
            </w:r>
            <w:r w:rsidRPr="00A36262">
              <w:rPr>
                <w:sz w:val="22"/>
                <w:szCs w:val="22"/>
              </w:rPr>
              <w:lastRenderedPageBreak/>
              <w:t>работы в рамках муниципальных контрактов по строительству внутрипоселковых газопроводов, заключенных в соответствии с планами-графиками синхронизации, финансирование которых осуществлялось в том числе за счет субсидий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lastRenderedPageBreak/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06 4 02 71060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44 553,890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16 0 02 00000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7 406,310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16 0 02 R0180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400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7 406,310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7 406,310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10 046,750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10 066,350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left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-19,600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9 717,350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99 0 00 93510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349,000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655,100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655,100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655,100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99 0 00 96050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</w:t>
            </w:r>
            <w:r>
              <w:rPr>
                <w:sz w:val="22"/>
                <w:szCs w:val="22"/>
              </w:rPr>
              <w:t xml:space="preserve">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D425B8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425B8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-9 386,966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242 240,934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873,177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15 936,477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1 070,300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4 619,600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1 012,300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4 561,600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1 012,300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4 561,600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процесса муниципальными дошколь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1 012,300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4 561,600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4 496,700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2 154,083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721,259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1 380,040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52,784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A36262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-2 351,206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9 162,794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A36262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-2 668,006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8 845,994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-163,000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4 259,000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-2 184,323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4 537,577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-320,683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49,417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316,800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-36 031,153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191 180,347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-21 926,735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123 103,565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-24 971,635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120 058,665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-25 564,435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117 193,865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-25 692,700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117 065,600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-14 333,132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54 176,468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579,208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1 271,008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11 1 01 70360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-11 938,776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61 618,124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01 R4982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128,265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592,800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2 864,800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592,800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2 864,800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>, работ и услуг для обес-</w:t>
            </w:r>
            <w:r>
              <w:rPr>
                <w:sz w:val="22"/>
                <w:szCs w:val="22"/>
              </w:rPr>
              <w:lastRenderedPageBreak/>
              <w:t xml:space="preserve">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132,366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1 198,966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460,434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1 665,834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3 044,900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R0970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1 589,300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1 455,600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1 455,600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550,000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11 2 01 70980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905,600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905,600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10 480,397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10 480,397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5 139,085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5 139,085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</w:t>
            </w:r>
            <w:r>
              <w:rPr>
                <w:sz w:val="22"/>
                <w:szCs w:val="22"/>
              </w:rPr>
              <w:t xml:space="preserve">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2 000,000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1 794,891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648,680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«Энергосбережение и повышен</w:t>
            </w:r>
            <w:r>
              <w:rPr>
                <w:sz w:val="22"/>
                <w:szCs w:val="22"/>
              </w:rPr>
              <w:t xml:space="preserve">ие энергетической эффективности </w:t>
            </w:r>
            <w:r w:rsidRPr="00A36262">
              <w:rPr>
                <w:sz w:val="22"/>
                <w:szCs w:val="22"/>
              </w:rPr>
              <w:t>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>, работ и услуг для обес-</w:t>
            </w:r>
            <w:r>
              <w:rPr>
                <w:sz w:val="22"/>
                <w:szCs w:val="22"/>
              </w:rPr>
              <w:lastRenderedPageBreak/>
              <w:t xml:space="preserve">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515,770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515,770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179,744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5 261,312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5 261,312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1 056,000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1 846,236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2 210,528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</w:t>
            </w:r>
            <w:r w:rsidRPr="00A36262">
              <w:rPr>
                <w:sz w:val="22"/>
                <w:szCs w:val="22"/>
              </w:rPr>
              <w:lastRenderedPageBreak/>
              <w:t>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140,548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140,548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L0970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-24 584,815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57 596,385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-2 716,093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31 428,007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595,600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3 802,300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-2 462,009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27 449,691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-849,684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176,016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3626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-23 034,500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-17 922,000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-4 948,600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-163,900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-2 856,302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22 146,298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-2 856,302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22 146,298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2 921,080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Иные межбюджетные трансферты на </w:t>
            </w:r>
            <w:r w:rsidRPr="00A36262">
              <w:rPr>
                <w:sz w:val="22"/>
                <w:szCs w:val="22"/>
              </w:rPr>
              <w:lastRenderedPageBreak/>
              <w:t>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146,600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146,600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101,369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101,369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99 0 00 70870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45,231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45,231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S0980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946,300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25 262,000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25 262,000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206,100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68,700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22 4 01 71170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137,400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137,400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131,050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lastRenderedPageBreak/>
              <w:t>печени</w:t>
            </w:r>
            <w:r>
              <w:rPr>
                <w:sz w:val="22"/>
                <w:szCs w:val="22"/>
              </w:rPr>
              <w:t xml:space="preserve">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103,050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103,050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noWrap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24 924,850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24 924,850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A36262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24 769,150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24 769,150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17 687,500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17 687,500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7 077,697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7 077,697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99 0 00 04230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3,953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3,953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155,700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791,310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1 429,310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676,100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1 131,800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</w:t>
            </w:r>
            <w:r>
              <w:rPr>
                <w:sz w:val="22"/>
                <w:szCs w:val="22"/>
              </w:rPr>
              <w:t xml:space="preserve"> товаров, работ и услуг для обес-печения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-26,595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429,105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36 0 01 70390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702,695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702,695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297,510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297,510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</w:t>
            </w:r>
            <w:r w:rsidRPr="00A36262">
              <w:rPr>
                <w:sz w:val="22"/>
                <w:szCs w:val="22"/>
              </w:rPr>
              <w:lastRenderedPageBreak/>
              <w:t>Урюпинского муниципального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134,510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88,219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88,219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S0390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46,291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46,291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99 0 00 04320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8 432,800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8 432,800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A36262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-282,300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8 432,800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-512,189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7 870,611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560,900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99 0 00 04520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1,289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1,289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EC2B8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2B8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7 756,413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22 592,713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7 756,413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22 592,713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Государственная программа Волгоградской области "Развитие культуры и туризма в </w:t>
            </w:r>
            <w:r w:rsidRPr="00A36262">
              <w:rPr>
                <w:sz w:val="22"/>
                <w:szCs w:val="22"/>
              </w:rPr>
              <w:lastRenderedPageBreak/>
              <w:t>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R5581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1 322,540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357,130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357,130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291,000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291,000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«Формирование доступной среды жизнедеятельности для инвалидов и мало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</w:t>
            </w:r>
            <w:r>
              <w:rPr>
                <w:sz w:val="22"/>
                <w:szCs w:val="22"/>
              </w:rPr>
              <w:t xml:space="preserve">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муниципального района на </w:t>
            </w:r>
            <w:r w:rsidRPr="00A36262">
              <w:rPr>
                <w:sz w:val="22"/>
                <w:szCs w:val="22"/>
              </w:rPr>
              <w:lastRenderedPageBreak/>
              <w:t>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65,000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развития и укрепления материально-технической базы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L5581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66,130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6 076,743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20 913,043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-270,200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7 204,400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197,900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5 619,600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-299,510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1 580,790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-168,590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4,010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6 384,763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11 007,563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6 833,563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10 233,463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-450,800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772,100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99 0 00 04420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-321,400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2 417,500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99 0 00 66610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600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-321,400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2 417,500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99 0 00 80990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800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282,180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EC2B8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2B8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6 261,240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26 102,440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99 0 00 14910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-50,000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1 543,300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2 333,340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12 174,140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4 632,500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4 632,500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1 709,300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4 632,500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1 658,700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4 552,000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45,100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1 642,300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4 506,900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11 1 03 70430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50,100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79,700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Субвенции на предоставление субсидий </w:t>
            </w:r>
            <w:r w:rsidRPr="00A36262">
              <w:rPr>
                <w:sz w:val="22"/>
                <w:szCs w:val="22"/>
              </w:rPr>
              <w:lastRenderedPageBreak/>
              <w:t>гражданам на оплату жилья и коммунальных услуг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-216,700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6 602,500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Расходы на выплаты персоналу в целях обес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печения выполнения функций государствен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4,812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850,412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18,839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251,639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20 1 01 70530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-240,351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5 500,449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348,500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35 2 02 70450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345,000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345,000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38 2 01 00000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38 2 01 R0200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240,240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L0200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270,000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80,400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99 0 00 15140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-18,000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38,400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ного района «Почетный гражданин Урюпинского муниципального района»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99 0 00 15650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42,000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3 977,900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12 385,000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</w:t>
            </w:r>
            <w:r>
              <w:rPr>
                <w:sz w:val="22"/>
                <w:szCs w:val="22"/>
              </w:rPr>
              <w:t>-</w:t>
            </w:r>
            <w:r w:rsidRPr="00A36262">
              <w:rPr>
                <w:sz w:val="22"/>
                <w:szCs w:val="22"/>
              </w:rPr>
              <w:t>ную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785,800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11 1 03 70340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-362,900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778,000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4 344,400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11 599,200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3 063,000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8 229,800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3 063,000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8 229,800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1 281,400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3 369,400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1 178,600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3 189,800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99 0 00 70410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102,800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179,600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EC2B8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2B8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701,500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701,500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701,500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701,500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A36262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lastRenderedPageBreak/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36262">
              <w:rPr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79 0 00 20010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498,000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203,500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166,500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166,500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99 0 00 95120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300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37,000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37,000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EC2B8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2B87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 </w:t>
            </w:r>
            <w:r w:rsidRPr="00A36262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99 0 00 94500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200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Закупка товаров, работ и услуг для обес</w:t>
            </w:r>
            <w:r>
              <w:rPr>
                <w:sz w:val="22"/>
                <w:szCs w:val="22"/>
              </w:rPr>
              <w:t xml:space="preserve">-печения </w:t>
            </w:r>
            <w:r w:rsidRPr="00A36262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589,100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36262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2B87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B823D3" w:rsidRPr="00EC2B87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2B87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36262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36262">
              <w:rPr>
                <w:i/>
                <w:iCs/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99 0 00 00000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A36262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99 0 00 75210</w:t>
            </w:r>
          </w:p>
        </w:tc>
        <w:tc>
          <w:tcPr>
            <w:tcW w:w="59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A36262">
              <w:rPr>
                <w:sz w:val="20"/>
                <w:szCs w:val="20"/>
              </w:rPr>
              <w:t>500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A36262">
              <w:rPr>
                <w:sz w:val="22"/>
                <w:szCs w:val="22"/>
              </w:rPr>
              <w:t>10 954,800</w:t>
            </w:r>
          </w:p>
        </w:tc>
      </w:tr>
      <w:tr w:rsidR="00B823D3" w:rsidRPr="00A36262" w:rsidTr="00537BCA">
        <w:trPr>
          <w:trHeight w:val="20"/>
        </w:trPr>
        <w:tc>
          <w:tcPr>
            <w:tcW w:w="7513" w:type="dxa"/>
            <w:gridSpan w:val="5"/>
            <w:shd w:val="clear" w:color="auto" w:fill="auto"/>
            <w:vAlign w:val="center"/>
            <w:hideMark/>
          </w:tcPr>
          <w:p w:rsidR="00B823D3" w:rsidRPr="003D4B91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D4B91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114 637,989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B823D3" w:rsidRPr="00A36262" w:rsidRDefault="00B823D3" w:rsidP="00537BC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36262">
              <w:rPr>
                <w:b/>
                <w:bCs/>
                <w:sz w:val="22"/>
                <w:szCs w:val="22"/>
              </w:rPr>
              <w:t>451 739,689</w:t>
            </w:r>
          </w:p>
        </w:tc>
      </w:tr>
    </w:tbl>
    <w:p w:rsidR="00B823D3" w:rsidRDefault="00B823D3" w:rsidP="00B823D3">
      <w:pPr>
        <w:autoSpaceDE w:val="0"/>
        <w:autoSpaceDN w:val="0"/>
        <w:adjustRightInd w:val="0"/>
        <w:ind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1.6.приложение 18 к Положению изложить в следующей редакции:</w:t>
      </w:r>
    </w:p>
    <w:p w:rsidR="00B823D3" w:rsidRPr="004716E8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B823D3" w:rsidRDefault="00B823D3" w:rsidP="00B823D3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B823D3" w:rsidRPr="00A764F3" w:rsidRDefault="00B823D3" w:rsidP="00B823D3">
      <w:pPr>
        <w:autoSpaceDE w:val="0"/>
        <w:autoSpaceDN w:val="0"/>
        <w:adjustRightInd w:val="0"/>
        <w:ind w:right="-57"/>
        <w:outlineLvl w:val="1"/>
        <w:rPr>
          <w:bCs/>
          <w:sz w:val="16"/>
          <w:szCs w:val="16"/>
        </w:rPr>
      </w:pPr>
    </w:p>
    <w:p w:rsidR="00B823D3" w:rsidRPr="00A764F3" w:rsidRDefault="00B823D3" w:rsidP="00B823D3">
      <w:pPr>
        <w:ind w:left="-57" w:right="-57"/>
        <w:jc w:val="center"/>
        <w:rPr>
          <w:b/>
          <w:bCs/>
        </w:rPr>
      </w:pPr>
      <w:r w:rsidRPr="00A764F3">
        <w:rPr>
          <w:b/>
          <w:bCs/>
        </w:rPr>
        <w:t xml:space="preserve">Источники внутреннего финансирования дефицита бюджета </w:t>
      </w:r>
    </w:p>
    <w:p w:rsidR="00B823D3" w:rsidRDefault="00B823D3" w:rsidP="00B823D3">
      <w:pPr>
        <w:ind w:left="-57" w:right="-57"/>
        <w:jc w:val="center"/>
        <w:rPr>
          <w:b/>
          <w:bCs/>
          <w:highlight w:val="yellow"/>
        </w:rPr>
      </w:pPr>
      <w:r w:rsidRPr="00A764F3">
        <w:rPr>
          <w:b/>
          <w:bCs/>
        </w:rPr>
        <w:t>Урюпинского муниципального района на 2017 год</w:t>
      </w:r>
    </w:p>
    <w:p w:rsidR="00B823D3" w:rsidRPr="00B36A72" w:rsidRDefault="00B823D3" w:rsidP="00B823D3">
      <w:pPr>
        <w:ind w:right="-57"/>
        <w:rPr>
          <w:b/>
          <w:bCs/>
          <w:sz w:val="16"/>
          <w:szCs w:val="16"/>
        </w:rPr>
      </w:pPr>
    </w:p>
    <w:tbl>
      <w:tblPr>
        <w:tblW w:w="1013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529"/>
        <w:gridCol w:w="1772"/>
      </w:tblGrid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Default="00B823D3" w:rsidP="00537BC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Код </w:t>
            </w:r>
          </w:p>
          <w:p w:rsidR="00B823D3" w:rsidRPr="001A3F36" w:rsidRDefault="00B823D3" w:rsidP="00537BC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A3F36" w:rsidRDefault="00B823D3" w:rsidP="00537BC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B823D3" w:rsidRPr="001A3F36" w:rsidRDefault="00B823D3" w:rsidP="00537BC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A3F36" w:rsidRDefault="00B823D3" w:rsidP="00537BC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B823D3" w:rsidRPr="001A3F36" w:rsidRDefault="00B823D3" w:rsidP="00537BC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90 329,343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89 929,343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-361 410,346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-361 410,346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lastRenderedPageBreak/>
              <w:t>000 01 05 02 01 00 0000 510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-361 410,346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-361 410,346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451 339,689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451 339,689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451 339,689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451 339,689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529" w:type="dxa"/>
            <w:shd w:val="clear" w:color="auto" w:fill="auto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400,000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529" w:type="dxa"/>
            <w:shd w:val="clear" w:color="auto" w:fill="auto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400,000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529" w:type="dxa"/>
            <w:shd w:val="clear" w:color="auto" w:fill="auto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400,000</w:t>
            </w:r>
          </w:p>
        </w:tc>
      </w:tr>
      <w:tr w:rsidR="00B823D3" w:rsidTr="00537BCA">
        <w:tc>
          <w:tcPr>
            <w:tcW w:w="2835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63D19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529" w:type="dxa"/>
            <w:shd w:val="clear" w:color="auto" w:fill="auto"/>
          </w:tcPr>
          <w:p w:rsidR="00B823D3" w:rsidRPr="00163D19" w:rsidRDefault="00B823D3" w:rsidP="00537BCA">
            <w:pPr>
              <w:ind w:left="-57" w:right="-57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B823D3" w:rsidRPr="00163D19" w:rsidRDefault="00B823D3" w:rsidP="00537BCA">
            <w:pPr>
              <w:ind w:left="-57" w:right="-57"/>
              <w:jc w:val="center"/>
              <w:rPr>
                <w:sz w:val="22"/>
                <w:szCs w:val="22"/>
              </w:rPr>
            </w:pPr>
            <w:r w:rsidRPr="00163D19">
              <w:rPr>
                <w:sz w:val="22"/>
                <w:szCs w:val="22"/>
              </w:rPr>
              <w:t>400,000</w:t>
            </w:r>
          </w:p>
        </w:tc>
      </w:tr>
    </w:tbl>
    <w:p w:rsidR="00B823D3" w:rsidRPr="00163D19" w:rsidRDefault="00B823D3" w:rsidP="00B823D3">
      <w:pPr>
        <w:ind w:right="-57"/>
        <w:rPr>
          <w:b/>
          <w:bCs/>
          <w:sz w:val="16"/>
          <w:szCs w:val="16"/>
          <w:highlight w:val="yellow"/>
        </w:rPr>
      </w:pPr>
    </w:p>
    <w:p w:rsidR="00B823D3" w:rsidRPr="00CC7F15" w:rsidRDefault="00B823D3" w:rsidP="00B823D3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B823D3" w:rsidRDefault="00B823D3" w:rsidP="00B823D3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823D3" w:rsidRDefault="00B823D3" w:rsidP="00B823D3">
      <w:pPr>
        <w:ind w:left="-57" w:right="-57" w:firstLine="720"/>
        <w:rPr>
          <w:sz w:val="28"/>
          <w:szCs w:val="28"/>
        </w:rPr>
      </w:pPr>
    </w:p>
    <w:p w:rsidR="00B823D3" w:rsidRPr="00CC7F15" w:rsidRDefault="00B823D3" w:rsidP="00B823D3">
      <w:pPr>
        <w:ind w:left="-57" w:right="-57" w:firstLine="720"/>
        <w:rPr>
          <w:sz w:val="28"/>
          <w:szCs w:val="28"/>
        </w:rPr>
      </w:pPr>
    </w:p>
    <w:p w:rsidR="00B823D3" w:rsidRPr="00CC7F15" w:rsidRDefault="00B823D3" w:rsidP="00B823D3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Заместитель председателя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Г</w:t>
      </w:r>
      <w:r w:rsidRPr="00CC7F15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</w:p>
    <w:p w:rsidR="00B823D3" w:rsidRDefault="00B823D3" w:rsidP="00B823D3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Урюпинского муниципального района</w:t>
      </w:r>
    </w:p>
    <w:p w:rsidR="00B823D3" w:rsidRPr="003D4B91" w:rsidRDefault="00B823D3" w:rsidP="00B823D3">
      <w:pPr>
        <w:ind w:left="-57" w:right="-57"/>
        <w:rPr>
          <w:b/>
          <w:sz w:val="16"/>
          <w:szCs w:val="16"/>
        </w:rPr>
      </w:pPr>
    </w:p>
    <w:p w:rsidR="00B823D3" w:rsidRPr="00E47CAC" w:rsidRDefault="00B823D3" w:rsidP="00B823D3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 w:rsidRPr="00CC7F15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                С.Н. Цибин</w:t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А.И</w:t>
      </w:r>
      <w:r w:rsidRPr="00CC7F1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Ферон</w:t>
      </w:r>
      <w:r w:rsidRPr="00CC7F15">
        <w:rPr>
          <w:b/>
          <w:sz w:val="28"/>
          <w:szCs w:val="28"/>
        </w:rPr>
        <w:t>ов</w:t>
      </w: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823D3" w:rsidRDefault="00B823D3" w:rsidP="00B823D3">
      <w:pPr>
        <w:pStyle w:val="ConsNormal"/>
        <w:ind w:left="-57" w:right="-57"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8C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568C9"/>
    <w:rsid w:val="00B60079"/>
    <w:rsid w:val="00B61242"/>
    <w:rsid w:val="00B6490F"/>
    <w:rsid w:val="00B74629"/>
    <w:rsid w:val="00B760A4"/>
    <w:rsid w:val="00B7758A"/>
    <w:rsid w:val="00B823D3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D3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823D3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823D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823D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823D3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B823D3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823D3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823D3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B823D3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823D3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823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823D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823D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823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823D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823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823D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823D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823D3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B823D3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B823D3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823D3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823D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a5">
    <w:name w:val="Знак Знак Знак Знак Знак Знак"/>
    <w:basedOn w:val="a"/>
    <w:rsid w:val="00B823D3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823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B823D3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823D3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B823D3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uiPriority w:val="99"/>
    <w:rsid w:val="00B823D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uiPriority w:val="99"/>
    <w:rsid w:val="00B823D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B823D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823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B823D3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B823D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823D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823D3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823D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823D3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823D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823D3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823D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B823D3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B823D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B823D3"/>
  </w:style>
  <w:style w:type="character" w:customStyle="1" w:styleId="af">
    <w:name w:val="Текст выноски Знак"/>
    <w:basedOn w:val="a0"/>
    <w:link w:val="af0"/>
    <w:uiPriority w:val="99"/>
    <w:semiHidden/>
    <w:rsid w:val="00B823D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B823D3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B823D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B823D3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B823D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823D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B823D3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B823D3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823D3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B823D3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B823D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823D3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B823D3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B823D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B823D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B823D3"/>
    <w:rPr>
      <w:sz w:val="24"/>
      <w:szCs w:val="24"/>
    </w:rPr>
  </w:style>
  <w:style w:type="paragraph" w:customStyle="1" w:styleId="ConsPlusCell">
    <w:name w:val="ConsPlusCell"/>
    <w:uiPriority w:val="99"/>
    <w:rsid w:val="00B823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823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823D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823D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823D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823D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823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823D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823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823D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823D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823D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823D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823D3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B823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823D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823D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823D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823D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B823D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823D3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823D3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uiPriority w:val="99"/>
    <w:qFormat/>
    <w:rsid w:val="00B823D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823D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B823D3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B823D3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uiPriority w:val="99"/>
    <w:rsid w:val="00B823D3"/>
    <w:rPr>
      <w:color w:val="0000FF"/>
      <w:u w:val="single"/>
    </w:rPr>
  </w:style>
  <w:style w:type="character" w:customStyle="1" w:styleId="apple-converted-space">
    <w:name w:val="apple-converted-space"/>
    <w:basedOn w:val="a0"/>
    <w:rsid w:val="00B823D3"/>
  </w:style>
  <w:style w:type="paragraph" w:customStyle="1" w:styleId="1d">
    <w:name w:val="Знак Знак1 Знак Знак"/>
    <w:basedOn w:val="a"/>
    <w:rsid w:val="00B823D3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823D3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B823D3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B823D3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B823D3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B823D3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823D3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823D3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823D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823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table" w:styleId="afe">
    <w:name w:val="Table Grid"/>
    <w:basedOn w:val="a1"/>
    <w:uiPriority w:val="99"/>
    <w:rsid w:val="00B823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3D3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823D3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B823D3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B823D3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B823D3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B823D3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823D3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B823D3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B823D3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823D3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823D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B823D3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B823D3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823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823D3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823D3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823D3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823D3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823D3"/>
    <w:rPr>
      <w:rFonts w:eastAsia="Times New Roman"/>
      <w:b/>
      <w:bCs/>
      <w:sz w:val="28"/>
      <w:szCs w:val="28"/>
      <w:lang w:eastAsia="ru-RU"/>
    </w:rPr>
  </w:style>
  <w:style w:type="character" w:customStyle="1" w:styleId="a3">
    <w:name w:val="Основной текст Знак"/>
    <w:aliases w:val="bt Знак"/>
    <w:link w:val="a4"/>
    <w:uiPriority w:val="99"/>
    <w:locked/>
    <w:rsid w:val="00B823D3"/>
    <w:rPr>
      <w:sz w:val="24"/>
      <w:szCs w:val="24"/>
    </w:rPr>
  </w:style>
  <w:style w:type="paragraph" w:styleId="a4">
    <w:name w:val="Body Text"/>
    <w:aliases w:val="bt"/>
    <w:basedOn w:val="a"/>
    <w:link w:val="a3"/>
    <w:uiPriority w:val="99"/>
    <w:rsid w:val="00B823D3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823D3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B823D3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a5">
    <w:name w:val="Знак Знак Знак Знак Знак Знак"/>
    <w:basedOn w:val="a"/>
    <w:rsid w:val="00B823D3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823D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uiPriority w:val="99"/>
    <w:rsid w:val="00B823D3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823D3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B823D3"/>
    <w:pPr>
      <w:spacing w:before="100" w:beforeAutospacing="1" w:after="100" w:afterAutospacing="1"/>
      <w:jc w:val="left"/>
    </w:pPr>
  </w:style>
  <w:style w:type="paragraph" w:customStyle="1" w:styleId="a7">
    <w:name w:val="Знак Знак Знак"/>
    <w:basedOn w:val="a"/>
    <w:uiPriority w:val="99"/>
    <w:rsid w:val="00B823D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uiPriority w:val="99"/>
    <w:rsid w:val="00B823D3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B823D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B823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B823D3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B823D3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823D3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B823D3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B823D3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B823D3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823D3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B823D3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823D3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B823D3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B823D3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B823D3"/>
  </w:style>
  <w:style w:type="character" w:customStyle="1" w:styleId="af">
    <w:name w:val="Текст выноски Знак"/>
    <w:basedOn w:val="a0"/>
    <w:link w:val="af0"/>
    <w:uiPriority w:val="99"/>
    <w:semiHidden/>
    <w:rsid w:val="00B823D3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B823D3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B823D3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B823D3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B823D3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B823D3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B823D3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B823D3"/>
    <w:pPr>
      <w:jc w:val="left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B823D3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B823D3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B823D3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B823D3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B823D3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B823D3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uiPriority w:val="99"/>
    <w:rsid w:val="00B823D3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uiPriority w:val="99"/>
    <w:rsid w:val="00B823D3"/>
    <w:rPr>
      <w:sz w:val="24"/>
      <w:szCs w:val="24"/>
    </w:rPr>
  </w:style>
  <w:style w:type="paragraph" w:customStyle="1" w:styleId="ConsPlusCell">
    <w:name w:val="ConsPlusCell"/>
    <w:uiPriority w:val="99"/>
    <w:rsid w:val="00B823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B823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B823D3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B823D3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B823D3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B823D3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B823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B823D3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B823D3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B823D3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B823D3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B823D3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B823D3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B823D3"/>
    <w:rPr>
      <w:sz w:val="16"/>
      <w:szCs w:val="16"/>
      <w:lang w:val="ru-RU" w:eastAsia="ru-RU"/>
    </w:rPr>
  </w:style>
  <w:style w:type="paragraph" w:customStyle="1" w:styleId="ConsTitle">
    <w:name w:val="ConsTitle"/>
    <w:uiPriority w:val="99"/>
    <w:rsid w:val="00B823D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B823D3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B823D3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B823D3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B823D3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B823D3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B823D3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B823D3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uiPriority w:val="99"/>
    <w:qFormat/>
    <w:rsid w:val="00B823D3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B823D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B823D3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B823D3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uiPriority w:val="99"/>
    <w:rsid w:val="00B823D3"/>
    <w:rPr>
      <w:color w:val="0000FF"/>
      <w:u w:val="single"/>
    </w:rPr>
  </w:style>
  <w:style w:type="character" w:customStyle="1" w:styleId="apple-converted-space">
    <w:name w:val="apple-converted-space"/>
    <w:basedOn w:val="a0"/>
    <w:rsid w:val="00B823D3"/>
  </w:style>
  <w:style w:type="paragraph" w:customStyle="1" w:styleId="1d">
    <w:name w:val="Знак Знак1 Знак Знак"/>
    <w:basedOn w:val="a"/>
    <w:rsid w:val="00B823D3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xl66">
    <w:name w:val="xl6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68">
    <w:name w:val="xl6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1">
    <w:name w:val="xl71"/>
    <w:basedOn w:val="a"/>
    <w:rsid w:val="00B823D3"/>
    <w:pPr>
      <w:spacing w:before="100" w:beforeAutospacing="1" w:after="100" w:afterAutospacing="1"/>
      <w:jc w:val="left"/>
    </w:pPr>
  </w:style>
  <w:style w:type="paragraph" w:customStyle="1" w:styleId="xl72">
    <w:name w:val="xl72"/>
    <w:basedOn w:val="a"/>
    <w:rsid w:val="00B823D3"/>
    <w:pPr>
      <w:spacing w:before="100" w:beforeAutospacing="1" w:after="100" w:afterAutospacing="1"/>
      <w:jc w:val="left"/>
    </w:pPr>
    <w:rPr>
      <w:b/>
      <w:bCs/>
    </w:rPr>
  </w:style>
  <w:style w:type="paragraph" w:customStyle="1" w:styleId="xl73">
    <w:name w:val="xl73"/>
    <w:basedOn w:val="a"/>
    <w:rsid w:val="00B823D3"/>
    <w:pPr>
      <w:spacing w:before="100" w:beforeAutospacing="1" w:after="100" w:afterAutospacing="1"/>
      <w:jc w:val="left"/>
    </w:pPr>
    <w:rPr>
      <w:i/>
      <w:iCs/>
    </w:rPr>
  </w:style>
  <w:style w:type="paragraph" w:customStyle="1" w:styleId="xl74">
    <w:name w:val="xl74"/>
    <w:basedOn w:val="a"/>
    <w:rsid w:val="00B823D3"/>
    <w:pPr>
      <w:spacing w:before="100" w:beforeAutospacing="1" w:after="100" w:afterAutospacing="1"/>
      <w:jc w:val="left"/>
    </w:pPr>
    <w:rPr>
      <w:b/>
      <w:bCs/>
    </w:rPr>
  </w:style>
  <w:style w:type="paragraph" w:customStyle="1" w:styleId="xl75">
    <w:name w:val="xl75"/>
    <w:basedOn w:val="a"/>
    <w:rsid w:val="00B823D3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7">
    <w:name w:val="xl7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78">
    <w:name w:val="xl7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9">
    <w:name w:val="xl7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B823D3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89">
    <w:name w:val="xl8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">
    <w:name w:val="xl90"/>
    <w:basedOn w:val="a"/>
    <w:rsid w:val="00B823D3"/>
    <w:pPr>
      <w:shd w:val="clear" w:color="000000" w:fill="FF99CC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823D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B823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7">
    <w:name w:val="xl97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2">
    <w:name w:val="xl102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b/>
      <w:bCs/>
    </w:rPr>
  </w:style>
  <w:style w:type="paragraph" w:customStyle="1" w:styleId="xl103">
    <w:name w:val="xl103"/>
    <w:basedOn w:val="a"/>
    <w:rsid w:val="00B823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table" w:styleId="afe">
    <w:name w:val="Table Grid"/>
    <w:basedOn w:val="a1"/>
    <w:uiPriority w:val="99"/>
    <w:rsid w:val="00B823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20217</Words>
  <Characters>115241</Characters>
  <Application>Microsoft Office Word</Application>
  <DocSecurity>0</DocSecurity>
  <Lines>960</Lines>
  <Paragraphs>270</Paragraphs>
  <ScaleCrop>false</ScaleCrop>
  <Company>Урюпинскуая районная Дума</Company>
  <LinksUpToDate>false</LinksUpToDate>
  <CharactersWithSpaces>135188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2017-09-08T06:27:00Z</dcterms:created>
  <dcterms:modified xsi:type="dcterms:W3CDTF">2017-09-08T06:27:00Z</dcterms:modified>
</cp:coreProperties>
</file>