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36" w:rsidRPr="006F3263" w:rsidRDefault="006B3E36" w:rsidP="006B3E36">
      <w:pPr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5D2AA7B" wp14:editId="7DE2DC3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0" name="Рисунок 4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E36" w:rsidRPr="006F3263" w:rsidRDefault="006B3E36" w:rsidP="006B3E36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6B3E36" w:rsidRPr="006F3263" w:rsidRDefault="006B3E36" w:rsidP="006B3E36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6B3E36" w:rsidRPr="006F3263" w:rsidRDefault="006B3E36" w:rsidP="006B3E36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B3E36" w:rsidRPr="006F3263" w:rsidRDefault="006B3E36" w:rsidP="006B3E36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6B3E36" w:rsidRPr="006F3263" w:rsidRDefault="006B3E36" w:rsidP="006B3E36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6B3E36" w:rsidRPr="006F3263" w:rsidRDefault="006B3E36" w:rsidP="006B3E36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B3E36" w:rsidRPr="006F3263" w:rsidRDefault="006B3E36" w:rsidP="006B3E36">
      <w:pPr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EAF9EC" wp14:editId="6482A69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BY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R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3&#10;cnB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33D5F6D" wp14:editId="64827C0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f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6hkl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y3&#10;N8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B3E36" w:rsidRPr="006F3263" w:rsidRDefault="006B3E36" w:rsidP="006B3E36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6F3263">
        <w:rPr>
          <w:rFonts w:ascii="Times New Roman" w:hAnsi="Times New Roman" w:cs="Times New Roman"/>
          <w:sz w:val="28"/>
          <w:szCs w:val="28"/>
        </w:rPr>
        <w:t>Р  Е  Ш  Е  Н  И  Е</w:t>
      </w:r>
    </w:p>
    <w:p w:rsidR="006B3E36" w:rsidRPr="006F3263" w:rsidRDefault="006B3E36" w:rsidP="006B3E36">
      <w:pPr>
        <w:rPr>
          <w:color w:val="000000"/>
          <w:sz w:val="16"/>
          <w:szCs w:val="16"/>
        </w:rPr>
      </w:pPr>
    </w:p>
    <w:p w:rsidR="006B3E36" w:rsidRPr="006F3263" w:rsidRDefault="006B3E36" w:rsidP="006B3E36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30 октября</w:t>
      </w:r>
      <w:r w:rsidRPr="006F3263">
        <w:rPr>
          <w:b/>
          <w:bCs/>
          <w:color w:val="000000"/>
          <w:sz w:val="28"/>
          <w:szCs w:val="28"/>
        </w:rPr>
        <w:t xml:space="preserve"> 201</w:t>
      </w:r>
      <w:r>
        <w:rPr>
          <w:b/>
          <w:bCs/>
          <w:color w:val="000000"/>
          <w:sz w:val="28"/>
          <w:szCs w:val="28"/>
        </w:rPr>
        <w:t>7</w:t>
      </w:r>
      <w:r w:rsidRPr="006F3263">
        <w:rPr>
          <w:b/>
          <w:bCs/>
          <w:color w:val="000000"/>
          <w:sz w:val="28"/>
          <w:szCs w:val="28"/>
        </w:rPr>
        <w:t xml:space="preserve">  года</w:t>
      </w:r>
      <w:r w:rsidRPr="006F3263">
        <w:rPr>
          <w:b/>
          <w:bCs/>
          <w:color w:val="000000"/>
          <w:sz w:val="28"/>
          <w:szCs w:val="28"/>
        </w:rPr>
        <w:tab/>
        <w:t xml:space="preserve">                  № </w:t>
      </w:r>
      <w:r>
        <w:rPr>
          <w:b/>
          <w:bCs/>
          <w:color w:val="000000"/>
          <w:sz w:val="28"/>
          <w:szCs w:val="28"/>
        </w:rPr>
        <w:t>42/341</w:t>
      </w:r>
    </w:p>
    <w:p w:rsidR="006B3E36" w:rsidRPr="006F3263" w:rsidRDefault="006B3E36" w:rsidP="006B3E36">
      <w:pPr>
        <w:rPr>
          <w:sz w:val="28"/>
          <w:szCs w:val="28"/>
        </w:rPr>
      </w:pPr>
    </w:p>
    <w:p w:rsidR="006B3E36" w:rsidRPr="00CC7F15" w:rsidRDefault="006B3E36" w:rsidP="006B3E36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6B3E36" w:rsidRPr="00CC7F15" w:rsidRDefault="006B3E36" w:rsidP="006B3E36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</w:t>
      </w:r>
      <w:r>
        <w:rPr>
          <w:b/>
          <w:bCs/>
          <w:sz w:val="28"/>
          <w:szCs w:val="28"/>
        </w:rPr>
        <w:t>7</w:t>
      </w:r>
      <w:r w:rsidRPr="00CC7F15">
        <w:rPr>
          <w:b/>
          <w:bCs/>
          <w:sz w:val="28"/>
          <w:szCs w:val="28"/>
        </w:rPr>
        <w:t xml:space="preserve"> год</w:t>
      </w:r>
    </w:p>
    <w:p w:rsidR="006B3E36" w:rsidRPr="00CC7F15" w:rsidRDefault="006B3E36" w:rsidP="006B3E36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</w:t>
      </w:r>
      <w:r>
        <w:rPr>
          <w:b/>
          <w:bCs/>
          <w:sz w:val="28"/>
          <w:szCs w:val="28"/>
        </w:rPr>
        <w:t>8 и 2019</w:t>
      </w:r>
      <w:r w:rsidRPr="00CC7F15">
        <w:rPr>
          <w:b/>
          <w:bCs/>
          <w:sz w:val="28"/>
          <w:szCs w:val="28"/>
        </w:rPr>
        <w:t xml:space="preserve"> годов</w:t>
      </w:r>
    </w:p>
    <w:p w:rsidR="006B3E36" w:rsidRPr="00CC7F15" w:rsidRDefault="006B3E36" w:rsidP="006B3E36">
      <w:pPr>
        <w:tabs>
          <w:tab w:val="left" w:pos="5040"/>
        </w:tabs>
        <w:rPr>
          <w:b/>
          <w:bCs/>
          <w:sz w:val="28"/>
          <w:szCs w:val="28"/>
        </w:rPr>
      </w:pPr>
    </w:p>
    <w:p w:rsidR="006B3E36" w:rsidRPr="00CC7F15" w:rsidRDefault="006B3E36" w:rsidP="006B3E36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от 20 февраля 2017 года № 34/259, от 23 марта 2017 года № 35/269, от 24 апреля 2017 года № 36/274, от 29 мая 2017 года № 37/286, от 16 июня 2017 года № 38/294, от 28 июня 2017 года № 39/305, от 24 июля 2017 года                      № 40/333, от 08 сентября 2017 года № 40/333)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6B3E36" w:rsidRDefault="006B3E36" w:rsidP="006B3E36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</w:t>
      </w:r>
      <w:r>
        <w:rPr>
          <w:bCs/>
          <w:sz w:val="28"/>
          <w:szCs w:val="28"/>
        </w:rPr>
        <w:t xml:space="preserve"> -</w:t>
      </w:r>
      <w:r w:rsidRPr="00CC7F15">
        <w:rPr>
          <w:bCs/>
          <w:sz w:val="28"/>
          <w:szCs w:val="28"/>
        </w:rPr>
        <w:t xml:space="preserve"> Положение) </w:t>
      </w:r>
      <w:r>
        <w:rPr>
          <w:bCs/>
          <w:sz w:val="28"/>
          <w:szCs w:val="28"/>
        </w:rPr>
        <w:t>следующие изменения</w:t>
      </w:r>
      <w:r w:rsidRPr="00CC7F15">
        <w:rPr>
          <w:bCs/>
          <w:sz w:val="28"/>
          <w:szCs w:val="28"/>
        </w:rPr>
        <w:t>:</w:t>
      </w:r>
    </w:p>
    <w:p w:rsidR="006B3E36" w:rsidRPr="00CC7F15" w:rsidRDefault="006B3E36" w:rsidP="006B3E36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6B3E36" w:rsidRPr="006F3263" w:rsidRDefault="006B3E36" w:rsidP="006B3E36">
      <w:pPr>
        <w:pStyle w:val="ConsNormal"/>
        <w:ind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6B3E36" w:rsidRPr="006F3263" w:rsidRDefault="006B3E36" w:rsidP="006B3E3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 xml:space="preserve">374 168,508 </w:t>
      </w:r>
      <w:r w:rsidRPr="006F3263">
        <w:rPr>
          <w:rFonts w:ascii="Times New Roman" w:hAnsi="Times New Roman" w:cs="Times New Roman"/>
          <w:sz w:val="28"/>
          <w:szCs w:val="28"/>
        </w:rPr>
        <w:t xml:space="preserve">тыс. рублей, в том числе: налоговые и неналоговые доходы в сумме </w:t>
      </w:r>
      <w:r w:rsidRPr="00476E8D">
        <w:rPr>
          <w:rFonts w:ascii="Times New Roman" w:hAnsi="Times New Roman" w:cs="Times New Roman"/>
          <w:sz w:val="28"/>
          <w:szCs w:val="28"/>
        </w:rPr>
        <w:t>179 429,227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63">
        <w:rPr>
          <w:rFonts w:ascii="Times New Roman" w:hAnsi="Times New Roman" w:cs="Times New Roman"/>
          <w:sz w:val="28"/>
          <w:szCs w:val="28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194 654,281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прочие безвозмездные поступления в сумме 85,0 тыс. рублей;</w:t>
      </w:r>
    </w:p>
    <w:p w:rsidR="006B3E36" w:rsidRDefault="006B3E36" w:rsidP="006B3E36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 xml:space="preserve">461 858,848 </w:t>
      </w:r>
      <w:r w:rsidRPr="006F326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B3E36" w:rsidRPr="00E408E2" w:rsidRDefault="006B3E36" w:rsidP="006B3E36">
      <w:pPr>
        <w:autoSpaceDE w:val="0"/>
        <w:autoSpaceDN w:val="0"/>
        <w:adjustRightInd w:val="0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3) прогнозируемый дефицит районного бюджета на 2017 год составляет 87 690,34 тысяч рублей</w:t>
      </w:r>
      <w:r w:rsidRPr="00CC7F15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 xml:space="preserve">87 290,34 </w:t>
      </w:r>
      <w:r w:rsidRPr="00CC7F15">
        <w:rPr>
          <w:bCs/>
          <w:sz w:val="28"/>
          <w:szCs w:val="28"/>
        </w:rPr>
        <w:t xml:space="preserve">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6B3E36" w:rsidRDefault="006B3E36" w:rsidP="006B3E36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6B3E36" w:rsidRDefault="006B3E36" w:rsidP="006B3E36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в пункте 6 статьи 9 слова «21 605,33 тысяч рублей» заменить словами «21 875,33 тысяч рублей»;</w:t>
      </w:r>
    </w:p>
    <w:p w:rsidR="006B3E36" w:rsidRDefault="006B3E36" w:rsidP="006B3E36">
      <w:pPr>
        <w:autoSpaceDE w:val="0"/>
        <w:autoSpaceDN w:val="0"/>
        <w:adjustRightInd w:val="0"/>
        <w:ind w:right="-57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1.3. приложение 5 к Положению изложить в следующей редакции:</w:t>
      </w:r>
    </w:p>
    <w:p w:rsidR="006B3E36" w:rsidRPr="004716E8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5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B3E36" w:rsidRPr="005E3C24" w:rsidRDefault="006B3E36" w:rsidP="006B3E36">
      <w:pPr>
        <w:tabs>
          <w:tab w:val="left" w:pos="5040"/>
        </w:tabs>
        <w:ind w:left="-57" w:right="-57" w:firstLine="720"/>
        <w:rPr>
          <w:bCs/>
          <w:sz w:val="16"/>
          <w:szCs w:val="16"/>
        </w:rPr>
      </w:pPr>
    </w:p>
    <w:p w:rsidR="006B3E36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6538A0">
        <w:rPr>
          <w:b/>
          <w:bCs/>
        </w:rPr>
        <w:t>Поступление доходов в районный бюджет в 2017 году</w:t>
      </w:r>
    </w:p>
    <w:p w:rsidR="006B3E36" w:rsidRPr="005E3C24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379"/>
        <w:gridCol w:w="1276"/>
      </w:tblGrid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61B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61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61B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(тыс. руб.)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61B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5E3C24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E3C2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61B">
              <w:rPr>
                <w:b/>
                <w:bCs/>
                <w:sz w:val="22"/>
                <w:szCs w:val="22"/>
              </w:rPr>
              <w:t>179 429,227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125 721,000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6 932,000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sz w:val="22"/>
                <w:szCs w:val="22"/>
              </w:rPr>
              <w:t>-</w:t>
            </w:r>
            <w:r w:rsidRPr="004F661B">
              <w:rPr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2 367,000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sz w:val="22"/>
                <w:szCs w:val="22"/>
              </w:rPr>
              <w:t>-</w:t>
            </w:r>
            <w:r w:rsidRPr="004F661B">
              <w:rPr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24,000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5 014,000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sz w:val="22"/>
                <w:szCs w:val="22"/>
              </w:rPr>
              <w:t>-</w:t>
            </w:r>
            <w:r w:rsidRPr="004F661B">
              <w:rPr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-473,000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21 359,000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4 894,000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16 386,000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79,000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lastRenderedPageBreak/>
              <w:t>000 1 08 00000 00 0000 000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16 984,000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14 700,000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4F661B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2 200,000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4F661B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64,000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</w:t>
            </w:r>
            <w:r>
              <w:rPr>
                <w:sz w:val="22"/>
                <w:szCs w:val="22"/>
              </w:rPr>
              <w:t>ы от перечисления части прибыли, остающейся после   уплаты</w:t>
            </w:r>
            <w:r w:rsidRPr="004F661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4F661B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489,000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57,000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000 1 12 01020 00 0000 120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4,400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000 1 12 01030 00 0000 120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000 1 12 01040 00 0000 120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425,600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6B3E36" w:rsidRPr="005E3C24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E3C24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4 001,100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3 000,000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3 000,000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943,127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38,127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192,000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692,000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61B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61B">
              <w:rPr>
                <w:b/>
                <w:bCs/>
                <w:sz w:val="22"/>
                <w:szCs w:val="22"/>
              </w:rPr>
              <w:t>194 739,281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ДОТАЦИИ БЮДЖЕТАМ СУБЪЕКТОВ РОССИЙСКОЙ ФЕДЕРАЦИИ</w:t>
            </w:r>
          </w:p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15 874,000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lastRenderedPageBreak/>
              <w:t>000 2 02 15001 05 0000 151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4 141,000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11 733,000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6 013,580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240,240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000 2 02 25097 05 0000 151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1 589,300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000 2 02 25558 05 0000 151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1 322,540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206,100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1 131,800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</w:t>
            </w:r>
            <w:r>
              <w:rPr>
                <w:sz w:val="22"/>
                <w:szCs w:val="22"/>
              </w:rPr>
              <w:t>-</w:t>
            </w:r>
            <w:r w:rsidRPr="004F661B">
              <w:rPr>
                <w:sz w:val="22"/>
                <w:szCs w:val="22"/>
              </w:rPr>
              <w:t>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1 513,600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 xml:space="preserve">СУБВЕНЦИЯ БЮДЖЕТАМ СУБЪЕКТОВ </w:t>
            </w:r>
          </w:p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РОССИЙСКОЙ ФЕДЕРАЦИИ И МУНИЦИПАЛЬНЫХ ОБРАЗОВАНИЙ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164 818,010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1 160,900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6 602,500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228AF">
              <w:rPr>
                <w:sz w:val="22"/>
                <w:szCs w:val="22"/>
              </w:rPr>
              <w:t>Субвенции</w:t>
            </w:r>
            <w:r w:rsidRPr="004F661B">
              <w:rPr>
                <w:sz w:val="22"/>
                <w:szCs w:val="22"/>
              </w:rPr>
              <w:t xml:space="preserve"> 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92,200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7 406,310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2 864,800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</w:t>
            </w:r>
            <w:r w:rsidRPr="004F661B">
              <w:rPr>
                <w:sz w:val="22"/>
                <w:szCs w:val="22"/>
              </w:rPr>
              <w:lastRenderedPageBreak/>
              <w:t>городского типа) на территории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lastRenderedPageBreak/>
              <w:t>348,500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80,500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4 552,000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335,200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232,200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23,400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122 818,100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4F661B">
              <w:rPr>
                <w:sz w:val="22"/>
                <w:szCs w:val="22"/>
              </w:rPr>
              <w:t>пальными дошкольными образовательными организациями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4 742,300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691,800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381,700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8 229,800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3 470,000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785,800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7 948,691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7 802,091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</w:t>
            </w:r>
            <w:r w:rsidRPr="000A75C9">
              <w:rPr>
                <w:sz w:val="22"/>
                <w:szCs w:val="22"/>
              </w:rPr>
              <w:t>к</w:t>
            </w:r>
            <w:r w:rsidRPr="004F661B">
              <w:rPr>
                <w:sz w:val="22"/>
                <w:szCs w:val="22"/>
              </w:rPr>
              <w:t>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146,600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61B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75C9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61B">
              <w:rPr>
                <w:i/>
                <w:iCs/>
                <w:sz w:val="22"/>
                <w:szCs w:val="22"/>
              </w:rPr>
              <w:t>85,000</w:t>
            </w:r>
          </w:p>
        </w:tc>
      </w:tr>
      <w:tr w:rsidR="006B3E36" w:rsidRPr="004F661B" w:rsidTr="004A702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661B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661B">
              <w:rPr>
                <w:sz w:val="22"/>
                <w:szCs w:val="22"/>
              </w:rPr>
              <w:t>85,000</w:t>
            </w:r>
          </w:p>
        </w:tc>
      </w:tr>
      <w:tr w:rsidR="006B3E36" w:rsidRPr="004F661B" w:rsidTr="004A7024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75C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6B3E36" w:rsidRPr="004F661B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61B">
              <w:rPr>
                <w:b/>
                <w:bCs/>
                <w:sz w:val="22"/>
                <w:szCs w:val="22"/>
              </w:rPr>
              <w:t>374 168,508</w:t>
            </w:r>
          </w:p>
        </w:tc>
      </w:tr>
    </w:tbl>
    <w:p w:rsidR="006B3E36" w:rsidRDefault="006B3E36" w:rsidP="006B3E36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9 к Положению изложить в следующей редакции:</w:t>
      </w:r>
    </w:p>
    <w:p w:rsidR="006B3E36" w:rsidRPr="004716E8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B3E36" w:rsidRPr="000A75C9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B3E36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расходов районного бюджета на 2017 год</w:t>
      </w:r>
    </w:p>
    <w:p w:rsidR="006B3E36" w:rsidRPr="000A75C9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5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459"/>
        <w:gridCol w:w="6481"/>
        <w:gridCol w:w="1224"/>
        <w:gridCol w:w="1559"/>
      </w:tblGrid>
      <w:tr w:rsidR="006B3E36" w:rsidRPr="004A3F60" w:rsidTr="004A7024">
        <w:trPr>
          <w:trHeight w:val="20"/>
        </w:trPr>
        <w:tc>
          <w:tcPr>
            <w:tcW w:w="431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Ра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A3F60">
              <w:rPr>
                <w:b/>
                <w:bCs/>
                <w:sz w:val="20"/>
                <w:szCs w:val="20"/>
              </w:rPr>
              <w:t>д</w:t>
            </w:r>
          </w:p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1" w:type="dxa"/>
            <w:vMerge w:val="restart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83" w:type="dxa"/>
            <w:gridSpan w:val="2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0A75C9">
              <w:rPr>
                <w:bCs/>
                <w:sz w:val="20"/>
                <w:szCs w:val="20"/>
              </w:rPr>
              <w:t>)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vMerge/>
            <w:vAlign w:val="center"/>
            <w:hideMark/>
          </w:tcPr>
          <w:p w:rsidR="006B3E36" w:rsidRPr="004A3F60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6B3E36" w:rsidRPr="004A3F60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  <w:vMerge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A3F6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A3F60">
              <w:rPr>
                <w:b/>
                <w:bCs/>
                <w:sz w:val="20"/>
                <w:szCs w:val="20"/>
              </w:rPr>
              <w:t xml:space="preserve">с </w:t>
            </w:r>
            <w:r>
              <w:rPr>
                <w:b/>
                <w:bCs/>
                <w:sz w:val="20"/>
                <w:szCs w:val="20"/>
              </w:rPr>
              <w:t>учетом изменения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5 728,600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50 513,200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163,500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23 328,300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627,900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4 829,900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4 784,300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18 903,600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НАЦИОНАЛЬНАЯ БЕЗОПАСНОСТЬ</w:t>
            </w:r>
          </w:p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11 657,593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16 429,593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1 047,000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1 047,000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81 659,609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81 679,209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80 730,009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80 749,609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925,100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925,100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-1 183,400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250 444,500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1 264,877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16 328,177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-28 783,287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198 428,213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25 756,000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25 756,000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-212,300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8 502,800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8 214,406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23 050,706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8 214,406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23 050,706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6 361,840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26 203,040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4 078,500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12 485,600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A3F6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</w:t>
            </w:r>
            <w:r w:rsidRPr="000A75C9">
              <w:rPr>
                <w:b/>
                <w:bCs/>
                <w:sz w:val="20"/>
                <w:szCs w:val="20"/>
              </w:rPr>
              <w:lastRenderedPageBreak/>
              <w:t xml:space="preserve">БЮДЖЕТАМ БЮДЖЕТНОЙ СИСТЕМЫ </w:t>
            </w:r>
          </w:p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75C9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lastRenderedPageBreak/>
              <w:t>10 954,800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6B3E36" w:rsidRPr="004A3F60" w:rsidTr="004A7024">
        <w:trPr>
          <w:trHeight w:val="20"/>
        </w:trPr>
        <w:tc>
          <w:tcPr>
            <w:tcW w:w="431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A3F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1" w:type="dxa"/>
            <w:shd w:val="clear" w:color="auto" w:fill="auto"/>
            <w:vAlign w:val="bottom"/>
            <w:hideMark/>
          </w:tcPr>
          <w:p w:rsidR="006B3E36" w:rsidRPr="004A3F60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A3F60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6B3E36" w:rsidRPr="004A3F60" w:rsidTr="004A7024">
        <w:trPr>
          <w:trHeight w:val="20"/>
        </w:trPr>
        <w:tc>
          <w:tcPr>
            <w:tcW w:w="7371" w:type="dxa"/>
            <w:gridSpan w:val="3"/>
            <w:shd w:val="clear" w:color="auto" w:fill="auto"/>
            <w:vAlign w:val="center"/>
            <w:hideMark/>
          </w:tcPr>
          <w:p w:rsidR="006B3E36" w:rsidRPr="000A75C9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75C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124 757,148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3E36" w:rsidRPr="004A3F60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A3F60">
              <w:rPr>
                <w:b/>
                <w:bCs/>
                <w:sz w:val="22"/>
                <w:szCs w:val="22"/>
              </w:rPr>
              <w:t>461 858,848</w:t>
            </w:r>
          </w:p>
        </w:tc>
      </w:tr>
    </w:tbl>
    <w:p w:rsidR="006B3E36" w:rsidRDefault="006B3E36" w:rsidP="006B3E36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6B3E36" w:rsidRPr="004716E8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B3E36" w:rsidRPr="000A75C9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B3E36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>, 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  <w:r w:rsidRPr="00D51E5F">
        <w:rPr>
          <w:b/>
          <w:bCs/>
        </w:rPr>
        <w:t>районного бюджета на 2017 год</w:t>
      </w:r>
    </w:p>
    <w:p w:rsidR="006B3E36" w:rsidRPr="000A75C9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678"/>
        <w:gridCol w:w="1275"/>
        <w:gridCol w:w="1277"/>
      </w:tblGrid>
      <w:tr w:rsidR="006B3E36" w:rsidRPr="00BD0B4E" w:rsidTr="004A702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Ра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D0B4E">
              <w:rPr>
                <w:b/>
                <w:bCs/>
                <w:sz w:val="20"/>
                <w:szCs w:val="20"/>
              </w:rPr>
              <w:t>д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Подраз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6F531B">
              <w:rPr>
                <w:bCs/>
                <w:sz w:val="20"/>
                <w:szCs w:val="20"/>
              </w:rPr>
              <w:t>)</w:t>
            </w:r>
          </w:p>
        </w:tc>
      </w:tr>
      <w:tr w:rsidR="006B3E36" w:rsidRPr="00BD0B4E" w:rsidTr="004A702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3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BD0B4E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с у</w:t>
            </w:r>
            <w:r>
              <w:rPr>
                <w:b/>
                <w:bCs/>
                <w:sz w:val="20"/>
                <w:szCs w:val="20"/>
              </w:rPr>
              <w:t>четом изменения</w:t>
            </w:r>
          </w:p>
        </w:tc>
      </w:tr>
      <w:tr w:rsidR="006B3E36" w:rsidRPr="00BD0B4E" w:rsidTr="004A702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6F53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31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5 728,600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50 513,200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117,506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1 762,906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31,306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924,206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110,765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904,865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-79,494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19,306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0,035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0,035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BD0B4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86,200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838,700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86,200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838,700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10,694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10,694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Субсидии на поощрение победителей конкурса на лучшую организацию работы в </w:t>
            </w:r>
            <w:r w:rsidRPr="00BD0B4E">
              <w:rPr>
                <w:sz w:val="22"/>
                <w:szCs w:val="22"/>
              </w:rPr>
              <w:lastRenderedPageBreak/>
              <w:t>представительных органах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10,000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163,500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23 328,300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265,800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-0,600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69,415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21 542,615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69,415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21 542,615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-420,800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19 962,700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6F531B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6F531B">
              <w:rPr>
                <w:sz w:val="22"/>
                <w:szCs w:val="22"/>
              </w:rPr>
              <w:t>Закупка товаров, работ и услуг для обеспече-ния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490,215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1 579,915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-389,615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966,785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-77,900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-31,100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-46,800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-331,300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-189,400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672,600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-141,900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627,900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4 829,900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626,274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4 828,274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органов местного </w:t>
            </w:r>
            <w:r w:rsidRPr="00BD0B4E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611,574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4 266,474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190,800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3 607,700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420,751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658,751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0,023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0,023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561,800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561,800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4 784,300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18 903,600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4 754,300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18 873,600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4 429,200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14 248,500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-344,500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6 158,600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4 894,935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8 064,935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-121,235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24,965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пунктом 1 статьи 4 Федерального закона "Об актах гражданского </w:t>
            </w:r>
            <w:r w:rsidRPr="00BD0B4E">
              <w:rPr>
                <w:sz w:val="22"/>
                <w:szCs w:val="22"/>
              </w:rPr>
              <w:lastRenderedPageBreak/>
              <w:t>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1 160,900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1 160,900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1 134,400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1 134,400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26,500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26,500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-4 300,000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-4 300,000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3 074,100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3 074,100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2 185,200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2 185,200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463,400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341,000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31B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6B3E36" w:rsidRPr="006F531B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F531B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1 243,200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1 243,200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1 084,100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BD0B4E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AB4B7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B7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11 657,593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16 429,593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67 0 00 00000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747,000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14 000,000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14 000,000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-4 134,807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612,193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-4 134,807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612,193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-4 134,807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612,193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1 047,000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1 047,000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1 047,000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AB4B7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B7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81 659,609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81 679,209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Уплата прочих налогов, сборов и иных </w:t>
            </w:r>
            <w:r w:rsidRPr="00BD0B4E">
              <w:rPr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80 730,009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80 749,609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Субсидия из областного бюджета на погаше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ние кредиторской задолженности перед подрядными организациями за выполненные в 2013-2015 годах работы в рамках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16 0 02 00000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16 0 02 R0180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7 406,310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7 406,310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10 406,750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10 426,350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Субвенции на компенсацию (возмещение) выпадающих доходов ресурсоснабжающих организаций, связанных с применением ими </w:t>
            </w:r>
            <w:r w:rsidRPr="00BD0B4E">
              <w:rPr>
                <w:sz w:val="22"/>
                <w:szCs w:val="22"/>
              </w:rPr>
              <w:lastRenderedPageBreak/>
              <w:t>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-19,600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925,100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925,100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925,100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AB4B7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B7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-1 183,400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250 444,500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1 264,877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16 328,177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1 251,000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4 800,300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1 128,100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4 677,400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BD0B4E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2 154,083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-2 140,206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9 373,794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казенных дошколь</w:t>
            </w:r>
            <w:r>
              <w:rPr>
                <w:sz w:val="22"/>
                <w:szCs w:val="22"/>
              </w:rPr>
              <w:t xml:space="preserve">ных </w:t>
            </w:r>
            <w:r w:rsidRPr="00BD0B4E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-2 457,006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9 056,994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4 259,000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-1 976,123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4 745,777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-317,883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52,217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-28 783,287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198 428,213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-16 210,300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128 820,000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-19 255,200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125 775,100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-19 848,000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122 910,300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-19 940,200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122 818,100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-11 816,147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56 693,453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579,208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1 271,008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-8 703,261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64 853,639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592,800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2 864,800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592,800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2 864,800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132,366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1 198,966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460,434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1 665,834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1 455,600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1 455,600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905,600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905,600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10 480,397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10 480,397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5 139,085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5 139,085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D0B4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«Энергосбережение и повышение энер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5 261,312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5 261,312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«Энергосбережение и повышение энер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BD0B4E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2 210,528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-23 053,384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59 127,816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-2 088,772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32 055,328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595,600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3 802,300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-1 866,238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28 045,462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-818,134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207,566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D0B4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-23 034,500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-17 922,000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-4 948,600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-163,900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-2 171,102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22 831,498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-2 171,102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22 831,498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Предоставление бюджетным образовательным </w:t>
            </w:r>
            <w:r w:rsidRPr="00BD0B4E">
              <w:rPr>
                <w:sz w:val="22"/>
                <w:szCs w:val="22"/>
              </w:rPr>
              <w:lastRenderedPageBreak/>
              <w:t>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3 139,990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146,600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146,600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101,369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101,369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45,231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45,231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25 756,000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25 756,000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51,938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51,938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154,162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154,162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25 418,850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25 418,850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D0B4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25 263,150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25 263,150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17 688,100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17 688,100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7 570,797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7 570,797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4,253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4,253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676,100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676,100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676,100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-26,595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429,105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702,695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702,695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297,510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297,510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88,219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88,219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46,291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46,291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-212,300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8 502,800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8 502,800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D0B4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8 502,800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-512,189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7 870,611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298,600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630,900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1,289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1,289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1F4534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F453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8 214,406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23 050,706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8 214,406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23 050,706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Основное мероприятие "Поддержка деятелей </w:t>
            </w:r>
            <w:r w:rsidRPr="00BD0B4E">
              <w:rPr>
                <w:sz w:val="22"/>
                <w:szCs w:val="22"/>
              </w:rPr>
              <w:lastRenderedPageBreak/>
              <w:t>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1 322,540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305,222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305,222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239,092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239,092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«Развитие территориального обществен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самоуправления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развития и укрепления мате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6 586,644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21 422,944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7 654,400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197,900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5 619,600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148,331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2 028,631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-166,431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6,169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6 444,664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11 067,464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6 858,464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10 258,364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 xml:space="preserve">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-415,800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807,100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-321,400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2 417,500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-321,400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2 417,500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E52F2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2F2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6 361,840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26 203,040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1 709,300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4 632,500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1 709,300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4 632,500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Основное мероприятие "Поддержка обучающихся, их родителей (законных </w:t>
            </w:r>
            <w:r w:rsidRPr="00BD0B4E">
              <w:rPr>
                <w:sz w:val="22"/>
                <w:szCs w:val="22"/>
              </w:rPr>
              <w:lastRenderedPageBreak/>
              <w:t>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1 709,300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4 632,500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1 658,700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4 552,000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16,400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1 642,300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4 506,900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79,700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10,812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856,412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12,839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245,639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-240,351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5 500,449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4 078,500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12 485,600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Основное мероприятие "Поддержка обучающихся, их родителей (законных представителей) и работников организаций в </w:t>
            </w:r>
            <w:r w:rsidRPr="00BD0B4E">
              <w:rPr>
                <w:sz w:val="22"/>
                <w:szCs w:val="22"/>
              </w:rPr>
              <w:lastRenderedPageBreak/>
              <w:t>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-366,500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-3,600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-362,900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778,000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4 445,000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11 699,800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3 063,000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8 229,800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3 063,000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8 229,800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1 382,000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3 470,000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1 279,200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3 290,400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E52F2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2F2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166,500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166,500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37,000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E52F2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2F2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BD0B4E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D0B4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E52F2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2F29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  <w:r w:rsidRPr="00E52F29">
              <w:rPr>
                <w:b/>
                <w:bCs/>
                <w:sz w:val="20"/>
                <w:szCs w:val="20"/>
              </w:rP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lastRenderedPageBreak/>
              <w:t>10 954,800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6B3E36" w:rsidRPr="00E52F29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52F2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124 757,148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461 858,848</w:t>
            </w:r>
          </w:p>
        </w:tc>
      </w:tr>
    </w:tbl>
    <w:p w:rsidR="006B3E36" w:rsidRDefault="006B3E36" w:rsidP="006B3E36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6B3E36" w:rsidRPr="004716E8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B3E36" w:rsidRPr="00E52F29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B3E36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6B3E36" w:rsidRPr="00E52F29" w:rsidRDefault="006B3E36" w:rsidP="006B3E36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536"/>
        <w:gridCol w:w="1276"/>
        <w:gridCol w:w="1417"/>
      </w:tblGrid>
      <w:tr w:rsidR="006B3E36" w:rsidRPr="00BD0B4E" w:rsidTr="004A702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Ра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D0B4E">
              <w:rPr>
                <w:b/>
                <w:bCs/>
                <w:sz w:val="20"/>
                <w:szCs w:val="20"/>
              </w:rPr>
              <w:t>д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Подраз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E52F29">
              <w:rPr>
                <w:bCs/>
                <w:sz w:val="20"/>
                <w:szCs w:val="20"/>
              </w:rPr>
              <w:t>)</w:t>
            </w:r>
          </w:p>
        </w:tc>
      </w:tr>
      <w:tr w:rsidR="006B3E36" w:rsidRPr="00BD0B4E" w:rsidTr="004A702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BD0B4E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6B3E36" w:rsidRPr="00BD0B4E" w:rsidTr="004A702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6B3E36" w:rsidRPr="00BD0B4E" w:rsidTr="004A7024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124 757,148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461 858,848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E52F29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2F2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5 728,600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50 513,200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117,506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1 762,906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31,306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924,206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110,765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904,865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-79,494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19,306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0,035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BD0B4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86,200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838,700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lastRenderedPageBreak/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86,200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838,700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10,694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10,694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163,500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23 328,300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335,200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265,800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-0,600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Субвенции на хранение, комплектование, учет </w:t>
            </w:r>
            <w:r w:rsidRPr="00BD0B4E">
              <w:rPr>
                <w:sz w:val="22"/>
                <w:szCs w:val="22"/>
              </w:rPr>
              <w:lastRenderedPageBreak/>
              <w:t>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381,700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381,700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69,415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21 542,615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69,415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21 542,615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-420,800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19 962,700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490,215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1 579,915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-389,615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966,785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-77,900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-31,100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-46,800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-331,300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691,800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-189,400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672,600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-141,900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21,685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финансовых, нало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говых и таможенных органов и органов фи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627,900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4 829,900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626,274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4 828,274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611,574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4 266,474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190,800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3 607,700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420,751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658,751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0,023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0,023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561,800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561,800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1,626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4 784,300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18 903,600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4 754,300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18 873,600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учреждения </w:t>
            </w:r>
            <w:r w:rsidRPr="00BD0B4E">
              <w:rPr>
                <w:sz w:val="22"/>
                <w:szCs w:val="22"/>
              </w:rPr>
              <w:lastRenderedPageBreak/>
              <w:t>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4 429,200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14 248,500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-344,500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6 158,600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4 894,935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8 064,935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-121,235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24,965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1 160,900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1 160,900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1 134,400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1 134,400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26,500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-4 300,000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-4 300,000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3 074,100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3 074,100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2 185,200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2 185,200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463,400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61158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158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1 243,200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</w:t>
            </w:r>
            <w:r w:rsidRPr="00BD0B4E">
              <w:rPr>
                <w:sz w:val="22"/>
                <w:szCs w:val="22"/>
              </w:rPr>
              <w:lastRenderedPageBreak/>
              <w:t>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23,100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1 243,200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1 084,100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61158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158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11 657,593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16 429,593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67 0 00 00000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14 000,000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14 000,000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612,193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612,193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612,193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1 047,000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1 047,000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1 047,000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Мероприятия в области архитектуры и </w:t>
            </w:r>
            <w:r w:rsidRPr="00BD0B4E">
              <w:rPr>
                <w:sz w:val="22"/>
                <w:szCs w:val="22"/>
              </w:rPr>
              <w:lastRenderedPageBreak/>
              <w:t>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410,000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410,000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61158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158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81 659,609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81 679,209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80 730,009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80 749,609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"Строительство и реконструкция межпоселковых и внутрипоселковых газопроводов,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ных контрактов по проектированию и строительству внутрипоселковых газо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16 0 02 00000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Субвенции на осуществление отдельных </w:t>
            </w:r>
            <w:r w:rsidRPr="00BD0B4E">
              <w:rPr>
                <w:sz w:val="22"/>
                <w:szCs w:val="22"/>
              </w:rPr>
              <w:lastRenderedPageBreak/>
              <w:t>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lastRenderedPageBreak/>
              <w:t>7 406,310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16 0 02 R0180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7 406,310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7 406,310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10 406,750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10 426,350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9 717,350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709,000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925,100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925,100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-1 183,400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250 444,500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1 264,877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16 328,177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1 251,000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4 800,300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1 128,100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4 677,400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64,900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2 154,083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721,259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1 380,040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52,784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-2 140,206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9 373,794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казенных дошколь</w:t>
            </w:r>
            <w:r>
              <w:rPr>
                <w:sz w:val="22"/>
                <w:szCs w:val="22"/>
              </w:rPr>
              <w:t xml:space="preserve">ных  </w:t>
            </w:r>
            <w:r w:rsidRPr="00BD0B4E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-2 457,006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9 056,994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4 259,000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-1 976,123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4 745,777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-317,883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52,217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316,800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-28 783,287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198 428,213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-16 210,300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128 820,000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-19 255,200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125 775,100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</w:t>
            </w:r>
            <w:r w:rsidRPr="00BD0B4E">
              <w:rPr>
                <w:sz w:val="22"/>
                <w:szCs w:val="22"/>
              </w:rPr>
              <w:lastRenderedPageBreak/>
              <w:t>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-19 848,000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122 910,300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-19 940,200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122 818,100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-11 816,147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56 693,453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579,208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1 271,008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-8 703,261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64 853,639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92,200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592,800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2 864,800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592,800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2 864,800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132,366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1 198,966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460,434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1 665,834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3 044,900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1 589,300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1 455,600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1 455,600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550,000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905,600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905,600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10 480,397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10 480,397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5 139,085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5 139,085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2 000,000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1 794,891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648,680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515,770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179,744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5 261,312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5 261,312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1 056,000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1 846,236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2 210,528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140,548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-23 053,384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59 127,816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-2 088,772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32 055,328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595,600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3 802,300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-1 866,238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28 045,462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-818,134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207,566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D0B4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-23 034,500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lastRenderedPageBreak/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-17 922,000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-4 948,600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-163,900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-2 171,102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22 831,498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-2 171,102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22 831,498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3 139,990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146,600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146,600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101,369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101,369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45,231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45,231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946,300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25 756,000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25 756,000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Субсидии бюджетам муниципальных образований для решения отдельных вопросов </w:t>
            </w:r>
            <w:r w:rsidRPr="00BD0B4E">
              <w:rPr>
                <w:sz w:val="22"/>
                <w:szCs w:val="22"/>
              </w:rPr>
              <w:lastRenderedPageBreak/>
              <w:t>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206,100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206,100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51,938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51,938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154,162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154,162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131,050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103,050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25 418,850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25 418,850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D0B4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25 263,150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25 263,150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17 688,100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17 688,100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7 570,797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7 570,797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4,253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4,253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155,700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676,100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Субсидии на организацию отдыха детей в </w:t>
            </w:r>
            <w:r w:rsidRPr="00BD0B4E">
              <w:rPr>
                <w:sz w:val="22"/>
                <w:szCs w:val="22"/>
              </w:rPr>
              <w:lastRenderedPageBreak/>
              <w:t>каникулярный период в лагерях дневного пребывания на базе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676,100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1 131,800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-26,595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429,105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702,695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702,695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297,510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297,510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161,000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134,510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88,219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88,219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46,291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46,291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-212,300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8 502,800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8 502,800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D0B4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8 502,800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-512,189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7 870,611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298,600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630,900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1,289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1,289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35CE4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5CE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8 214,406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23 050,706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8 214,406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23 050,706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1 322,540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305,222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305,222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239,092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239,092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48,092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66,130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6 586,644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21 422,944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7 654,400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197,900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5 619,600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148,331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2 028,631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-166,431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6,169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6 444,664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11 067,464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6 858,464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10 258,364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-415,800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807,100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-321,400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2 417,500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-321,400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2 417,500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282,180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9A1BA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A1BA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6 361,840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26 203,040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1 543,300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4 632,500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4 632,500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4 632,500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1 658,700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4 552,000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45,100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1 642,300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4 506,900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50,100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79,700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-216,700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6 602,500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10,812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856,412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12,839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245,639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-240,351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5 500,449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348,500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345,000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240,240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BD0B4E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-18,000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80,400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38,400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42,000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4 078,500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12 485,600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BD0B4E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785,800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-362,900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778,000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4 445,000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11 699,800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8 229,800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3 063,000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8 229,800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1 382,000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3 470,000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1 279,200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3 290,400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102,800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179,600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9A1BA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A1BA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D0B4E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lastRenderedPageBreak/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498,000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203,500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166,500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37,000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9A1BA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A1BA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Мероприятия в сфере других вопросов в </w:t>
            </w:r>
            <w:r>
              <w:rPr>
                <w:sz w:val="22"/>
                <w:szCs w:val="22"/>
              </w:rPr>
              <w:t xml:space="preserve">области </w:t>
            </w:r>
            <w:r w:rsidRPr="00BD0B4E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BD0B4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589,100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0B4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A1BAD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6B3E36" w:rsidRPr="009A1BAD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A1BAD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D0B4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D0B4E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D0B4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D0B4E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D0B4E">
              <w:rPr>
                <w:sz w:val="22"/>
                <w:szCs w:val="22"/>
              </w:rPr>
              <w:t>10 954,800</w:t>
            </w:r>
          </w:p>
        </w:tc>
      </w:tr>
      <w:tr w:rsidR="006B3E36" w:rsidRPr="00BD0B4E" w:rsidTr="004A7024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6B3E36" w:rsidRPr="009A1BAD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1BA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124 757,148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B3E36" w:rsidRPr="00BD0B4E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0B4E">
              <w:rPr>
                <w:b/>
                <w:bCs/>
                <w:sz w:val="22"/>
                <w:szCs w:val="22"/>
              </w:rPr>
              <w:t>461 858,848</w:t>
            </w:r>
          </w:p>
        </w:tc>
      </w:tr>
    </w:tbl>
    <w:p w:rsidR="006B3E36" w:rsidRDefault="006B3E36" w:rsidP="006B3E36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E90A35">
        <w:rPr>
          <w:bCs/>
          <w:sz w:val="28"/>
          <w:szCs w:val="28"/>
        </w:rPr>
        <w:t>1.7. приложение 16 к Положению изложить в следующей редакции: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«Приложение 16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к Положению о бюджете Урюпинского муниципального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района на 2017 год и плановый период 2018 и 2019 годов</w:t>
      </w:r>
    </w:p>
    <w:p w:rsidR="006B3E36" w:rsidRPr="00402FA6" w:rsidRDefault="006B3E36" w:rsidP="006B3E36">
      <w:pPr>
        <w:autoSpaceDE w:val="0"/>
        <w:autoSpaceDN w:val="0"/>
        <w:adjustRightInd w:val="0"/>
        <w:ind w:right="-57"/>
        <w:outlineLvl w:val="1"/>
        <w:rPr>
          <w:bCs/>
          <w:sz w:val="16"/>
          <w:szCs w:val="16"/>
        </w:rPr>
      </w:pPr>
    </w:p>
    <w:p w:rsidR="006B3E36" w:rsidRDefault="006B3E36" w:rsidP="006B3E36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6B3E36" w:rsidRPr="00D86EA0" w:rsidRDefault="006B3E36" w:rsidP="006B3E3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25"/>
        <w:gridCol w:w="567"/>
        <w:gridCol w:w="1393"/>
        <w:gridCol w:w="734"/>
        <w:gridCol w:w="1130"/>
      </w:tblGrid>
      <w:tr w:rsidR="006B3E36" w:rsidTr="004A7024">
        <w:tc>
          <w:tcPr>
            <w:tcW w:w="5954" w:type="dxa"/>
            <w:shd w:val="clear" w:color="auto" w:fill="auto"/>
            <w:vAlign w:val="center"/>
          </w:tcPr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1A3F36">
              <w:rPr>
                <w:b/>
                <w:bCs/>
                <w:sz w:val="20"/>
                <w:szCs w:val="20"/>
              </w:rPr>
              <w:t>д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Под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раз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1A3F36">
              <w:rPr>
                <w:b/>
                <w:bCs/>
                <w:sz w:val="20"/>
                <w:szCs w:val="20"/>
              </w:rPr>
              <w:t>асх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муниципаль-ного района от 25.04.2017г. № 224)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0,000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12.09.2016г. № 401)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100,000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Pr="0025505A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2550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550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 (</w:t>
            </w:r>
            <w:hyperlink r:id="rId7" w:history="1">
              <w:r w:rsidRPr="0025505A">
                <w:rPr>
                  <w:rStyle w:val="afe"/>
                  <w:sz w:val="22"/>
                  <w:szCs w:val="22"/>
                </w:rPr>
                <w:t>постановление администрации Урюпинского муниципаль</w:t>
              </w:r>
              <w:r>
                <w:rPr>
                  <w:rStyle w:val="afe"/>
                  <w:sz w:val="22"/>
                  <w:szCs w:val="22"/>
                </w:rPr>
                <w:t>-</w:t>
              </w:r>
              <w:r w:rsidRPr="0025505A">
                <w:rPr>
                  <w:rStyle w:val="afe"/>
                  <w:sz w:val="22"/>
                  <w:szCs w:val="22"/>
                </w:rPr>
                <w:t>ного района от 20.06.2016г. № 262</w:t>
              </w:r>
            </w:hyperlink>
            <w:r>
              <w:rPr>
                <w:sz w:val="22"/>
                <w:szCs w:val="22"/>
              </w:rPr>
              <w:t>;</w:t>
            </w:r>
            <w:r w:rsidRPr="002550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02.05.2017</w:t>
            </w:r>
            <w:r w:rsidRPr="0025505A">
              <w:rPr>
                <w:sz w:val="22"/>
                <w:szCs w:val="22"/>
              </w:rPr>
              <w:t>г. № 229</w:t>
            </w:r>
            <w:r w:rsidRPr="0025505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130,05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«Поддержка социально-ориентированных некоммерчес-</w:t>
            </w:r>
            <w:r>
              <w:rPr>
                <w:sz w:val="22"/>
                <w:szCs w:val="22"/>
              </w:rPr>
              <w:lastRenderedPageBreak/>
              <w:t>ких организаций, осуществляющих деятельность на территории Урюпинского муниципального района» на 2017-2019 годы (постановление администрации Урюпинского муниципального района от 16.02.2017г. № 74)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lastRenderedPageBreak/>
              <w:t>65,000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14.09.2016г. № 405; в редакции постановления от 17.03.2017 г. № 123)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14747,000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 (постановление администрации Урюпинского муниципаль-ного района от 26.09.2016г. № 417)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98,000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муниципаль-ного района от 14.09.2016г. № 406; в редакции постановления от 10.07.2017г. № 367)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4362,386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муниципаль-ного района от 25.01.2016г. № 18; в редакции постановления от 10.06.2016г. № 252)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Pr="0060200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02006">
              <w:rPr>
                <w:sz w:val="22"/>
                <w:szCs w:val="22"/>
              </w:rPr>
              <w:t>200</w:t>
            </w:r>
          </w:p>
          <w:p w:rsidR="006B3E36" w:rsidRPr="0060200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02006"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02006"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373,076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22.12.2015г. № 673; в редакции постановления от 10.05.2017г. № 240)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4239,248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муниципаль-ного района от 03.12.2015г. № 634; в редакции постановления от 22.09.2016г. № 414)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20,000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«Организация безопасных перевозок обучающихся Урюпинского муниципального района Волгоградской  области»  на 2015 - 2017 годы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03.02.2015 г. № 52; в редакции постановления от 22.05.2017 г. № 262)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57277">
              <w:rPr>
                <w:bCs/>
                <w:sz w:val="22"/>
                <w:szCs w:val="22"/>
              </w:rPr>
              <w:t>2000,000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02.08.2010г. № 193; в редакции постановления от 24.04.2017г. № 221)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57277">
              <w:rPr>
                <w:bCs/>
                <w:sz w:val="22"/>
                <w:szCs w:val="22"/>
              </w:rPr>
              <w:t>1571,770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16.09.2016г. № 408)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57277">
              <w:rPr>
                <w:bCs/>
                <w:sz w:val="22"/>
                <w:szCs w:val="22"/>
              </w:rPr>
              <w:t>9,000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администрации Урюпинского муниципального района от 01.03.2016 г. № 74; в редакции постановления от 23.05.2017г. № 265)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S0390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295,510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МП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 (постановление администрации Урюпинского муниципаль-ного района от 20.03.2017г. № 131)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67,000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«Сохранение и развитие культуры и искусства на территории Урюпинского муниципального района» на 2017-2020 годы (постановление администрации Урюпинского муниципального района от 08.02.2017г. № 56)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66,130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</w:t>
            </w:r>
            <w:r>
              <w:rPr>
                <w:sz w:val="22"/>
                <w:szCs w:val="22"/>
              </w:rPr>
              <w:t>Развитие территориального общественного само-управления Урюпинского муниципального района</w:t>
            </w:r>
            <w:r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муниципального района от 19.04.2016 г. №143; в редакции постановления от 27.09.2017г. № 513)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48,092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районе» на 2017-2020 годы (постановление администрации Урюпинского муниципального района от 02.03.2017г. № 101)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25,000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«Улучшение жилищных условий молодых семей Урюпинского муниципального района на 2016-2018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муниципаль-ного района от 06.09.2016г. № 396)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L0200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270,000</w:t>
            </w:r>
          </w:p>
        </w:tc>
      </w:tr>
      <w:tr w:rsidR="006B3E36" w:rsidRPr="00257277" w:rsidTr="004A7024">
        <w:tc>
          <w:tcPr>
            <w:tcW w:w="595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"Развитие массовой физической культуры и спорта на территории Урюпинского муниципального района на 2016-2018 годы"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07.04.2016г. № 127; в редакции постановления от 03.04.2017г. № 160)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57277">
              <w:rPr>
                <w:sz w:val="22"/>
                <w:szCs w:val="22"/>
              </w:rPr>
              <w:t>578,000</w:t>
            </w:r>
          </w:p>
        </w:tc>
      </w:tr>
      <w:tr w:rsidR="006B3E36" w:rsidRPr="00257277" w:rsidTr="004A7024">
        <w:tc>
          <w:tcPr>
            <w:tcW w:w="9073" w:type="dxa"/>
            <w:gridSpan w:val="5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6B3E36" w:rsidRPr="00257277" w:rsidRDefault="006B3E36" w:rsidP="004A70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7277">
              <w:rPr>
                <w:b/>
                <w:bCs/>
                <w:sz w:val="22"/>
                <w:szCs w:val="22"/>
              </w:rPr>
              <w:t>29065,262</w:t>
            </w:r>
          </w:p>
        </w:tc>
      </w:tr>
    </w:tbl>
    <w:p w:rsidR="006B3E36" w:rsidRDefault="006B3E36" w:rsidP="006B3E36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</w:rPr>
        <w:t xml:space="preserve">        </w:t>
      </w:r>
      <w:r>
        <w:rPr>
          <w:bCs/>
          <w:sz w:val="28"/>
          <w:szCs w:val="28"/>
        </w:rPr>
        <w:t>1.8.приложение 18 к Положению изложить в следующей редакции:</w:t>
      </w:r>
    </w:p>
    <w:p w:rsidR="006B3E36" w:rsidRPr="004716E8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B3E36" w:rsidRPr="00E90A35" w:rsidRDefault="006B3E36" w:rsidP="006B3E36">
      <w:pPr>
        <w:autoSpaceDE w:val="0"/>
        <w:autoSpaceDN w:val="0"/>
        <w:adjustRightInd w:val="0"/>
        <w:ind w:left="-57" w:right="-57"/>
        <w:jc w:val="both"/>
        <w:outlineLvl w:val="1"/>
        <w:rPr>
          <w:bCs/>
          <w:sz w:val="16"/>
          <w:szCs w:val="16"/>
        </w:rPr>
      </w:pPr>
    </w:p>
    <w:p w:rsidR="006B3E36" w:rsidRDefault="006B3E36" w:rsidP="006B3E36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6B3E36" w:rsidRDefault="006B3E36" w:rsidP="006B3E36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6B3E36" w:rsidRPr="00B36A72" w:rsidRDefault="006B3E36" w:rsidP="006B3E36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529"/>
        <w:gridCol w:w="1842"/>
      </w:tblGrid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Код 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1A3F36" w:rsidRDefault="006B3E36" w:rsidP="004A70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Pr="001A3F36" w:rsidRDefault="006B3E36" w:rsidP="004A70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B3E36" w:rsidRPr="001A3F36" w:rsidRDefault="006B3E36" w:rsidP="004A70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ED4080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ED4080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87 690,340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87 290,340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-374 168,508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-374 168,508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-374 168,508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-374 168,508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461 458,848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461 458,848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461 458,848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B3E36" w:rsidRPr="00956CC7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461 458,848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CC7F15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529" w:type="dxa"/>
            <w:shd w:val="clear" w:color="auto" w:fill="auto"/>
          </w:tcPr>
          <w:p w:rsidR="006B3E36" w:rsidRPr="00CC7F15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CC7F15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lastRenderedPageBreak/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6B3E36" w:rsidRPr="00CC7F15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CC7F15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6B3E36" w:rsidRPr="00CC7F15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B3E36" w:rsidTr="004A7024">
        <w:tc>
          <w:tcPr>
            <w:tcW w:w="2835" w:type="dxa"/>
            <w:shd w:val="clear" w:color="auto" w:fill="auto"/>
            <w:vAlign w:val="center"/>
          </w:tcPr>
          <w:p w:rsidR="006B3E36" w:rsidRPr="00CC7F15" w:rsidRDefault="006B3E36" w:rsidP="004A70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529" w:type="dxa"/>
            <w:shd w:val="clear" w:color="auto" w:fill="auto"/>
          </w:tcPr>
          <w:p w:rsidR="006B3E36" w:rsidRPr="00CC7F15" w:rsidRDefault="006B3E36" w:rsidP="004A702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B3E36" w:rsidRDefault="006B3E36" w:rsidP="004A70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6B3E36" w:rsidRPr="00CC7F15" w:rsidRDefault="006B3E36" w:rsidP="006B3E36">
      <w:pPr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6B3E36" w:rsidRDefault="006B3E36" w:rsidP="006B3E36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CC7F1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 xml:space="preserve">А.Ю. Максимову </w:t>
      </w:r>
      <w:r w:rsidRPr="00CC7F15">
        <w:rPr>
          <w:sz w:val="28"/>
          <w:szCs w:val="28"/>
        </w:rPr>
        <w:t>для подписания и опубликования в установленном порядке.</w:t>
      </w:r>
    </w:p>
    <w:p w:rsidR="006B3E36" w:rsidRPr="00CC7F15" w:rsidRDefault="006B3E36" w:rsidP="006B3E36">
      <w:pPr>
        <w:ind w:left="-57" w:right="-57" w:firstLine="720"/>
        <w:rPr>
          <w:sz w:val="28"/>
          <w:szCs w:val="28"/>
        </w:rPr>
      </w:pPr>
    </w:p>
    <w:p w:rsidR="006B3E36" w:rsidRPr="00CC7F15" w:rsidRDefault="006B3E36" w:rsidP="006B3E36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Исполняющий обязанности г</w:t>
      </w:r>
      <w:r w:rsidRPr="00CC7F1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</w:p>
    <w:p w:rsidR="006B3E36" w:rsidRDefault="006B3E36" w:rsidP="006B3E36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6B3E36" w:rsidRPr="002753A9" w:rsidRDefault="006B3E36" w:rsidP="006B3E36">
      <w:pPr>
        <w:ind w:left="-57" w:right="-57"/>
        <w:rPr>
          <w:b/>
          <w:sz w:val="16"/>
          <w:szCs w:val="16"/>
        </w:rPr>
      </w:pPr>
    </w:p>
    <w:p w:rsidR="006B3E36" w:rsidRDefault="006B3E36" w:rsidP="006B3E36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А.Ю</w:t>
      </w:r>
      <w:r w:rsidRPr="00CC7F1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Максимов</w:t>
      </w:r>
    </w:p>
    <w:p w:rsidR="006B3E36" w:rsidRDefault="006B3E36" w:rsidP="006B3E36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E95"/>
    <w:multiLevelType w:val="hybridMultilevel"/>
    <w:tmpl w:val="40820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9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E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06E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3E36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E36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6B3E36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B3E36"/>
    <w:pPr>
      <w:keepNext/>
      <w:keepLines/>
      <w:spacing w:before="200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B3E36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6B3E36"/>
    <w:pPr>
      <w:keepNext/>
      <w:outlineLvl w:val="3"/>
    </w:pPr>
    <w:rPr>
      <w:rFonts w:ascii="TimesET" w:eastAsia="Times New Roman" w:hAnsi="TimesET" w:cs="TimesET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B3E36"/>
    <w:pPr>
      <w:keepNext/>
      <w:jc w:val="both"/>
      <w:outlineLvl w:val="4"/>
    </w:pPr>
    <w:rPr>
      <w:rFonts w:eastAsia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B3E36"/>
    <w:pPr>
      <w:keepNext/>
      <w:jc w:val="both"/>
      <w:outlineLvl w:val="5"/>
    </w:pPr>
    <w:rPr>
      <w:rFonts w:ascii="TimesET" w:eastAsia="Times New Roman" w:hAnsi="TimesET" w:cs="TimesET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6B3E36"/>
    <w:pPr>
      <w:keepNext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6B3E36"/>
    <w:pPr>
      <w:keepNext/>
      <w:ind w:left="709"/>
      <w:jc w:val="both"/>
      <w:outlineLvl w:val="7"/>
    </w:pPr>
    <w:rPr>
      <w:rFonts w:eastAsia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6B3E36"/>
    <w:pPr>
      <w:keepNext/>
      <w:ind w:firstLine="720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3E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B3E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B3E3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B3E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B3E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B3E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B3E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B3E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B3E36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6B3E36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6B3E36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B3E36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6B3E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uiPriority w:val="99"/>
    <w:rsid w:val="006B3E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6B3E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5">
    <w:name w:val="Table Grid"/>
    <w:basedOn w:val="a1"/>
    <w:uiPriority w:val="59"/>
    <w:rsid w:val="006B3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"/>
    <w:basedOn w:val="a"/>
    <w:rsid w:val="006B3E3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6B3E36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B3E36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6B3E36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8">
    <w:name w:val="Знак Знак Знак"/>
    <w:basedOn w:val="a"/>
    <w:uiPriority w:val="99"/>
    <w:rsid w:val="006B3E3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9">
    <w:name w:val="Не вступил в силу"/>
    <w:uiPriority w:val="99"/>
    <w:rsid w:val="006B3E36"/>
    <w:rPr>
      <w:color w:val="008080"/>
    </w:rPr>
  </w:style>
  <w:style w:type="paragraph" w:customStyle="1" w:styleId="aa">
    <w:name w:val="Таблицы (моноширинный)"/>
    <w:basedOn w:val="a"/>
    <w:next w:val="a"/>
    <w:uiPriority w:val="99"/>
    <w:rsid w:val="006B3E3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B3E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b">
    <w:name w:val="Body Text Indent"/>
    <w:basedOn w:val="a"/>
    <w:link w:val="ac"/>
    <w:uiPriority w:val="99"/>
    <w:rsid w:val="006B3E36"/>
    <w:pPr>
      <w:spacing w:after="120"/>
      <w:ind w:left="283"/>
    </w:pPr>
    <w:rPr>
      <w:rFonts w:eastAsia="Times New Roman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6B3E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B3E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B3E36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6B3E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B3E36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6B3E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B3E36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B3E36"/>
    <w:rPr>
      <w:rFonts w:eastAsia="Times New Roman"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rsid w:val="006B3E36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6B3E36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6B3E36"/>
  </w:style>
  <w:style w:type="character" w:customStyle="1" w:styleId="af0">
    <w:name w:val="Текст выноски Знак"/>
    <w:basedOn w:val="a0"/>
    <w:link w:val="af1"/>
    <w:uiPriority w:val="99"/>
    <w:semiHidden/>
    <w:rsid w:val="006B3E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6B3E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6B3E36"/>
    <w:rPr>
      <w:rFonts w:ascii="Tahoma" w:eastAsia="MS Mincho" w:hAnsi="Tahoma" w:cs="Tahoma"/>
      <w:sz w:val="16"/>
      <w:szCs w:val="16"/>
      <w:lang w:eastAsia="ja-JP"/>
    </w:rPr>
  </w:style>
  <w:style w:type="paragraph" w:styleId="af2">
    <w:name w:val="footer"/>
    <w:basedOn w:val="a"/>
    <w:link w:val="af3"/>
    <w:uiPriority w:val="99"/>
    <w:rsid w:val="006B3E36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6B3E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B3E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4">
    <w:name w:val="Текст примечания Знак"/>
    <w:basedOn w:val="a0"/>
    <w:link w:val="af5"/>
    <w:uiPriority w:val="99"/>
    <w:semiHidden/>
    <w:rsid w:val="006B3E36"/>
    <w:rPr>
      <w:rFonts w:eastAsia="Times New Roman"/>
      <w:lang w:eastAsia="ru-RU"/>
    </w:rPr>
  </w:style>
  <w:style w:type="paragraph" w:styleId="af5">
    <w:name w:val="annotation text"/>
    <w:basedOn w:val="a"/>
    <w:link w:val="af4"/>
    <w:uiPriority w:val="99"/>
    <w:semiHidden/>
    <w:rsid w:val="006B3E36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6B3E36"/>
    <w:rPr>
      <w:rFonts w:eastAsia="MS Mincho"/>
      <w:lang w:eastAsia="ja-JP"/>
    </w:rPr>
  </w:style>
  <w:style w:type="character" w:customStyle="1" w:styleId="af6">
    <w:name w:val="Тема примечания Знак"/>
    <w:basedOn w:val="af4"/>
    <w:link w:val="af7"/>
    <w:uiPriority w:val="99"/>
    <w:semiHidden/>
    <w:rsid w:val="006B3E36"/>
    <w:rPr>
      <w:rFonts w:eastAsia="Times New Roman"/>
      <w:b/>
      <w:bCs/>
      <w:lang w:eastAsia="ru-RU"/>
    </w:rPr>
  </w:style>
  <w:style w:type="paragraph" w:styleId="af7">
    <w:name w:val="annotation subject"/>
    <w:basedOn w:val="af5"/>
    <w:next w:val="af5"/>
    <w:link w:val="af6"/>
    <w:uiPriority w:val="99"/>
    <w:semiHidden/>
    <w:rsid w:val="006B3E3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B3E36"/>
    <w:rPr>
      <w:rFonts w:eastAsia="MS Mincho"/>
      <w:b/>
      <w:bCs/>
      <w:lang w:eastAsia="ja-JP"/>
    </w:rPr>
  </w:style>
  <w:style w:type="paragraph" w:styleId="af8">
    <w:name w:val="Title"/>
    <w:basedOn w:val="a"/>
    <w:link w:val="af9"/>
    <w:uiPriority w:val="99"/>
    <w:qFormat/>
    <w:rsid w:val="006B3E36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9">
    <w:name w:val="Название Знак"/>
    <w:basedOn w:val="a0"/>
    <w:link w:val="af8"/>
    <w:uiPriority w:val="99"/>
    <w:rsid w:val="006B3E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6B3E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6B3E36"/>
    <w:rPr>
      <w:sz w:val="24"/>
      <w:szCs w:val="24"/>
    </w:rPr>
  </w:style>
  <w:style w:type="paragraph" w:customStyle="1" w:styleId="ConsPlusCell">
    <w:name w:val="ConsPlusCell"/>
    <w:uiPriority w:val="99"/>
    <w:rsid w:val="006B3E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B3E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B3E3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B3E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B3E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B3E3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B3E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B3E3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B3E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B3E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B3E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B3E3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B3E3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B3E36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6B3E3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B3E3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B3E3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B3E36"/>
    <w:rPr>
      <w:sz w:val="24"/>
      <w:szCs w:val="24"/>
      <w:lang w:val="ru-RU" w:eastAsia="ru-RU"/>
    </w:rPr>
  </w:style>
  <w:style w:type="character" w:customStyle="1" w:styleId="afa">
    <w:name w:val="Знак Знак"/>
    <w:uiPriority w:val="99"/>
    <w:rsid w:val="006B3E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B3E36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B3E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b">
    <w:name w:val="Strong"/>
    <w:qFormat/>
    <w:rsid w:val="006B3E3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6B3E3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c">
    <w:name w:val="Знак"/>
    <w:basedOn w:val="a"/>
    <w:uiPriority w:val="99"/>
    <w:rsid w:val="006B3E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d">
    <w:name w:val="Прижатый влево"/>
    <w:basedOn w:val="a"/>
    <w:next w:val="a"/>
    <w:uiPriority w:val="99"/>
    <w:rsid w:val="006B3E36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fe">
    <w:name w:val="Hyperlink"/>
    <w:uiPriority w:val="99"/>
    <w:rsid w:val="006B3E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B3E36"/>
  </w:style>
  <w:style w:type="paragraph" w:customStyle="1" w:styleId="1d">
    <w:name w:val="Знак Знак1 Знак Знак"/>
    <w:basedOn w:val="a"/>
    <w:rsid w:val="006B3E36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xl66">
    <w:name w:val="xl6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6B3E36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6B3E36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6B3E36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6B3E36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6B3E36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6B3E36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6B3E3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6B3E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6B3E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1e">
    <w:name w:val="1"/>
    <w:basedOn w:val="a"/>
    <w:rsid w:val="006B3E3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f">
    <w:name w:val="List Paragraph"/>
    <w:basedOn w:val="a"/>
    <w:uiPriority w:val="34"/>
    <w:qFormat/>
    <w:rsid w:val="006B3E36"/>
    <w:pPr>
      <w:ind w:left="720"/>
      <w:contextualSpacing/>
    </w:pPr>
    <w:rPr>
      <w:rFonts w:eastAsia="Times New Roman"/>
      <w:lang w:eastAsia="ru-RU"/>
    </w:rPr>
  </w:style>
  <w:style w:type="character" w:customStyle="1" w:styleId="FontStyle13">
    <w:name w:val="Font Style13"/>
    <w:rsid w:val="006B3E36"/>
    <w:rPr>
      <w:rFonts w:ascii="Sylfaen" w:hAnsi="Sylfaen"/>
      <w:color w:val="000000"/>
      <w:sz w:val="24"/>
    </w:rPr>
  </w:style>
  <w:style w:type="paragraph" w:customStyle="1" w:styleId="1f">
    <w:name w:val="Абзац списка1"/>
    <w:basedOn w:val="a"/>
    <w:rsid w:val="006B3E36"/>
    <w:pPr>
      <w:ind w:left="72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E36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6B3E36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B3E36"/>
    <w:pPr>
      <w:keepNext/>
      <w:keepLines/>
      <w:spacing w:before="200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B3E36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6B3E36"/>
    <w:pPr>
      <w:keepNext/>
      <w:outlineLvl w:val="3"/>
    </w:pPr>
    <w:rPr>
      <w:rFonts w:ascii="TimesET" w:eastAsia="Times New Roman" w:hAnsi="TimesET" w:cs="TimesET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B3E36"/>
    <w:pPr>
      <w:keepNext/>
      <w:jc w:val="both"/>
      <w:outlineLvl w:val="4"/>
    </w:pPr>
    <w:rPr>
      <w:rFonts w:eastAsia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B3E36"/>
    <w:pPr>
      <w:keepNext/>
      <w:jc w:val="both"/>
      <w:outlineLvl w:val="5"/>
    </w:pPr>
    <w:rPr>
      <w:rFonts w:ascii="TimesET" w:eastAsia="Times New Roman" w:hAnsi="TimesET" w:cs="TimesET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6B3E36"/>
    <w:pPr>
      <w:keepNext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6B3E36"/>
    <w:pPr>
      <w:keepNext/>
      <w:ind w:left="709"/>
      <w:jc w:val="both"/>
      <w:outlineLvl w:val="7"/>
    </w:pPr>
    <w:rPr>
      <w:rFonts w:eastAsia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6B3E36"/>
    <w:pPr>
      <w:keepNext/>
      <w:ind w:firstLine="720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3E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B3E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B3E3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B3E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B3E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B3E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B3E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B3E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B3E36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6B3E36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6B3E36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B3E36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6B3E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uiPriority w:val="99"/>
    <w:rsid w:val="006B3E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6B3E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5">
    <w:name w:val="Table Grid"/>
    <w:basedOn w:val="a1"/>
    <w:uiPriority w:val="59"/>
    <w:rsid w:val="006B3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"/>
    <w:basedOn w:val="a"/>
    <w:rsid w:val="006B3E3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6B3E36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B3E36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6B3E36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8">
    <w:name w:val="Знак Знак Знак"/>
    <w:basedOn w:val="a"/>
    <w:uiPriority w:val="99"/>
    <w:rsid w:val="006B3E3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9">
    <w:name w:val="Не вступил в силу"/>
    <w:uiPriority w:val="99"/>
    <w:rsid w:val="006B3E36"/>
    <w:rPr>
      <w:color w:val="008080"/>
    </w:rPr>
  </w:style>
  <w:style w:type="paragraph" w:customStyle="1" w:styleId="aa">
    <w:name w:val="Таблицы (моноширинный)"/>
    <w:basedOn w:val="a"/>
    <w:next w:val="a"/>
    <w:uiPriority w:val="99"/>
    <w:rsid w:val="006B3E3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B3E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b">
    <w:name w:val="Body Text Indent"/>
    <w:basedOn w:val="a"/>
    <w:link w:val="ac"/>
    <w:uiPriority w:val="99"/>
    <w:rsid w:val="006B3E36"/>
    <w:pPr>
      <w:spacing w:after="120"/>
      <w:ind w:left="283"/>
    </w:pPr>
    <w:rPr>
      <w:rFonts w:eastAsia="Times New Roman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6B3E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B3E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B3E36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6B3E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B3E36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6B3E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B3E36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B3E36"/>
    <w:rPr>
      <w:rFonts w:eastAsia="Times New Roman"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rsid w:val="006B3E36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6B3E36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6B3E36"/>
  </w:style>
  <w:style w:type="character" w:customStyle="1" w:styleId="af0">
    <w:name w:val="Текст выноски Знак"/>
    <w:basedOn w:val="a0"/>
    <w:link w:val="af1"/>
    <w:uiPriority w:val="99"/>
    <w:semiHidden/>
    <w:rsid w:val="006B3E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6B3E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6B3E36"/>
    <w:rPr>
      <w:rFonts w:ascii="Tahoma" w:eastAsia="MS Mincho" w:hAnsi="Tahoma" w:cs="Tahoma"/>
      <w:sz w:val="16"/>
      <w:szCs w:val="16"/>
      <w:lang w:eastAsia="ja-JP"/>
    </w:rPr>
  </w:style>
  <w:style w:type="paragraph" w:styleId="af2">
    <w:name w:val="footer"/>
    <w:basedOn w:val="a"/>
    <w:link w:val="af3"/>
    <w:uiPriority w:val="99"/>
    <w:rsid w:val="006B3E36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6B3E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B3E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4">
    <w:name w:val="Текст примечания Знак"/>
    <w:basedOn w:val="a0"/>
    <w:link w:val="af5"/>
    <w:uiPriority w:val="99"/>
    <w:semiHidden/>
    <w:rsid w:val="006B3E36"/>
    <w:rPr>
      <w:rFonts w:eastAsia="Times New Roman"/>
      <w:lang w:eastAsia="ru-RU"/>
    </w:rPr>
  </w:style>
  <w:style w:type="paragraph" w:styleId="af5">
    <w:name w:val="annotation text"/>
    <w:basedOn w:val="a"/>
    <w:link w:val="af4"/>
    <w:uiPriority w:val="99"/>
    <w:semiHidden/>
    <w:rsid w:val="006B3E36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6B3E36"/>
    <w:rPr>
      <w:rFonts w:eastAsia="MS Mincho"/>
      <w:lang w:eastAsia="ja-JP"/>
    </w:rPr>
  </w:style>
  <w:style w:type="character" w:customStyle="1" w:styleId="af6">
    <w:name w:val="Тема примечания Знак"/>
    <w:basedOn w:val="af4"/>
    <w:link w:val="af7"/>
    <w:uiPriority w:val="99"/>
    <w:semiHidden/>
    <w:rsid w:val="006B3E36"/>
    <w:rPr>
      <w:rFonts w:eastAsia="Times New Roman"/>
      <w:b/>
      <w:bCs/>
      <w:lang w:eastAsia="ru-RU"/>
    </w:rPr>
  </w:style>
  <w:style w:type="paragraph" w:styleId="af7">
    <w:name w:val="annotation subject"/>
    <w:basedOn w:val="af5"/>
    <w:next w:val="af5"/>
    <w:link w:val="af6"/>
    <w:uiPriority w:val="99"/>
    <w:semiHidden/>
    <w:rsid w:val="006B3E3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B3E36"/>
    <w:rPr>
      <w:rFonts w:eastAsia="MS Mincho"/>
      <w:b/>
      <w:bCs/>
      <w:lang w:eastAsia="ja-JP"/>
    </w:rPr>
  </w:style>
  <w:style w:type="paragraph" w:styleId="af8">
    <w:name w:val="Title"/>
    <w:basedOn w:val="a"/>
    <w:link w:val="af9"/>
    <w:uiPriority w:val="99"/>
    <w:qFormat/>
    <w:rsid w:val="006B3E36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9">
    <w:name w:val="Название Знак"/>
    <w:basedOn w:val="a0"/>
    <w:link w:val="af8"/>
    <w:uiPriority w:val="99"/>
    <w:rsid w:val="006B3E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6B3E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6B3E36"/>
    <w:rPr>
      <w:sz w:val="24"/>
      <w:szCs w:val="24"/>
    </w:rPr>
  </w:style>
  <w:style w:type="paragraph" w:customStyle="1" w:styleId="ConsPlusCell">
    <w:name w:val="ConsPlusCell"/>
    <w:uiPriority w:val="99"/>
    <w:rsid w:val="006B3E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B3E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B3E3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B3E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B3E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B3E3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B3E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B3E3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B3E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B3E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B3E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B3E3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B3E3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B3E36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6B3E3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B3E3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B3E3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B3E36"/>
    <w:rPr>
      <w:sz w:val="24"/>
      <w:szCs w:val="24"/>
      <w:lang w:val="ru-RU" w:eastAsia="ru-RU"/>
    </w:rPr>
  </w:style>
  <w:style w:type="character" w:customStyle="1" w:styleId="afa">
    <w:name w:val="Знак Знак"/>
    <w:uiPriority w:val="99"/>
    <w:rsid w:val="006B3E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B3E36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B3E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b">
    <w:name w:val="Strong"/>
    <w:qFormat/>
    <w:rsid w:val="006B3E3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6B3E3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c">
    <w:name w:val="Знак"/>
    <w:basedOn w:val="a"/>
    <w:uiPriority w:val="99"/>
    <w:rsid w:val="006B3E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d">
    <w:name w:val="Прижатый влево"/>
    <w:basedOn w:val="a"/>
    <w:next w:val="a"/>
    <w:uiPriority w:val="99"/>
    <w:rsid w:val="006B3E36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fe">
    <w:name w:val="Hyperlink"/>
    <w:uiPriority w:val="99"/>
    <w:rsid w:val="006B3E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B3E36"/>
  </w:style>
  <w:style w:type="paragraph" w:customStyle="1" w:styleId="1d">
    <w:name w:val="Знак Знак1 Знак Знак"/>
    <w:basedOn w:val="a"/>
    <w:rsid w:val="006B3E36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xl66">
    <w:name w:val="xl6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6B3E36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6B3E36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6B3E36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6B3E36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6B3E36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6B3E36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6B3E3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6B3E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6B3E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6B3E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1e">
    <w:name w:val="1"/>
    <w:basedOn w:val="a"/>
    <w:rsid w:val="006B3E3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f">
    <w:name w:val="List Paragraph"/>
    <w:basedOn w:val="a"/>
    <w:uiPriority w:val="34"/>
    <w:qFormat/>
    <w:rsid w:val="006B3E36"/>
    <w:pPr>
      <w:ind w:left="720"/>
      <w:contextualSpacing/>
    </w:pPr>
    <w:rPr>
      <w:rFonts w:eastAsia="Times New Roman"/>
      <w:lang w:eastAsia="ru-RU"/>
    </w:rPr>
  </w:style>
  <w:style w:type="character" w:customStyle="1" w:styleId="FontStyle13">
    <w:name w:val="Font Style13"/>
    <w:rsid w:val="006B3E36"/>
    <w:rPr>
      <w:rFonts w:ascii="Sylfaen" w:hAnsi="Sylfaen"/>
      <w:color w:val="000000"/>
      <w:sz w:val="24"/>
    </w:rPr>
  </w:style>
  <w:style w:type="paragraph" w:customStyle="1" w:styleId="1f">
    <w:name w:val="Абзац списка1"/>
    <w:basedOn w:val="a"/>
    <w:rsid w:val="006B3E36"/>
    <w:pPr>
      <w:ind w:left="72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21310</Words>
  <Characters>121467</Characters>
  <Application>Microsoft Office Word</Application>
  <DocSecurity>0</DocSecurity>
  <Lines>1012</Lines>
  <Paragraphs>284</Paragraphs>
  <ScaleCrop>false</ScaleCrop>
  <Company>Урюпинскуая районная Дума</Company>
  <LinksUpToDate>false</LinksUpToDate>
  <CharactersWithSpaces>142493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2017-10-30T04:42:00Z</dcterms:created>
  <dcterms:modified xsi:type="dcterms:W3CDTF">2017-10-30T04:42:00Z</dcterms:modified>
</cp:coreProperties>
</file>