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6BD" w:rsidRPr="009C076D" w:rsidRDefault="007006BD" w:rsidP="007006B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E4DC3EB" wp14:editId="0862098F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6BD" w:rsidRDefault="007006BD" w:rsidP="007006B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7006BD" w:rsidRDefault="007006BD" w:rsidP="007006B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         </w:t>
      </w:r>
    </w:p>
    <w:p w:rsidR="007006BD" w:rsidRDefault="007006BD" w:rsidP="007006B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7006BD" w:rsidRDefault="007006BD" w:rsidP="007006B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7006BD" w:rsidRPr="00607355" w:rsidRDefault="007006BD" w:rsidP="007006B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607355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РОССИЙСКАЯ  ФЕДЕРАЦИЯ</w:t>
      </w:r>
    </w:p>
    <w:p w:rsidR="007006BD" w:rsidRPr="00607355" w:rsidRDefault="007006BD" w:rsidP="007006BD">
      <w:pPr>
        <w:spacing w:after="0" w:line="240" w:lineRule="auto"/>
        <w:ind w:left="-57" w:right="-57"/>
        <w:jc w:val="center"/>
        <w:rPr>
          <w:b/>
          <w:i/>
          <w:color w:val="000000"/>
          <w:sz w:val="28"/>
          <w:szCs w:val="28"/>
        </w:rPr>
      </w:pPr>
      <w:r w:rsidRPr="00607355">
        <w:rPr>
          <w:b/>
          <w:i/>
          <w:color w:val="000000"/>
          <w:sz w:val="28"/>
          <w:szCs w:val="28"/>
        </w:rPr>
        <w:t>УРЮПИНСКАЯ  РАЙОННАЯ  ДУМА</w:t>
      </w:r>
    </w:p>
    <w:p w:rsidR="007006BD" w:rsidRPr="00607355" w:rsidRDefault="007006BD" w:rsidP="007006BD">
      <w:pPr>
        <w:pStyle w:val="2"/>
        <w:ind w:left="-57" w:right="-57" w:firstLine="0"/>
        <w:rPr>
          <w:i/>
          <w:color w:val="000000"/>
          <w:sz w:val="28"/>
          <w:szCs w:val="28"/>
        </w:rPr>
      </w:pPr>
      <w:r w:rsidRPr="00607355">
        <w:rPr>
          <w:i/>
          <w:color w:val="000000"/>
          <w:sz w:val="28"/>
          <w:szCs w:val="28"/>
        </w:rPr>
        <w:t>Волгоградская область</w:t>
      </w:r>
    </w:p>
    <w:p w:rsidR="007006BD" w:rsidRPr="00607355" w:rsidRDefault="007006BD" w:rsidP="007006BD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B13699" wp14:editId="5A8882C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890" r="9525" b="101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0E7F36" wp14:editId="41330FD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5080" r="952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006BD" w:rsidRPr="00607355" w:rsidRDefault="007006BD" w:rsidP="007006BD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073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07355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7006BD" w:rsidRDefault="007006BD" w:rsidP="007006BD">
      <w:pPr>
        <w:spacing w:after="0" w:line="240" w:lineRule="auto"/>
        <w:ind w:left="-57" w:right="-57"/>
        <w:rPr>
          <w:color w:val="000000"/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</w:t>
      </w:r>
      <w:r w:rsidRPr="00763789">
        <w:rPr>
          <w:b/>
          <w:color w:val="000000"/>
          <w:sz w:val="28"/>
          <w:szCs w:val="28"/>
        </w:rPr>
        <w:t xml:space="preserve">ая </w:t>
      </w:r>
      <w:r w:rsidRPr="00607355">
        <w:rPr>
          <w:b/>
          <w:color w:val="000000"/>
          <w:sz w:val="28"/>
          <w:szCs w:val="28"/>
        </w:rPr>
        <w:t>201</w:t>
      </w:r>
      <w:r>
        <w:rPr>
          <w:b/>
          <w:color w:val="000000"/>
          <w:sz w:val="28"/>
          <w:szCs w:val="28"/>
        </w:rPr>
        <w:t>7 года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  № 37/285</w:t>
      </w:r>
    </w:p>
    <w:p w:rsidR="007006BD" w:rsidRPr="00607355" w:rsidRDefault="007006BD" w:rsidP="007006BD">
      <w:pPr>
        <w:spacing w:after="0" w:line="240" w:lineRule="auto"/>
        <w:ind w:left="-57" w:right="-57"/>
        <w:rPr>
          <w:b/>
          <w:color w:val="000000"/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446DD8">
        <w:rPr>
          <w:b/>
          <w:noProof/>
          <w:sz w:val="28"/>
          <w:szCs w:val="28"/>
        </w:rPr>
        <w:t xml:space="preserve">О проекте решения Урюпинской районной Думы </w:t>
      </w:r>
    </w:p>
    <w:p w:rsidR="007006BD" w:rsidRDefault="007006BD" w:rsidP="007006BD">
      <w:pPr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446DD8">
        <w:rPr>
          <w:b/>
          <w:noProof/>
          <w:sz w:val="28"/>
          <w:szCs w:val="28"/>
        </w:rPr>
        <w:t xml:space="preserve">«Об утверждении отчета об исполнении бюджета </w:t>
      </w:r>
    </w:p>
    <w:p w:rsidR="007006BD" w:rsidRPr="00446DD8" w:rsidRDefault="007006BD" w:rsidP="007006BD">
      <w:pPr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446DD8">
        <w:rPr>
          <w:b/>
          <w:noProof/>
          <w:sz w:val="28"/>
          <w:szCs w:val="28"/>
        </w:rPr>
        <w:t>Урюпинско</w:t>
      </w:r>
      <w:r>
        <w:rPr>
          <w:b/>
          <w:noProof/>
          <w:sz w:val="28"/>
          <w:szCs w:val="28"/>
        </w:rPr>
        <w:t>го муниципального района за 2016</w:t>
      </w:r>
      <w:r w:rsidRPr="00446DD8">
        <w:rPr>
          <w:b/>
          <w:noProof/>
          <w:sz w:val="28"/>
          <w:szCs w:val="28"/>
        </w:rPr>
        <w:t xml:space="preserve"> год»</w:t>
      </w:r>
    </w:p>
    <w:p w:rsidR="007006BD" w:rsidRDefault="007006BD" w:rsidP="007006BD">
      <w:pPr>
        <w:spacing w:after="0" w:line="240" w:lineRule="auto"/>
        <w:ind w:left="-57" w:right="-57"/>
        <w:rPr>
          <w:b/>
          <w:color w:val="000000"/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Рассмотрев представленные администрацией Урюпинского муниципального района отчет об исполнении бюджета Урюпинского муниципального района за 2016 год и проект решения Урюпинской районной Думы «Об утверждении отчета об исполнении бюджета Урюпинского муниципального района за 2016 год», заключение Контрольно-счетной палаты Урюпинского муниципального района по результатам внешней проверки  отчета об исполнении бюджета Урюпинского муниципального района за 2015 год, руководствуясь статьей 28, пунктом 10 части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 статьи 35, статьей 52</w:t>
      </w:r>
      <w:r w:rsidRPr="00D91188">
        <w:rPr>
          <w:sz w:val="28"/>
          <w:szCs w:val="28"/>
        </w:rPr>
        <w:t xml:space="preserve"> Федерального за</w:t>
      </w:r>
      <w:r>
        <w:rPr>
          <w:sz w:val="28"/>
          <w:szCs w:val="28"/>
        </w:rPr>
        <w:t>кона от 6 октября 2003 года</w:t>
      </w:r>
      <w:r w:rsidRPr="00D91188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статьями</w:t>
      </w:r>
      <w:r w:rsidRPr="00B927D9">
        <w:rPr>
          <w:sz w:val="28"/>
          <w:szCs w:val="28"/>
        </w:rPr>
        <w:t xml:space="preserve"> </w:t>
      </w:r>
      <w:r w:rsidRPr="00375928">
        <w:rPr>
          <w:sz w:val="28"/>
          <w:szCs w:val="28"/>
        </w:rPr>
        <w:t xml:space="preserve">264.2, 264.5, 264.6 </w:t>
      </w:r>
      <w:r w:rsidRPr="00B927D9">
        <w:rPr>
          <w:sz w:val="28"/>
          <w:szCs w:val="28"/>
        </w:rPr>
        <w:t>Бюджетного кодекса Российской Федерации,</w:t>
      </w:r>
      <w:r w:rsidRPr="00D9118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статьями</w:t>
      </w:r>
      <w:r w:rsidRPr="00D91188">
        <w:rPr>
          <w:sz w:val="28"/>
          <w:szCs w:val="28"/>
        </w:rPr>
        <w:t xml:space="preserve"> </w:t>
      </w:r>
      <w:r>
        <w:rPr>
          <w:sz w:val="28"/>
          <w:szCs w:val="28"/>
        </w:rPr>
        <w:t>21, 48 Устава Урюпинского муниципального</w:t>
      </w:r>
      <w:r w:rsidRPr="00D91188"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t xml:space="preserve">статьями 44, 46, 47 </w:t>
      </w:r>
      <w:r w:rsidRPr="001E13B9">
        <w:rPr>
          <w:sz w:val="28"/>
          <w:szCs w:val="28"/>
        </w:rPr>
        <w:t>Положения о бюджетном процессе в Урюпинском муниципальном районе</w:t>
      </w:r>
      <w:r>
        <w:rPr>
          <w:sz w:val="28"/>
          <w:szCs w:val="28"/>
        </w:rPr>
        <w:t>, утвержденного</w:t>
      </w:r>
      <w:r w:rsidRPr="001E13B9">
        <w:t xml:space="preserve"> </w:t>
      </w:r>
      <w:r>
        <w:rPr>
          <w:rFonts w:eastAsiaTheme="minorHAnsi"/>
          <w:sz w:val="28"/>
          <w:szCs w:val="28"/>
          <w:lang w:eastAsia="en-US"/>
        </w:rPr>
        <w:t>р</w:t>
      </w:r>
      <w:r w:rsidRPr="001E13B9">
        <w:rPr>
          <w:rFonts w:eastAsiaTheme="minorHAnsi"/>
          <w:sz w:val="28"/>
          <w:szCs w:val="28"/>
          <w:lang w:eastAsia="en-US"/>
        </w:rPr>
        <w:t>ешение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1E13B9">
        <w:rPr>
          <w:rFonts w:eastAsiaTheme="minorHAnsi"/>
          <w:sz w:val="28"/>
          <w:szCs w:val="28"/>
          <w:lang w:eastAsia="en-US"/>
        </w:rPr>
        <w:t xml:space="preserve"> Урюпинской районной Думы от 02</w:t>
      </w:r>
      <w:r>
        <w:rPr>
          <w:rFonts w:eastAsiaTheme="minorHAnsi"/>
          <w:sz w:val="28"/>
          <w:szCs w:val="28"/>
          <w:lang w:eastAsia="en-US"/>
        </w:rPr>
        <w:t xml:space="preserve"> июля </w:t>
      </w:r>
      <w:r w:rsidRPr="001E13B9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1E13B9">
        <w:rPr>
          <w:rFonts w:eastAsiaTheme="minorHAnsi"/>
          <w:sz w:val="28"/>
          <w:szCs w:val="28"/>
          <w:lang w:eastAsia="en-US"/>
        </w:rPr>
        <w:t xml:space="preserve"> 12</w:t>
      </w:r>
      <w:proofErr w:type="gramEnd"/>
      <w:r w:rsidRPr="001E13B9">
        <w:rPr>
          <w:rFonts w:eastAsiaTheme="minorHAnsi"/>
          <w:sz w:val="28"/>
          <w:szCs w:val="28"/>
          <w:lang w:eastAsia="en-US"/>
        </w:rPr>
        <w:t>/100</w:t>
      </w:r>
      <w:r>
        <w:rPr>
          <w:rFonts w:eastAsiaTheme="minorHAns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</w:t>
      </w:r>
      <w:r w:rsidRPr="00D91188">
        <w:rPr>
          <w:sz w:val="28"/>
          <w:szCs w:val="28"/>
        </w:rPr>
        <w:t>Урюпинская  районная  Дума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РЕШИЛА</w:t>
      </w:r>
      <w:r w:rsidRPr="00EC087C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7006BD" w:rsidRPr="00C51412" w:rsidRDefault="007006BD" w:rsidP="007006BD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C51412">
        <w:rPr>
          <w:rFonts w:ascii="Times New Roman" w:hAnsi="Times New Roman"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1.</w:t>
      </w:r>
      <w:r w:rsidRPr="00C51412">
        <w:rPr>
          <w:rFonts w:ascii="Times New Roman" w:hAnsi="Times New Roman"/>
          <w:sz w:val="28"/>
          <w:szCs w:val="28"/>
        </w:rPr>
        <w:t xml:space="preserve"> Принять за основу проект решения Урюпинской районной Думы </w:t>
      </w:r>
      <w:r>
        <w:rPr>
          <w:rFonts w:ascii="Times New Roman" w:hAnsi="Times New Roman"/>
          <w:sz w:val="28"/>
          <w:szCs w:val="28"/>
        </w:rPr>
        <w:t>«О</w:t>
      </w:r>
      <w:r w:rsidRPr="00C51412">
        <w:rPr>
          <w:rFonts w:ascii="Times New Roman" w:hAnsi="Times New Roman"/>
          <w:sz w:val="28"/>
          <w:szCs w:val="28"/>
        </w:rPr>
        <w:t>б утверждении отчета об 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2016</w:t>
      </w:r>
      <w:r w:rsidRPr="00C51412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C51412">
        <w:rPr>
          <w:rFonts w:ascii="Times New Roman" w:hAnsi="Times New Roman"/>
          <w:sz w:val="28"/>
          <w:szCs w:val="28"/>
        </w:rPr>
        <w:t xml:space="preserve"> согласно приложению 1 к настоящему решению.</w:t>
      </w:r>
    </w:p>
    <w:p w:rsidR="007006BD" w:rsidRPr="00C51412" w:rsidRDefault="007006BD" w:rsidP="007006BD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C51412">
        <w:rPr>
          <w:rFonts w:ascii="Times New Roman" w:hAnsi="Times New Roman"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2.</w:t>
      </w:r>
      <w:r w:rsidRPr="00C51412">
        <w:rPr>
          <w:rFonts w:ascii="Times New Roman" w:hAnsi="Times New Roman"/>
          <w:sz w:val="28"/>
          <w:szCs w:val="28"/>
        </w:rPr>
        <w:t xml:space="preserve"> Установить Порядок учета предложений граждан по проекту решения Урюпинской районной Думы «Об утверждении отчета об исполнении бюджета Урюпинского муниципального р</w:t>
      </w:r>
      <w:r>
        <w:rPr>
          <w:rFonts w:ascii="Times New Roman" w:hAnsi="Times New Roman"/>
          <w:sz w:val="28"/>
          <w:szCs w:val="28"/>
        </w:rPr>
        <w:t>айона за 2016</w:t>
      </w:r>
      <w:r w:rsidRPr="00C51412">
        <w:rPr>
          <w:rFonts w:ascii="Times New Roman" w:hAnsi="Times New Roman"/>
          <w:sz w:val="28"/>
          <w:szCs w:val="28"/>
        </w:rPr>
        <w:t xml:space="preserve"> год» и участия граждан в его обсуждении и проведения по нему публичных слушаний согласно приложению 2 к настоящему решению.</w:t>
      </w:r>
    </w:p>
    <w:p w:rsidR="007006BD" w:rsidRPr="00C51412" w:rsidRDefault="007006BD" w:rsidP="007006BD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3.</w:t>
      </w:r>
      <w:r w:rsidRPr="00C51412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C51412">
        <w:rPr>
          <w:rFonts w:ascii="Times New Roman" w:hAnsi="Times New Roman"/>
          <w:sz w:val="28"/>
          <w:szCs w:val="28"/>
        </w:rPr>
        <w:t>Опубликовать проект решения Урюпинской районной Думы «Об утверждении отчета об 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2016</w:t>
      </w:r>
      <w:r w:rsidRPr="00C51412">
        <w:rPr>
          <w:rFonts w:ascii="Times New Roman" w:hAnsi="Times New Roman"/>
          <w:sz w:val="28"/>
          <w:szCs w:val="28"/>
        </w:rPr>
        <w:t xml:space="preserve"> год»,  Порядок учета предложений граждан по проекту решения Урюпинской районной Думы «Об утверждении отчета об 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2016</w:t>
      </w:r>
      <w:r w:rsidRPr="00C51412">
        <w:rPr>
          <w:rFonts w:ascii="Times New Roman" w:hAnsi="Times New Roman"/>
          <w:sz w:val="28"/>
          <w:szCs w:val="28"/>
        </w:rPr>
        <w:t xml:space="preserve"> год» и </w:t>
      </w:r>
      <w:r w:rsidRPr="00C51412">
        <w:rPr>
          <w:rFonts w:ascii="Times New Roman" w:hAnsi="Times New Roman"/>
          <w:sz w:val="28"/>
          <w:szCs w:val="28"/>
        </w:rPr>
        <w:lastRenderedPageBreak/>
        <w:t>участия граждан в его обсуждении и проведения по нему публичных слу</w:t>
      </w:r>
      <w:r>
        <w:rPr>
          <w:rFonts w:ascii="Times New Roman" w:hAnsi="Times New Roman"/>
          <w:sz w:val="28"/>
          <w:szCs w:val="28"/>
        </w:rPr>
        <w:t>шаний</w:t>
      </w:r>
      <w:r w:rsidRPr="00C51412">
        <w:rPr>
          <w:rFonts w:ascii="Times New Roman" w:hAnsi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</w:t>
      </w:r>
      <w:proofErr w:type="gramEnd"/>
      <w:r w:rsidRPr="00C51412">
        <w:rPr>
          <w:rFonts w:ascii="Times New Roman" w:hAnsi="Times New Roman"/>
          <w:sz w:val="28"/>
          <w:szCs w:val="28"/>
        </w:rPr>
        <w:t xml:space="preserve"> ведомости».</w:t>
      </w:r>
    </w:p>
    <w:p w:rsidR="007006BD" w:rsidRPr="00C51412" w:rsidRDefault="007006BD" w:rsidP="007006BD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4.</w:t>
      </w:r>
      <w:r w:rsidRPr="00C514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51412">
        <w:rPr>
          <w:rFonts w:ascii="Times New Roman" w:hAnsi="Times New Roman"/>
          <w:sz w:val="28"/>
          <w:szCs w:val="28"/>
        </w:rPr>
        <w:t>Назначить публичные слушания по проекту решения Урюпинской районной Думы «Об утверждении отчета об исполнении бюджета Урюпинского муниципального района за 20</w:t>
      </w:r>
      <w:r>
        <w:rPr>
          <w:rFonts w:ascii="Times New Roman" w:hAnsi="Times New Roman"/>
          <w:sz w:val="28"/>
          <w:szCs w:val="28"/>
        </w:rPr>
        <w:t>16</w:t>
      </w:r>
      <w:r w:rsidRPr="00C51412">
        <w:rPr>
          <w:rFonts w:ascii="Times New Roman" w:hAnsi="Times New Roman"/>
          <w:sz w:val="28"/>
          <w:szCs w:val="28"/>
        </w:rPr>
        <w:t xml:space="preserve"> год»  </w:t>
      </w:r>
      <w:r>
        <w:rPr>
          <w:rFonts w:ascii="Times New Roman" w:hAnsi="Times New Roman"/>
          <w:sz w:val="28"/>
          <w:szCs w:val="28"/>
        </w:rPr>
        <w:t>на 15</w:t>
      </w:r>
      <w:r w:rsidRPr="00F35105">
        <w:rPr>
          <w:rFonts w:ascii="Times New Roman" w:hAnsi="Times New Roman"/>
          <w:sz w:val="28"/>
          <w:szCs w:val="28"/>
        </w:rPr>
        <w:t xml:space="preserve"> июня  </w:t>
      </w:r>
      <w:r w:rsidRPr="00F070FB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17</w:t>
      </w:r>
      <w:r w:rsidRPr="00F070FB">
        <w:rPr>
          <w:rFonts w:ascii="Times New Roman" w:hAnsi="Times New Roman"/>
          <w:sz w:val="28"/>
          <w:szCs w:val="28"/>
        </w:rPr>
        <w:t xml:space="preserve"> года </w:t>
      </w:r>
      <w:r w:rsidRPr="00C51412">
        <w:rPr>
          <w:rFonts w:ascii="Times New Roman" w:hAnsi="Times New Roman"/>
          <w:sz w:val="28"/>
          <w:szCs w:val="28"/>
        </w:rPr>
        <w:t>по адресу: город Урюпи</w:t>
      </w:r>
      <w:r>
        <w:rPr>
          <w:rFonts w:ascii="Times New Roman" w:hAnsi="Times New Roman"/>
          <w:sz w:val="28"/>
          <w:szCs w:val="28"/>
        </w:rPr>
        <w:t xml:space="preserve">нск, площадь Ленина, дом 3, 2-ой этаж,  зал заседаний администрации Урюпинского муниципального района (кабинет № 214), время начала слушаний </w:t>
      </w:r>
      <w:r w:rsidRPr="007011B4">
        <w:rPr>
          <w:rFonts w:ascii="Times New Roman" w:hAnsi="Times New Roman"/>
          <w:sz w:val="28"/>
          <w:szCs w:val="28"/>
        </w:rPr>
        <w:t>10 часов 00 минут</w:t>
      </w:r>
      <w:r w:rsidRPr="00C51412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7006BD" w:rsidRPr="00C51412" w:rsidRDefault="007006BD" w:rsidP="007006BD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5.</w:t>
      </w:r>
      <w:r w:rsidRPr="00C51412">
        <w:rPr>
          <w:rFonts w:ascii="Times New Roman" w:hAnsi="Times New Roman"/>
          <w:sz w:val="28"/>
          <w:szCs w:val="28"/>
        </w:rPr>
        <w:t xml:space="preserve"> Опубликовать результаты публичных слушаний по проекту решения Урюпинской районной Думы «Об утверждении отчета об 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2016</w:t>
      </w:r>
      <w:r w:rsidRPr="00C51412">
        <w:rPr>
          <w:rFonts w:ascii="Times New Roman" w:hAnsi="Times New Roman"/>
          <w:sz w:val="28"/>
          <w:szCs w:val="28"/>
        </w:rPr>
        <w:t xml:space="preserve"> год»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7006BD" w:rsidRPr="00C51412" w:rsidRDefault="007006BD" w:rsidP="007006BD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6.</w:t>
      </w:r>
      <w:r w:rsidRPr="00C51412">
        <w:rPr>
          <w:rFonts w:ascii="Times New Roman" w:hAnsi="Times New Roman"/>
          <w:sz w:val="28"/>
          <w:szCs w:val="28"/>
        </w:rPr>
        <w:t xml:space="preserve"> Настоящее решение вступает в силу </w:t>
      </w:r>
      <w:proofErr w:type="gramStart"/>
      <w:r w:rsidRPr="00C51412">
        <w:rPr>
          <w:rFonts w:ascii="Times New Roman" w:hAnsi="Times New Roman"/>
          <w:sz w:val="28"/>
          <w:szCs w:val="28"/>
        </w:rPr>
        <w:t>с даты</w:t>
      </w:r>
      <w:proofErr w:type="gramEnd"/>
      <w:r w:rsidRPr="00C51412">
        <w:rPr>
          <w:rFonts w:ascii="Times New Roman" w:hAnsi="Times New Roman"/>
          <w:sz w:val="28"/>
          <w:szCs w:val="28"/>
        </w:rPr>
        <w:t xml:space="preserve"> его принятия.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color w:val="000000"/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</w:p>
    <w:p w:rsidR="007006BD" w:rsidRPr="001A5E68" w:rsidRDefault="007006BD" w:rsidP="007006B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</w:p>
    <w:p w:rsidR="007006BD" w:rsidRPr="00607355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006BD" w:rsidRPr="00C23ABE" w:rsidRDefault="007006BD" w:rsidP="007006BD">
      <w:pPr>
        <w:spacing w:after="0" w:line="240" w:lineRule="auto"/>
        <w:ind w:left="-57" w:right="-57"/>
      </w:pPr>
      <w:r>
        <w:lastRenderedPageBreak/>
        <w:t xml:space="preserve">                                                                                                            </w:t>
      </w:r>
      <w:r w:rsidRPr="00C23ABE">
        <w:t>Приложение 1 к решению</w:t>
      </w:r>
    </w:p>
    <w:p w:rsidR="007006BD" w:rsidRPr="00C23ABE" w:rsidRDefault="007006BD" w:rsidP="007006BD">
      <w:pPr>
        <w:spacing w:after="0" w:line="240" w:lineRule="auto"/>
        <w:ind w:left="-57" w:right="-57"/>
      </w:pPr>
      <w:r>
        <w:t xml:space="preserve">                                                                                                         </w:t>
      </w:r>
      <w:r w:rsidRPr="00C23ABE">
        <w:t>Урюпинской районной Думы</w:t>
      </w:r>
    </w:p>
    <w:p w:rsidR="007006BD" w:rsidRPr="00C23ABE" w:rsidRDefault="007006BD" w:rsidP="007006BD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      от</w:t>
      </w:r>
      <w:r w:rsidRPr="00C23ABE">
        <w:t xml:space="preserve"> </w:t>
      </w:r>
      <w:r>
        <w:t>29 мая 2017 года № 37</w:t>
      </w:r>
      <w:r w:rsidRPr="00C23ABE">
        <w:t>/</w:t>
      </w:r>
      <w:r>
        <w:t>285</w:t>
      </w:r>
    </w:p>
    <w:p w:rsidR="007006BD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1E13B9" w:rsidRDefault="007006BD" w:rsidP="007006BD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E13B9">
        <w:rPr>
          <w:rFonts w:ascii="Times New Roman" w:hAnsi="Times New Roman" w:cs="Times New Roman"/>
          <w:b w:val="0"/>
          <w:sz w:val="28"/>
          <w:szCs w:val="28"/>
        </w:rPr>
        <w:t>ПРОЕКТ РЕШЕНИЯ</w:t>
      </w:r>
    </w:p>
    <w:p w:rsidR="007006BD" w:rsidRPr="001E13B9" w:rsidRDefault="007006BD" w:rsidP="007006BD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1E13B9">
        <w:rPr>
          <w:sz w:val="28"/>
          <w:szCs w:val="28"/>
        </w:rPr>
        <w:t>УРЮПИНСКОЙ РАЙОННОЙ ДУМЫ</w:t>
      </w:r>
    </w:p>
    <w:p w:rsidR="007006BD" w:rsidRDefault="007006BD" w:rsidP="007006BD">
      <w:pPr>
        <w:tabs>
          <w:tab w:val="left" w:pos="5040"/>
        </w:tabs>
        <w:spacing w:after="0" w:line="240" w:lineRule="auto"/>
        <w:ind w:left="-57" w:right="-57"/>
        <w:rPr>
          <w:b/>
          <w:sz w:val="28"/>
          <w:szCs w:val="28"/>
        </w:rPr>
      </w:pPr>
    </w:p>
    <w:p w:rsidR="007006BD" w:rsidRDefault="007006BD" w:rsidP="007006BD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об исполнении бюджета </w:t>
      </w:r>
    </w:p>
    <w:p w:rsidR="007006BD" w:rsidRPr="009D0FA9" w:rsidRDefault="007006BD" w:rsidP="007006BD">
      <w:pPr>
        <w:tabs>
          <w:tab w:val="left" w:pos="5040"/>
        </w:tabs>
        <w:spacing w:after="0" w:line="240" w:lineRule="auto"/>
        <w:ind w:left="-57" w:right="-57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Урюпинского муниципального района за 2016 год</w:t>
      </w:r>
    </w:p>
    <w:p w:rsidR="007006BD" w:rsidRPr="00607355" w:rsidRDefault="007006BD" w:rsidP="007006BD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E13B9">
        <w:rPr>
          <w:sz w:val="28"/>
          <w:szCs w:val="28"/>
        </w:rPr>
        <w:t>Рассмотрев отчет администрации Урюпинского муниципального района об исполнении бюджета Урюпинского муниципального района за 2015 год, на основании пункта 2 части 10 статьи 35 Федерального закона от 6 октября 2003 года № 131-ФЗ «Об общих принципах организации местного самоуправления в Российской Федерации», статей 264.5, 264.6 Бюджетного кодекса Российской Федерации, статей 21, 48 Устава Урюпинского муниципального района, статьи 44 Положения о бюджетном процессе</w:t>
      </w:r>
      <w:proofErr w:type="gramEnd"/>
      <w:r w:rsidRPr="001E13B9">
        <w:rPr>
          <w:sz w:val="28"/>
          <w:szCs w:val="28"/>
        </w:rPr>
        <w:t xml:space="preserve"> в Урюпинском муниципальном районе</w:t>
      </w:r>
      <w:r>
        <w:rPr>
          <w:sz w:val="28"/>
          <w:szCs w:val="28"/>
        </w:rPr>
        <w:t>, утвержденного</w:t>
      </w:r>
      <w:r w:rsidRPr="001E13B9">
        <w:t xml:space="preserve"> </w:t>
      </w:r>
      <w:r>
        <w:rPr>
          <w:rFonts w:eastAsiaTheme="minorHAnsi"/>
          <w:sz w:val="28"/>
          <w:szCs w:val="28"/>
          <w:lang w:eastAsia="en-US"/>
        </w:rPr>
        <w:t>р</w:t>
      </w:r>
      <w:r w:rsidRPr="001E13B9">
        <w:rPr>
          <w:rFonts w:eastAsiaTheme="minorHAnsi"/>
          <w:sz w:val="28"/>
          <w:szCs w:val="28"/>
          <w:lang w:eastAsia="en-US"/>
        </w:rPr>
        <w:t>ешение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1E13B9">
        <w:rPr>
          <w:rFonts w:eastAsiaTheme="minorHAnsi"/>
          <w:sz w:val="28"/>
          <w:szCs w:val="28"/>
          <w:lang w:eastAsia="en-US"/>
        </w:rPr>
        <w:t xml:space="preserve"> Урюпинской районной Думы от 02</w:t>
      </w:r>
      <w:r>
        <w:rPr>
          <w:rFonts w:eastAsiaTheme="minorHAnsi"/>
          <w:sz w:val="28"/>
          <w:szCs w:val="28"/>
          <w:lang w:eastAsia="en-US"/>
        </w:rPr>
        <w:t xml:space="preserve"> июля </w:t>
      </w:r>
      <w:r w:rsidRPr="001E13B9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1E13B9">
        <w:rPr>
          <w:rFonts w:eastAsiaTheme="minorHAnsi"/>
          <w:sz w:val="28"/>
          <w:szCs w:val="28"/>
          <w:lang w:eastAsia="en-US"/>
        </w:rPr>
        <w:t xml:space="preserve"> 12/100</w:t>
      </w:r>
      <w:r>
        <w:rPr>
          <w:rFonts w:eastAsiaTheme="minorHAnsi"/>
          <w:sz w:val="28"/>
          <w:szCs w:val="28"/>
          <w:lang w:eastAsia="en-US"/>
        </w:rPr>
        <w:t xml:space="preserve">, Урюпинская районная Дума </w:t>
      </w:r>
      <w:r>
        <w:rPr>
          <w:b/>
          <w:sz w:val="28"/>
          <w:szCs w:val="28"/>
        </w:rPr>
        <w:t>РЕШИ</w:t>
      </w:r>
      <w:r w:rsidRPr="00BB5F3D">
        <w:rPr>
          <w:b/>
          <w:sz w:val="28"/>
          <w:szCs w:val="28"/>
        </w:rPr>
        <w:t>ЛА: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63789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Утвердить отчет администрации Урюпинского муниципального района об исполнении бюджета за 2016 год:</w:t>
      </w:r>
    </w:p>
    <w:p w:rsidR="007006BD" w:rsidRPr="00915667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15667">
        <w:rPr>
          <w:sz w:val="28"/>
          <w:szCs w:val="28"/>
        </w:rPr>
        <w:t xml:space="preserve">по доходам в сумме </w:t>
      </w:r>
      <w:r w:rsidRPr="00FF5B25">
        <w:rPr>
          <w:sz w:val="28"/>
          <w:szCs w:val="28"/>
        </w:rPr>
        <w:t xml:space="preserve">473 380,2 </w:t>
      </w:r>
      <w:r w:rsidRPr="00915667">
        <w:rPr>
          <w:sz w:val="28"/>
          <w:szCs w:val="28"/>
        </w:rPr>
        <w:t>тысяч рублей;</w:t>
      </w:r>
    </w:p>
    <w:p w:rsidR="007006BD" w:rsidRPr="00321481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по расходам в сумме </w:t>
      </w:r>
      <w:r>
        <w:rPr>
          <w:sz w:val="28"/>
          <w:szCs w:val="28"/>
        </w:rPr>
        <w:t>413 204,3</w:t>
      </w:r>
      <w:r w:rsidRPr="009335CA">
        <w:rPr>
          <w:sz w:val="28"/>
          <w:szCs w:val="28"/>
        </w:rPr>
        <w:t xml:space="preserve"> </w:t>
      </w:r>
      <w:r w:rsidRPr="00321481">
        <w:rPr>
          <w:sz w:val="28"/>
          <w:szCs w:val="28"/>
        </w:rPr>
        <w:t>тысяч рублей;</w:t>
      </w:r>
    </w:p>
    <w:p w:rsidR="007006BD" w:rsidRPr="002243EC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с </w:t>
      </w:r>
      <w:r>
        <w:rPr>
          <w:sz w:val="28"/>
          <w:szCs w:val="28"/>
        </w:rPr>
        <w:t>про</w:t>
      </w:r>
      <w:r w:rsidRPr="00321481">
        <w:rPr>
          <w:sz w:val="28"/>
          <w:szCs w:val="28"/>
        </w:rPr>
        <w:t xml:space="preserve">фицитом бюджета в сумме </w:t>
      </w:r>
      <w:r>
        <w:rPr>
          <w:sz w:val="28"/>
          <w:szCs w:val="28"/>
        </w:rPr>
        <w:t>60 175,9</w:t>
      </w:r>
      <w:r w:rsidRPr="00AC1293">
        <w:rPr>
          <w:sz w:val="28"/>
          <w:szCs w:val="28"/>
        </w:rPr>
        <w:t xml:space="preserve"> </w:t>
      </w:r>
      <w:r w:rsidRPr="00321481">
        <w:rPr>
          <w:sz w:val="28"/>
          <w:szCs w:val="28"/>
        </w:rPr>
        <w:t>тысяч рублей.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63789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2243EC">
        <w:rPr>
          <w:sz w:val="28"/>
          <w:szCs w:val="28"/>
        </w:rPr>
        <w:t>Утвердить следующие показатели испо</w:t>
      </w:r>
      <w:r>
        <w:rPr>
          <w:sz w:val="28"/>
          <w:szCs w:val="28"/>
        </w:rPr>
        <w:t>лнения бюджета Урюпинского муниципального района за 2016 год: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2016 год по кодам классификации доходов бюджетов согласно приложению 1 к настоящему решению;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2016 год по кодам видов доходов, подвидов доходов бюджетной классификации согласно приложению 2 к настоящему решению;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расходов районного бюджета за 2016 год по разделам, подразделам классификации расходов бюджетов согласно приложению 3 к настоящему решению; 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расходов районного бюджета за 2016 год по ведомственной структуре расходов классификации расходов бюджетов согласно приложению 4 к настоящему решению;</w:t>
      </w:r>
    </w:p>
    <w:p w:rsidR="007006BD" w:rsidRPr="003F7CCA" w:rsidRDefault="007006BD" w:rsidP="007006BD">
      <w:pPr>
        <w:spacing w:after="0" w:line="240" w:lineRule="auto"/>
        <w:ind w:left="-57" w:right="-57"/>
        <w:jc w:val="both"/>
        <w:rPr>
          <w:b/>
          <w:bCs/>
        </w:rPr>
      </w:pPr>
      <w:r>
        <w:rPr>
          <w:sz w:val="28"/>
          <w:szCs w:val="28"/>
        </w:rPr>
        <w:t xml:space="preserve">        - исполнение источников финансирования дефицита районного бюджета за 2016 год по кодам </w:t>
      </w:r>
      <w:proofErr w:type="gramStart"/>
      <w:r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>
        <w:rPr>
          <w:sz w:val="28"/>
          <w:szCs w:val="28"/>
        </w:rPr>
        <w:t xml:space="preserve"> согласно приложению 5 к настоящему решению;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7CCA">
        <w:rPr>
          <w:sz w:val="28"/>
          <w:szCs w:val="28"/>
        </w:rPr>
        <w:t>исполнение источников финансирования дефицита районного бюджета за 201</w:t>
      </w:r>
      <w:r>
        <w:rPr>
          <w:sz w:val="28"/>
          <w:szCs w:val="28"/>
        </w:rPr>
        <w:t>6</w:t>
      </w:r>
      <w:r w:rsidRPr="003F7CCA">
        <w:rPr>
          <w:sz w:val="28"/>
          <w:szCs w:val="28"/>
        </w:rPr>
        <w:t xml:space="preserve"> год по кодам групп, подгрупп, статей, видов </w:t>
      </w:r>
      <w:proofErr w:type="gramStart"/>
      <w:r w:rsidRPr="003F7CCA">
        <w:rPr>
          <w:sz w:val="28"/>
          <w:szCs w:val="28"/>
        </w:rPr>
        <w:t xml:space="preserve">источников финансирования дефицитов бюджетов классификации операций сектора </w:t>
      </w:r>
      <w:r w:rsidRPr="003F7CCA">
        <w:rPr>
          <w:sz w:val="28"/>
          <w:szCs w:val="28"/>
        </w:rPr>
        <w:lastRenderedPageBreak/>
        <w:t>муниципального</w:t>
      </w:r>
      <w:proofErr w:type="gramEnd"/>
      <w:r w:rsidRPr="003F7CCA">
        <w:rPr>
          <w:sz w:val="28"/>
          <w:szCs w:val="28"/>
        </w:rPr>
        <w:t xml:space="preserve"> управления, относящихся к источникам финансирования дефицитов бюджетов</w:t>
      </w:r>
      <w:r>
        <w:rPr>
          <w:sz w:val="28"/>
          <w:szCs w:val="28"/>
        </w:rPr>
        <w:t xml:space="preserve"> согласно приложению 6 к настоящему решению;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муниципальных программ за 2016 год согласно приложению 7 к настоящему решению;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численность муниципальных служащих органов местного самоуправления,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2016 года согласно приложению 8 к  настоящему решению;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63789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7006BD" w:rsidRDefault="007006BD" w:rsidP="007006BD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7006BD" w:rsidRPr="001A5E68" w:rsidRDefault="007006BD" w:rsidP="007006BD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                                                 </w:t>
      </w:r>
      <w:r>
        <w:t>Приложение 1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</w:t>
      </w:r>
      <w:r>
        <w:t xml:space="preserve">                                </w:t>
      </w:r>
      <w:r w:rsidRPr="00DC2518">
        <w:t xml:space="preserve">Думы  «Об  утверждении отчета об исполнении бюджета  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</w:t>
      </w:r>
      <w:r w:rsidRPr="00DC2518">
        <w:t xml:space="preserve">  год»</w:t>
      </w:r>
    </w:p>
    <w:p w:rsidR="007006BD" w:rsidRPr="00EE510B" w:rsidRDefault="007006BD" w:rsidP="007006BD">
      <w:pPr>
        <w:spacing w:after="0" w:line="240" w:lineRule="auto"/>
        <w:ind w:left="-57" w:right="-57"/>
        <w:rPr>
          <w:b/>
          <w:sz w:val="16"/>
          <w:szCs w:val="16"/>
        </w:rPr>
      </w:pPr>
    </w:p>
    <w:p w:rsidR="007006BD" w:rsidRPr="00E12B6B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E12B6B">
        <w:rPr>
          <w:b/>
        </w:rPr>
        <w:t xml:space="preserve">Исполнение доходов районного бюджета за 2016 год </w:t>
      </w:r>
    </w:p>
    <w:p w:rsidR="007006BD" w:rsidRPr="00E12B6B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E12B6B">
        <w:rPr>
          <w:b/>
        </w:rPr>
        <w:t>по кодам классификации доходов бюджетов</w:t>
      </w:r>
    </w:p>
    <w:p w:rsidR="007006BD" w:rsidRPr="00EE510B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5"/>
        <w:gridCol w:w="5123"/>
        <w:gridCol w:w="1276"/>
        <w:gridCol w:w="1062"/>
        <w:gridCol w:w="760"/>
      </w:tblGrid>
      <w:tr w:rsidR="007006BD" w:rsidRPr="00071C0D" w:rsidTr="003A2161">
        <w:trPr>
          <w:trHeight w:val="510"/>
        </w:trPr>
        <w:tc>
          <w:tcPr>
            <w:tcW w:w="1965" w:type="dxa"/>
            <w:vMerge w:val="restart"/>
            <w:shd w:val="clear" w:color="auto" w:fill="auto"/>
          </w:tcPr>
          <w:p w:rsidR="007006BD" w:rsidRPr="00071C0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1C0D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23" w:type="dxa"/>
            <w:vMerge w:val="restart"/>
            <w:shd w:val="clear" w:color="auto" w:fill="auto"/>
          </w:tcPr>
          <w:p w:rsidR="007006BD" w:rsidRPr="00071C0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71C0D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vMerge w:val="restart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71C0D">
              <w:rPr>
                <w:b/>
                <w:sz w:val="20"/>
                <w:szCs w:val="20"/>
              </w:rPr>
              <w:t>Ут</w:t>
            </w:r>
            <w:r>
              <w:rPr>
                <w:b/>
                <w:sz w:val="20"/>
                <w:szCs w:val="20"/>
              </w:rPr>
              <w:t xml:space="preserve">верждено решением </w:t>
            </w:r>
          </w:p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7006BD" w:rsidRPr="00071C0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71C0D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1822" w:type="dxa"/>
            <w:gridSpan w:val="2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7006BD" w:rsidRPr="009145B6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7006BD" w:rsidRPr="00071C0D" w:rsidTr="003A2161">
        <w:trPr>
          <w:trHeight w:val="244"/>
        </w:trPr>
        <w:tc>
          <w:tcPr>
            <w:tcW w:w="1965" w:type="dxa"/>
            <w:vMerge/>
            <w:shd w:val="clear" w:color="auto" w:fill="auto"/>
          </w:tcPr>
          <w:p w:rsidR="007006BD" w:rsidRPr="00071C0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23" w:type="dxa"/>
            <w:vMerge/>
            <w:shd w:val="clear" w:color="auto" w:fill="auto"/>
          </w:tcPr>
          <w:p w:rsidR="007006BD" w:rsidRPr="00071C0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7006BD" w:rsidRPr="00071C0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7006BD" w:rsidRPr="00763789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63789">
              <w:rPr>
                <w:sz w:val="20"/>
                <w:szCs w:val="20"/>
              </w:rPr>
              <w:t>(%)</w:t>
            </w:r>
          </w:p>
        </w:tc>
      </w:tr>
      <w:tr w:rsidR="007006BD" w:rsidRPr="0044328A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44328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328A">
              <w:rPr>
                <w:b/>
                <w:bCs/>
                <w:sz w:val="20"/>
                <w:szCs w:val="20"/>
              </w:rPr>
              <w:t>1.00.00.00.0.00.0.000</w:t>
            </w:r>
          </w:p>
        </w:tc>
        <w:tc>
          <w:tcPr>
            <w:tcW w:w="5123" w:type="dxa"/>
          </w:tcPr>
          <w:p w:rsidR="007006BD" w:rsidRPr="0044328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4328A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76" w:type="dxa"/>
            <w:vAlign w:val="center"/>
          </w:tcPr>
          <w:p w:rsidR="007006BD" w:rsidRPr="0044328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4328A">
              <w:rPr>
                <w:b/>
                <w:bCs/>
                <w:sz w:val="22"/>
                <w:szCs w:val="22"/>
              </w:rPr>
              <w:t>176 310,9</w:t>
            </w:r>
          </w:p>
        </w:tc>
        <w:tc>
          <w:tcPr>
            <w:tcW w:w="1062" w:type="dxa"/>
            <w:vAlign w:val="center"/>
          </w:tcPr>
          <w:p w:rsidR="007006BD" w:rsidRPr="0044328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4328A">
              <w:rPr>
                <w:b/>
                <w:bCs/>
                <w:sz w:val="22"/>
                <w:szCs w:val="22"/>
              </w:rPr>
              <w:t>180 034,4</w:t>
            </w:r>
          </w:p>
        </w:tc>
        <w:tc>
          <w:tcPr>
            <w:tcW w:w="760" w:type="dxa"/>
            <w:vAlign w:val="center"/>
          </w:tcPr>
          <w:p w:rsidR="007006BD" w:rsidRPr="0044328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102,1</w:t>
            </w:r>
          </w:p>
        </w:tc>
      </w:tr>
      <w:tr w:rsidR="007006BD" w:rsidRPr="00C60E85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C60E85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60E85">
              <w:rPr>
                <w:bCs/>
                <w:sz w:val="20"/>
                <w:szCs w:val="20"/>
              </w:rPr>
              <w:t>1.01.00.00.0.00.0.000</w:t>
            </w:r>
          </w:p>
        </w:tc>
        <w:tc>
          <w:tcPr>
            <w:tcW w:w="5123" w:type="dxa"/>
          </w:tcPr>
          <w:p w:rsidR="007006BD" w:rsidRPr="00C60E85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60E85"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276" w:type="dxa"/>
            <w:vAlign w:val="center"/>
          </w:tcPr>
          <w:p w:rsidR="007006BD" w:rsidRPr="00C60E85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60E85">
              <w:rPr>
                <w:bCs/>
                <w:sz w:val="22"/>
                <w:szCs w:val="22"/>
              </w:rPr>
              <w:t>122 175,0</w:t>
            </w:r>
          </w:p>
        </w:tc>
        <w:tc>
          <w:tcPr>
            <w:tcW w:w="1062" w:type="dxa"/>
            <w:vAlign w:val="center"/>
          </w:tcPr>
          <w:p w:rsidR="007006BD" w:rsidRPr="00C60E85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60E85">
              <w:rPr>
                <w:bCs/>
                <w:sz w:val="22"/>
                <w:szCs w:val="22"/>
              </w:rPr>
              <w:t>124 928,3</w:t>
            </w:r>
          </w:p>
        </w:tc>
        <w:tc>
          <w:tcPr>
            <w:tcW w:w="760" w:type="dxa"/>
            <w:vAlign w:val="center"/>
          </w:tcPr>
          <w:p w:rsidR="007006BD" w:rsidRPr="00C60E85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102,3</w:t>
            </w:r>
          </w:p>
        </w:tc>
      </w:tr>
      <w:tr w:rsidR="007006BD" w:rsidRPr="00943C56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1.03.00.00.0.00.0.000</w:t>
            </w:r>
          </w:p>
        </w:tc>
        <w:tc>
          <w:tcPr>
            <w:tcW w:w="5123" w:type="dxa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Налоги на товары (работы, услу</w:t>
            </w:r>
            <w:r>
              <w:rPr>
                <w:bCs/>
                <w:sz w:val="22"/>
                <w:szCs w:val="22"/>
              </w:rPr>
              <w:t>ги), реализуемые на территории Российской Ф</w:t>
            </w:r>
            <w:r w:rsidRPr="00943C56">
              <w:rPr>
                <w:bCs/>
                <w:sz w:val="22"/>
                <w:szCs w:val="22"/>
              </w:rPr>
              <w:t>едерации</w:t>
            </w:r>
          </w:p>
        </w:tc>
        <w:tc>
          <w:tcPr>
            <w:tcW w:w="1276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8 860,0</w:t>
            </w:r>
          </w:p>
        </w:tc>
        <w:tc>
          <w:tcPr>
            <w:tcW w:w="1062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9 691,6</w:t>
            </w:r>
          </w:p>
        </w:tc>
        <w:tc>
          <w:tcPr>
            <w:tcW w:w="760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109,4</w:t>
            </w:r>
          </w:p>
        </w:tc>
      </w:tr>
      <w:tr w:rsidR="007006BD" w:rsidRPr="00943C56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1.05.00.00.0.00.0.000</w:t>
            </w:r>
          </w:p>
        </w:tc>
        <w:tc>
          <w:tcPr>
            <w:tcW w:w="5123" w:type="dxa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276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20 292,0</w:t>
            </w:r>
          </w:p>
        </w:tc>
        <w:tc>
          <w:tcPr>
            <w:tcW w:w="1062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20 623,7</w:t>
            </w:r>
          </w:p>
        </w:tc>
        <w:tc>
          <w:tcPr>
            <w:tcW w:w="760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101,6</w:t>
            </w:r>
          </w:p>
        </w:tc>
      </w:tr>
      <w:tr w:rsidR="007006BD" w:rsidRPr="00943C56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1.08.00.00.0.00.0.000</w:t>
            </w:r>
          </w:p>
        </w:tc>
        <w:tc>
          <w:tcPr>
            <w:tcW w:w="5123" w:type="dxa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760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006BD" w:rsidRPr="00943C56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1.09.00.00.0.00.0.000</w:t>
            </w:r>
          </w:p>
        </w:tc>
        <w:tc>
          <w:tcPr>
            <w:tcW w:w="5123" w:type="dxa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6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11,5</w:t>
            </w:r>
          </w:p>
        </w:tc>
        <w:tc>
          <w:tcPr>
            <w:tcW w:w="760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95,7</w:t>
            </w:r>
          </w:p>
        </w:tc>
      </w:tr>
      <w:tr w:rsidR="007006BD" w:rsidRPr="00943C56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1.11.00.00.0.00.0.000</w:t>
            </w:r>
          </w:p>
        </w:tc>
        <w:tc>
          <w:tcPr>
            <w:tcW w:w="5123" w:type="dxa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19 236,0</w:t>
            </w:r>
          </w:p>
        </w:tc>
        <w:tc>
          <w:tcPr>
            <w:tcW w:w="1062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19 800,1</w:t>
            </w:r>
          </w:p>
        </w:tc>
        <w:tc>
          <w:tcPr>
            <w:tcW w:w="760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102,9</w:t>
            </w:r>
          </w:p>
        </w:tc>
      </w:tr>
      <w:tr w:rsidR="007006BD" w:rsidRPr="00943C56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1.12.00.00.0.00.0.000</w:t>
            </w:r>
          </w:p>
        </w:tc>
        <w:tc>
          <w:tcPr>
            <w:tcW w:w="5123" w:type="dxa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920,0</w:t>
            </w:r>
          </w:p>
        </w:tc>
        <w:tc>
          <w:tcPr>
            <w:tcW w:w="1062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939,2</w:t>
            </w:r>
          </w:p>
        </w:tc>
        <w:tc>
          <w:tcPr>
            <w:tcW w:w="760" w:type="dxa"/>
            <w:vAlign w:val="center"/>
          </w:tcPr>
          <w:p w:rsidR="007006BD" w:rsidRPr="00943C56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102,1</w:t>
            </w:r>
          </w:p>
        </w:tc>
      </w:tr>
      <w:tr w:rsidR="007006BD" w:rsidRPr="00E50DAF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E50DAF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E50DAF">
              <w:rPr>
                <w:bCs/>
                <w:sz w:val="20"/>
                <w:szCs w:val="20"/>
              </w:rPr>
              <w:t>1.13.00.00.0.00.0.000</w:t>
            </w:r>
          </w:p>
        </w:tc>
        <w:tc>
          <w:tcPr>
            <w:tcW w:w="5123" w:type="dxa"/>
          </w:tcPr>
          <w:p w:rsidR="007006BD" w:rsidRPr="00E50DAF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E50DAF">
              <w:rPr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vAlign w:val="center"/>
          </w:tcPr>
          <w:p w:rsidR="007006BD" w:rsidRPr="00E50DAF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50DAF">
              <w:rPr>
                <w:bCs/>
                <w:sz w:val="22"/>
                <w:szCs w:val="22"/>
              </w:rPr>
              <w:t>2 265,9</w:t>
            </w:r>
          </w:p>
        </w:tc>
        <w:tc>
          <w:tcPr>
            <w:tcW w:w="1062" w:type="dxa"/>
            <w:vAlign w:val="center"/>
          </w:tcPr>
          <w:p w:rsidR="007006BD" w:rsidRPr="00E50DAF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50DAF">
              <w:rPr>
                <w:bCs/>
                <w:sz w:val="22"/>
                <w:szCs w:val="22"/>
              </w:rPr>
              <w:t>2 118,4</w:t>
            </w:r>
          </w:p>
        </w:tc>
        <w:tc>
          <w:tcPr>
            <w:tcW w:w="760" w:type="dxa"/>
            <w:vAlign w:val="center"/>
          </w:tcPr>
          <w:p w:rsidR="007006BD" w:rsidRPr="00E50DAF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50DAF">
              <w:rPr>
                <w:sz w:val="22"/>
                <w:szCs w:val="22"/>
              </w:rPr>
              <w:t>93,5</w:t>
            </w:r>
          </w:p>
        </w:tc>
      </w:tr>
      <w:tr w:rsidR="007006BD" w:rsidRPr="0061029B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1.14.00.00.0.00.0.000</w:t>
            </w:r>
          </w:p>
        </w:tc>
        <w:tc>
          <w:tcPr>
            <w:tcW w:w="5123" w:type="dxa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284,5</w:t>
            </w:r>
          </w:p>
        </w:tc>
        <w:tc>
          <w:tcPr>
            <w:tcW w:w="760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28,5</w:t>
            </w:r>
          </w:p>
        </w:tc>
      </w:tr>
      <w:tr w:rsidR="007006BD" w:rsidRPr="0061029B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1.16.00.00.0.00.0.000</w:t>
            </w:r>
          </w:p>
        </w:tc>
        <w:tc>
          <w:tcPr>
            <w:tcW w:w="5123" w:type="dxa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276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1 550,0</w:t>
            </w:r>
          </w:p>
        </w:tc>
        <w:tc>
          <w:tcPr>
            <w:tcW w:w="1062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1 669,7</w:t>
            </w:r>
          </w:p>
        </w:tc>
        <w:tc>
          <w:tcPr>
            <w:tcW w:w="760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107,7</w:t>
            </w:r>
          </w:p>
        </w:tc>
      </w:tr>
      <w:tr w:rsidR="007006BD" w:rsidRPr="0061029B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029B">
              <w:rPr>
                <w:b/>
                <w:bCs/>
                <w:sz w:val="20"/>
                <w:szCs w:val="20"/>
              </w:rPr>
              <w:t>2.00.00.00.0.00.0.000</w:t>
            </w:r>
          </w:p>
        </w:tc>
        <w:tc>
          <w:tcPr>
            <w:tcW w:w="5123" w:type="dxa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76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301 249,1</w:t>
            </w:r>
          </w:p>
        </w:tc>
        <w:tc>
          <w:tcPr>
            <w:tcW w:w="1062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293 345,8</w:t>
            </w:r>
          </w:p>
        </w:tc>
        <w:tc>
          <w:tcPr>
            <w:tcW w:w="760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1029B">
              <w:rPr>
                <w:b/>
                <w:sz w:val="22"/>
                <w:szCs w:val="22"/>
              </w:rPr>
              <w:t>97,4</w:t>
            </w:r>
          </w:p>
        </w:tc>
      </w:tr>
      <w:tr w:rsidR="007006BD" w:rsidRPr="0061029B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2.02.00.00.0.00.0.000</w:t>
            </w:r>
          </w:p>
        </w:tc>
        <w:tc>
          <w:tcPr>
            <w:tcW w:w="5123" w:type="dxa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Безвозмездные поступления от дру</w:t>
            </w:r>
            <w:r>
              <w:rPr>
                <w:bCs/>
                <w:sz w:val="22"/>
                <w:szCs w:val="22"/>
              </w:rPr>
              <w:t>гих бюджетов бюджетной системы Р</w:t>
            </w:r>
            <w:r w:rsidRPr="0061029B"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ссийской Ф</w:t>
            </w:r>
            <w:r w:rsidRPr="0061029B">
              <w:rPr>
                <w:bCs/>
                <w:sz w:val="22"/>
                <w:szCs w:val="22"/>
              </w:rPr>
              <w:t>едерации</w:t>
            </w:r>
          </w:p>
        </w:tc>
        <w:tc>
          <w:tcPr>
            <w:tcW w:w="1276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301 038,1</w:t>
            </w:r>
          </w:p>
        </w:tc>
        <w:tc>
          <w:tcPr>
            <w:tcW w:w="1062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294 934,2</w:t>
            </w:r>
          </w:p>
        </w:tc>
        <w:tc>
          <w:tcPr>
            <w:tcW w:w="760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98,0</w:t>
            </w:r>
          </w:p>
        </w:tc>
      </w:tr>
      <w:tr w:rsidR="007006BD" w:rsidRPr="0061029B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2.07.00.00.0.00.0.000</w:t>
            </w:r>
          </w:p>
        </w:tc>
        <w:tc>
          <w:tcPr>
            <w:tcW w:w="5123" w:type="dxa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276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760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100,0</w:t>
            </w:r>
          </w:p>
        </w:tc>
      </w:tr>
      <w:tr w:rsidR="007006BD" w:rsidRPr="0061029B" w:rsidTr="003A2161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2.18.05.00.0.05.0.000</w:t>
            </w:r>
          </w:p>
        </w:tc>
        <w:tc>
          <w:tcPr>
            <w:tcW w:w="5123" w:type="dxa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760" w:type="dxa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006BD" w:rsidRPr="0061029B" w:rsidTr="003A2161">
        <w:trPr>
          <w:trHeight w:val="2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2.19.00.00.0.00.0.000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-1 857,0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006BD" w:rsidRPr="0061029B" w:rsidTr="003A2161">
        <w:trPr>
          <w:trHeight w:val="2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61029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477 560,0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473 380,2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6BD" w:rsidRPr="0061029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61029B">
              <w:rPr>
                <w:b/>
                <w:sz w:val="22"/>
                <w:szCs w:val="22"/>
              </w:rPr>
              <w:t>99,1</w:t>
            </w:r>
          </w:p>
        </w:tc>
      </w:tr>
    </w:tbl>
    <w:p w:rsidR="007006BD" w:rsidRPr="0061029B" w:rsidRDefault="007006BD" w:rsidP="007006BD">
      <w:pPr>
        <w:spacing w:after="0" w:line="240" w:lineRule="auto"/>
        <w:ind w:left="-57" w:right="-57"/>
        <w:jc w:val="center"/>
      </w:pP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907D4D">
        <w:rPr>
          <w:highlight w:val="yellow"/>
        </w:rPr>
        <w:br w:type="page"/>
      </w:r>
      <w:r>
        <w:lastRenderedPageBreak/>
        <w:t xml:space="preserve">                                                         Приложение 2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</w:t>
      </w:r>
      <w:r>
        <w:t xml:space="preserve">                                </w:t>
      </w:r>
      <w:r w:rsidRPr="00DC2518">
        <w:t xml:space="preserve">Думы  «Об  утверждении отчета об исполнении бюджета  </w:t>
      </w:r>
    </w:p>
    <w:p w:rsidR="007006BD" w:rsidRDefault="007006BD" w:rsidP="007006BD">
      <w:pPr>
        <w:spacing w:after="0" w:line="240" w:lineRule="auto"/>
        <w:ind w:left="-57" w:right="-57"/>
        <w:jc w:val="both"/>
      </w:pPr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</w:t>
      </w:r>
      <w:r w:rsidRPr="00DC2518">
        <w:t xml:space="preserve">  год»</w:t>
      </w:r>
      <w:r>
        <w:t xml:space="preserve">              </w:t>
      </w:r>
    </w:p>
    <w:p w:rsidR="007006BD" w:rsidRPr="007759AC" w:rsidRDefault="007006BD" w:rsidP="007006BD">
      <w:pPr>
        <w:spacing w:after="0" w:line="240" w:lineRule="auto"/>
        <w:ind w:left="-57" w:right="-57"/>
        <w:rPr>
          <w:b/>
          <w:sz w:val="16"/>
          <w:szCs w:val="16"/>
        </w:rPr>
      </w:pPr>
    </w:p>
    <w:p w:rsidR="007006BD" w:rsidRPr="005B7EEC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5B7EEC">
        <w:rPr>
          <w:b/>
        </w:rPr>
        <w:t xml:space="preserve">Исполнение доходов районного бюджета за 2016 год по кодам </w:t>
      </w:r>
    </w:p>
    <w:p w:rsidR="007006BD" w:rsidRPr="005B7EEC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5B7EEC">
        <w:rPr>
          <w:b/>
        </w:rPr>
        <w:t>видов доходов, подвидов доходов бюджетной классификации</w:t>
      </w:r>
    </w:p>
    <w:p w:rsidR="007006BD" w:rsidRPr="007759AC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tbl>
      <w:tblPr>
        <w:tblW w:w="101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4819"/>
        <w:gridCol w:w="1206"/>
        <w:gridCol w:w="1062"/>
        <w:gridCol w:w="668"/>
      </w:tblGrid>
      <w:tr w:rsidR="007006BD" w:rsidRPr="0076360F" w:rsidTr="003A2161">
        <w:trPr>
          <w:trHeight w:val="20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60F">
              <w:rPr>
                <w:b/>
                <w:bCs/>
                <w:sz w:val="20"/>
                <w:szCs w:val="20"/>
              </w:rPr>
              <w:t>Код дохода</w:t>
            </w:r>
          </w:p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60F">
              <w:rPr>
                <w:b/>
                <w:bCs/>
                <w:sz w:val="20"/>
                <w:szCs w:val="20"/>
              </w:rPr>
              <w:t>бюджетной классификации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60F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06" w:type="dxa"/>
            <w:vMerge w:val="restart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решением</w:t>
            </w:r>
          </w:p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1730" w:type="dxa"/>
            <w:gridSpan w:val="2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7006BD" w:rsidRPr="00472E73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vMerge/>
            <w:shd w:val="clear" w:color="auto" w:fill="auto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shd w:val="clear" w:color="auto" w:fill="auto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63789">
              <w:rPr>
                <w:sz w:val="20"/>
                <w:szCs w:val="20"/>
              </w:rPr>
              <w:t>(%)</w:t>
            </w:r>
          </w:p>
        </w:tc>
      </w:tr>
      <w:tr w:rsidR="007006BD" w:rsidRPr="0076360F" w:rsidTr="003A2161">
        <w:trPr>
          <w:trHeight w:val="448"/>
        </w:trPr>
        <w:tc>
          <w:tcPr>
            <w:tcW w:w="2411" w:type="dxa"/>
            <w:shd w:val="clear" w:color="auto" w:fill="auto"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176 310,9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180 034,4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510B">
              <w:rPr>
                <w:b/>
                <w:sz w:val="22"/>
                <w:szCs w:val="22"/>
              </w:rPr>
              <w:t>102,1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122 175,0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124 928,3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122 175,0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124 928,3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120 593,0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123 355,9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000 1 01 02020 01 0000 110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430,0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427,8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000 1 01 02030 01 0000 110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</w:t>
            </w:r>
            <w:r>
              <w:rPr>
                <w:color w:val="000000"/>
                <w:sz w:val="22"/>
                <w:szCs w:val="22"/>
              </w:rPr>
              <w:t>оходы физических лиц с доходов,</w:t>
            </w:r>
            <w:r w:rsidRPr="00EE510B">
              <w:rPr>
                <w:color w:val="000000"/>
                <w:sz w:val="22"/>
                <w:szCs w:val="22"/>
              </w:rPr>
              <w:t xml:space="preserve">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992,7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000 1 01 02040 01 0000 110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 со статьей 227.1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152,0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151,9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4819" w:type="dxa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НАЛОГИ НА ТОВАРЫ (РАБОТЫ, УСЛУГИ), РЕАЛИЗУЕМЫЕ НА ТЕРРИТОРИИ 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8 860,0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9 691,6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8 860,0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9 691,6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3 029,0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3 313,2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48,0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50,5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105,4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6 223,0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6 818,6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-440,0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-490,7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111,5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20 292,0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20 623,7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000 1 05 02000 02 0000 110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4 400,0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4 414,2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000 1 05 02010 02 0000 110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4 400,0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4 413,0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000 1 05 02020 02 0000 110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06" w:type="dxa"/>
            <w:vAlign w:val="center"/>
          </w:tcPr>
          <w:p w:rsidR="007006BD" w:rsidRPr="00C306CE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306C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C306CE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306CE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668" w:type="dxa"/>
            <w:vAlign w:val="center"/>
          </w:tcPr>
          <w:p w:rsidR="007006BD" w:rsidRPr="00C306CE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C306CE">
              <w:rPr>
                <w:sz w:val="22"/>
                <w:szCs w:val="22"/>
              </w:rPr>
              <w:t>%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15 877,0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16 196,3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000 1 05 03010 01 0000 110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15 877,0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16 196,3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000 1 05 04000 02 0000 110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13,2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88,3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000 1 05 04020 02 0000 110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Налог, взимаемый в связи с применением </w:t>
            </w:r>
            <w:proofErr w:type="gramStart"/>
            <w:r w:rsidRPr="00EE510B">
              <w:rPr>
                <w:color w:val="000000"/>
                <w:sz w:val="22"/>
                <w:szCs w:val="22"/>
              </w:rPr>
              <w:t>патент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ной</w:t>
            </w:r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системы налогообложения, зачисляемый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13,2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88,3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000 1 08 03000 01 0000 110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000 1 08 03010 01 0000 110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000 1 09 00000 00 0000 000</w:t>
            </w:r>
          </w:p>
        </w:tc>
        <w:tc>
          <w:tcPr>
            <w:tcW w:w="4819" w:type="dxa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ЗАДОЛЖЕННОСТЬ И ПЕРЕРАСЧЕТЫ </w:t>
            </w:r>
          </w:p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ПО ОТМЕНЕННЫМ НАЛОГАМ, СБОРАМ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 И ИНЫМ ОБЯЗАТЕЛЬНЫМ ПЛАТЕЖАМ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11,5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95,7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000 1 09 01000 00 0000 110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000 1 09 01030 05 0000 110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000 1 09 06000 02 0000 110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налоги и сборы (по отмененным  налогам и сборам субъектов Российской Федерации)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000 1 09 06010 02 0000 110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с продаж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000 1 09 07000 00 0000 110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налоги и сборы (по отмененным местным налогам и сборам)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000 1 09 07030 00 0000 110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000 1 09 07033 05 0000 110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Целевые сборы с граждан и предприятий, учреждений, организаций на содержание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 xml:space="preserve">милиции, на благоустройство территорий, на нужды образования и другие цели,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мобилизу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емые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на территориях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19 236,0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19 800,1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19 236,0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19 800,1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000 1 11 05010 00 0000 120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15 600,0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16 142,0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103,5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000 1 11 05013 10 0000 120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собствен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ность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15 600,0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16 142,0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103,5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000 1 11 05020 00 0000 120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E510B">
              <w:rPr>
                <w:color w:val="000000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3 522,6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000 1 11 05025 05 0000 120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муниципаль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3 522,6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000 1 11 05030 00 0000 120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внебюджет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128,0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000 1 11 05035 05 0000 120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128,0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000 1 11 07000 00 0000 120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000 1 11 07010 00 0000 120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000 1 11 07015 05 0000 120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 от перечисления части прибыли,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 xml:space="preserve">остающейся после уплаты налогов и иных обязательных </w:t>
            </w:r>
            <w:proofErr w:type="gramStart"/>
            <w:r w:rsidRPr="00EE510B">
              <w:rPr>
                <w:color w:val="000000"/>
                <w:sz w:val="22"/>
                <w:szCs w:val="22"/>
              </w:rPr>
              <w:t>платежей</w:t>
            </w:r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муниципальных 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унитар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ных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 xml:space="preserve"> предприятий, созданных муниципальными районами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8,0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101,3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000 1 12 00000 00 0000 000</w:t>
            </w:r>
          </w:p>
        </w:tc>
        <w:tc>
          <w:tcPr>
            <w:tcW w:w="4819" w:type="dxa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ПЛАТЕЖИ ПРИ ПОЛЬЗОВАНИИ 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ПРИРОДНЫМИ РЕСУРСАМИ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920,0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939,2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000 1 12 01000 01 0000 120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920,0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939,2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000 1 12 01010 01 0000 120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192,1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192,7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000 1 12 01020 01 0000 120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27,7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28,0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000 1 12 01030 01 0000 120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000 1 12 01040 01 0000 120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698,1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716,4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4819" w:type="dxa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ДОХОДЫ ОТ ОКАЗАНИЯ ПЛАТНЫХ УСЛУГ (РАБОТ) 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И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2 265,9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2 118,4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93,5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2 175,9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1 939,7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89,1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000 1 13 01990 00 0000 130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2 175,9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1 939,7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89,1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000 1 13 01995 05 0000 130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2 175,9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1 939,7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89,1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178,7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198,6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000 1 13 02990 00 0000 130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178,7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198,6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000 1 13 02995 05 0000 130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178,7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198,6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4819" w:type="dxa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ДОХОДЫ ОТ ПРОДАЖИ </w:t>
            </w:r>
            <w:proofErr w:type="gramStart"/>
            <w:r w:rsidRPr="00B75F25">
              <w:rPr>
                <w:color w:val="000000"/>
                <w:sz w:val="18"/>
                <w:szCs w:val="18"/>
              </w:rPr>
              <w:t>МАТЕРИАЛЬНЫХ</w:t>
            </w:r>
            <w:proofErr w:type="gramEnd"/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 И НЕМАТЕРИАЛЬНЫХ АКТИВОВ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284,5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28,5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000 1 14 02000 00 0000 000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E510B">
              <w:rPr>
                <w:color w:val="000000"/>
                <w:sz w:val="22"/>
                <w:szCs w:val="22"/>
              </w:rPr>
              <w:t xml:space="preserve">Доходы от реализации имущества, находящегося в государственной и муниципальной 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собствен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ности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 xml:space="preserve">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proofErr w:type="gramEnd"/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155,2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15,5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000 1 14 02050 05 0000 410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155,2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15,5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000 1 14 02053 05 0000 410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муници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пальных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155,2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15,5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129,3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000 1 14 06010 00 0000 430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продажи земельных</w:t>
            </w:r>
            <w:r w:rsidRPr="00EE510B">
              <w:rPr>
                <w:color w:val="000000"/>
                <w:sz w:val="22"/>
                <w:szCs w:val="22"/>
              </w:rPr>
              <w:t xml:space="preserve"> участко</w:t>
            </w:r>
            <w:r>
              <w:rPr>
                <w:color w:val="000000"/>
                <w:sz w:val="22"/>
                <w:szCs w:val="22"/>
              </w:rPr>
              <w:t xml:space="preserve">в,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>государственная  собств</w:t>
            </w:r>
            <w:r>
              <w:rPr>
                <w:color w:val="000000"/>
                <w:sz w:val="22"/>
                <w:szCs w:val="22"/>
              </w:rPr>
              <w:t xml:space="preserve">енность  на которые </w:t>
            </w:r>
            <w:r w:rsidRPr="00EE510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не  </w:t>
            </w:r>
            <w:r w:rsidRPr="00EE510B">
              <w:rPr>
                <w:color w:val="000000"/>
                <w:sz w:val="22"/>
                <w:szCs w:val="22"/>
              </w:rPr>
              <w:t>разграничена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129,3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000 1 14 06013 10 0000 430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129,3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1 550,0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1 669,7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107,7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000 1 16 03000 00 0000 140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000 1 16 03010 01 0000 140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сборах, предусмотренные статьями 116, 118, статьей 1191,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000 1 16 25000 00 0000 140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риториях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>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  <w:proofErr w:type="gramEnd"/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317,0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316,8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000 1 16 25010 01 0000 140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157,0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156,0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000 1 16 25020 01 0000 140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000 1 16 25030 01 0000 140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000 1 16 25050 01 0000 140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000 1 16 25060 01 0000 140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000 1 16 43000 01 0000 140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000 1 16 45000 01 0000 140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000 1 16 51000 02 0000 140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-2,8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000 1 16 51030 02 0000 140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-2,8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000 1 16 90000 00 0000 140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1 212,0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1 334,5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110,1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000 1 16 90050 05 0000 140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1 212,0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1 334,5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110,1%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301 249,1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293 345,8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510B">
              <w:rPr>
                <w:b/>
                <w:sz w:val="22"/>
                <w:szCs w:val="22"/>
              </w:rPr>
              <w:t>97,4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E510B"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301 038,1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294 934,2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98,0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000 2 02 01000 00 0000 151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11 431,4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11 431,4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000 2 02 01001 00 0000 151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000 2 02 01001 05 0000 151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000 2 02 01003 00 0000 151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000 2 02 01003 05 0000 151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000 2 02 02000 00 0000 151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бюджетной системы  Российской Федерации (межбюджетные субсидии)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75 182,8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75 182,1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000 2 02 02008 00 0000 151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Субсидии бюджетам на обеспечение жильем молодых семей 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000 2 02 02008 05 0000 151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муниципальных районов на обеспечение жильем молодых семей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000 2 02 02051 00 0000 151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на реализацию федеральных целевых программ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000 2 02 02051 05 0000 151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000 2 02 02999 00 0000 151</w:t>
            </w:r>
          </w:p>
        </w:tc>
        <w:tc>
          <w:tcPr>
            <w:tcW w:w="4819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74 993,8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000 2 02 02999 05 0000 151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74 993,8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74 993,1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000 2 02 03000 00 0000 151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206 408,7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200 638,0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97,2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000 2 02 03003 00 0000 151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000 2 02 03003 05 0000 151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000 2 02 03022 00 0000 151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образо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ваний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на предоставление гражданам субсидий на оплату жилого помещения и коммунальных услуг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7 777,7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8 093,6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104,1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000 2 02 03022 05 0000 151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7 777,7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8 093,6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104,1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000 2 02 03024 00 0000 151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179 864,6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175 162,0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97,4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000 2 02 03024 05 0000 151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179 864,6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175 162,0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97,4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000 2 02 03027 00 0000 151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на содержание ребенка в семье опекуна и приемной семье, а также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вознаг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раждение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>, причитающееся приемному родителю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15 814,4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14 701,0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93,0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000 2 02 03027 05 0000 151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содержание ребенка в семье опекуна и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>приемной семье, а также вознаграждение, причитающееся приемному родителю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15 814,4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14 701,0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93,0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000 2 02 03029 00 0000 151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809,0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1 059,0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130,9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000 2 02 03029 05 0000 151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компенсацию части платы, взимаемой с </w:t>
            </w:r>
            <w:proofErr w:type="gramStart"/>
            <w:r w:rsidRPr="00EE510B">
              <w:rPr>
                <w:color w:val="000000"/>
                <w:sz w:val="22"/>
                <w:szCs w:val="22"/>
              </w:rPr>
              <w:t>роди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телей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809,0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1 059,0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130,9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000 2 02 03121 00 0000 151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на проведение Всероссийской сельскохозяйственной переписи в 2016 году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985,8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465,2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47,2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000 2 02 03121 05 0000 151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проведение Всероссийской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сельскохозяйст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венной</w:t>
            </w:r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переписи в 2016 году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985,8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465,2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47,2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000 2 02 04000 00 0000 151</w:t>
            </w:r>
          </w:p>
        </w:tc>
        <w:tc>
          <w:tcPr>
            <w:tcW w:w="4819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8 015,2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7 682,7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95,9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000 2 02 04014 00 0000 151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7 625,9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7 373,9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96,7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000 2 02 04014 05 0000 151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7 625,9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7 373,9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96,7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000 2 02 04025 00 0000 151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000 2 02 04025 05 0000 151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000 2 02 04041 00 0000 151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80,5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000 2 02 04041 05 0000 151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Межбюджетные трансферты, передаваемые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бюд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жетам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муниципальных районов,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80,5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000 2 02 04052 00 0000 151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000 2 02 04052 05 0000 151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Межбюджетные трансферты, передаваемые </w:t>
            </w:r>
            <w:r>
              <w:rPr>
                <w:color w:val="000000"/>
                <w:sz w:val="22"/>
                <w:szCs w:val="22"/>
              </w:rPr>
              <w:lastRenderedPageBreak/>
              <w:t>бюджетам муниципальных районов</w:t>
            </w:r>
            <w:r w:rsidRPr="00EE510B">
              <w:rPr>
                <w:color w:val="000000"/>
                <w:sz w:val="22"/>
                <w:szCs w:val="22"/>
              </w:rPr>
              <w:t xml:space="preserve">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100,0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000 2 02 04999 00 0000 151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000 2 02 04999 05 0000 151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Прочие межбюджетные трансферты,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передава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емые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бюджетам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000 2 07 00000 00 0000 000</w:t>
            </w:r>
          </w:p>
        </w:tc>
        <w:tc>
          <w:tcPr>
            <w:tcW w:w="4819" w:type="dxa"/>
            <w:vAlign w:val="bottom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000 2 07 05000 05 0000 180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000 2 07 05030 05 0000 180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000 2 18 00000 00 0000 000</w:t>
            </w:r>
          </w:p>
        </w:tc>
        <w:tc>
          <w:tcPr>
            <w:tcW w:w="4819" w:type="dxa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ДОХОДЫ БЮДЖЕТОВ БЮДЖЕТНОЙ СИСТЕМЫ РОССИЙСКОЙ ФЕДЕРАЦИИ ОТ ВОЗВРАТА БЮДЖЕТАМИ БЮДЖЕТНОЙ СИСТЕМЫ 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000 2 18 00000 00 0000 151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бюджетов бюджетной системы Российской Федерации от возврата 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000 2 18 05000 05 0000 151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000 2 18 05010 05 0000 151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000 2 19 00000 00 0000 000</w:t>
            </w:r>
          </w:p>
        </w:tc>
        <w:tc>
          <w:tcPr>
            <w:tcW w:w="4819" w:type="dxa"/>
            <w:vAlign w:val="bottom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ВОЗВРАТ ОСТАТКОВ СУБСИДИЙ, СУБВЕНЦИЙ 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-1 857,0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7006BD" w:rsidRPr="0076360F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000 2 19 05000 05 0000 151</w:t>
            </w:r>
          </w:p>
        </w:tc>
        <w:tc>
          <w:tcPr>
            <w:tcW w:w="4819" w:type="dxa"/>
            <w:vAlign w:val="bottom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-1 857,0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006BD" w:rsidRPr="0076360F" w:rsidTr="003A2161">
        <w:trPr>
          <w:trHeight w:val="20"/>
        </w:trPr>
        <w:tc>
          <w:tcPr>
            <w:tcW w:w="7230" w:type="dxa"/>
            <w:gridSpan w:val="2"/>
            <w:shd w:val="clear" w:color="auto" w:fill="auto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E510B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206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477 560,0</w:t>
            </w:r>
          </w:p>
        </w:tc>
        <w:tc>
          <w:tcPr>
            <w:tcW w:w="1062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473 380,2</w:t>
            </w:r>
          </w:p>
        </w:tc>
        <w:tc>
          <w:tcPr>
            <w:tcW w:w="668" w:type="dxa"/>
            <w:vAlign w:val="center"/>
          </w:tcPr>
          <w:p w:rsidR="007006BD" w:rsidRPr="00EE510B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EE510B">
              <w:rPr>
                <w:b/>
                <w:sz w:val="22"/>
                <w:szCs w:val="22"/>
              </w:rPr>
              <w:t>99,1</w:t>
            </w:r>
          </w:p>
        </w:tc>
      </w:tr>
    </w:tbl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Pr="00360B20" w:rsidRDefault="007006BD" w:rsidP="007006BD">
      <w:pPr>
        <w:spacing w:after="0" w:line="240" w:lineRule="auto"/>
        <w:ind w:left="-57" w:right="-57"/>
        <w:rPr>
          <w:b/>
        </w:rPr>
      </w:pPr>
      <w:r>
        <w:rPr>
          <w:b/>
        </w:rPr>
        <w:lastRenderedPageBreak/>
        <w:t xml:space="preserve">                                                          </w:t>
      </w:r>
      <w:r>
        <w:t>Приложение 3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                               </w:t>
      </w:r>
      <w:r>
        <w:t xml:space="preserve"> </w:t>
      </w:r>
      <w:r w:rsidRPr="00DC2518">
        <w:t xml:space="preserve"> Думы  «Об  утверждении отчета об исполнении бюджета  </w:t>
      </w:r>
    </w:p>
    <w:p w:rsidR="007006BD" w:rsidRDefault="007006BD" w:rsidP="007006BD">
      <w:pPr>
        <w:spacing w:after="0" w:line="240" w:lineRule="auto"/>
        <w:ind w:left="-57" w:right="-57"/>
        <w:jc w:val="both"/>
      </w:pPr>
      <w:r>
        <w:t xml:space="preserve"> 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  год</w:t>
      </w:r>
    </w:p>
    <w:p w:rsidR="007006BD" w:rsidRPr="00B95A01" w:rsidRDefault="007006BD" w:rsidP="007006BD">
      <w:pPr>
        <w:spacing w:after="0" w:line="240" w:lineRule="auto"/>
        <w:ind w:left="-57" w:right="-57"/>
        <w:jc w:val="center"/>
        <w:rPr>
          <w:sz w:val="16"/>
          <w:szCs w:val="16"/>
        </w:rPr>
      </w:pPr>
    </w:p>
    <w:p w:rsidR="007006BD" w:rsidRPr="00B95A01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  <w:r w:rsidRPr="008A5FA2">
        <w:rPr>
          <w:b/>
        </w:rPr>
        <w:t>Исполнение расходов районного бюджета за 201</w:t>
      </w:r>
      <w:r>
        <w:rPr>
          <w:b/>
        </w:rPr>
        <w:t>6</w:t>
      </w:r>
      <w:r w:rsidRPr="008A5FA2">
        <w:rPr>
          <w:b/>
        </w:rPr>
        <w:t xml:space="preserve"> год</w:t>
      </w:r>
    </w:p>
    <w:p w:rsidR="007006BD" w:rsidRPr="008A5FA2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8A5FA2">
        <w:rPr>
          <w:b/>
        </w:rPr>
        <w:t>по разделам, подразделам классификации расходов бюджетов</w:t>
      </w:r>
    </w:p>
    <w:p w:rsidR="007006BD" w:rsidRPr="007759AC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6378"/>
        <w:gridCol w:w="1276"/>
        <w:gridCol w:w="1134"/>
        <w:gridCol w:w="619"/>
      </w:tblGrid>
      <w:tr w:rsidR="007006BD" w:rsidRPr="006D02A2" w:rsidTr="003A2161">
        <w:trPr>
          <w:trHeight w:val="289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5F25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378" w:type="dxa"/>
            <w:vMerge w:val="restart"/>
            <w:shd w:val="clear" w:color="auto" w:fill="auto"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кода 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функциональной </w:t>
            </w:r>
            <w:r w:rsidRPr="00FA541C">
              <w:rPr>
                <w:b/>
                <w:bCs/>
                <w:sz w:val="20"/>
                <w:szCs w:val="20"/>
              </w:rPr>
              <w:t>ст</w:t>
            </w:r>
            <w:r>
              <w:rPr>
                <w:b/>
                <w:bCs/>
                <w:sz w:val="20"/>
                <w:szCs w:val="20"/>
              </w:rPr>
              <w:t xml:space="preserve">руктуры расходов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b/>
                <w:sz w:val="20"/>
                <w:szCs w:val="20"/>
              </w:rPr>
              <w:t>Утверждено решением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sz w:val="20"/>
                <w:szCs w:val="20"/>
              </w:rPr>
              <w:t>(тыс. руб.)</w:t>
            </w:r>
          </w:p>
        </w:tc>
        <w:tc>
          <w:tcPr>
            <w:tcW w:w="1753" w:type="dxa"/>
            <w:gridSpan w:val="2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b/>
                <w:sz w:val="20"/>
                <w:szCs w:val="20"/>
              </w:rPr>
              <w:t xml:space="preserve">Фактически </w:t>
            </w:r>
          </w:p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B75F25">
              <w:rPr>
                <w:b/>
                <w:sz w:val="20"/>
                <w:szCs w:val="20"/>
              </w:rPr>
              <w:t xml:space="preserve">исполнено </w:t>
            </w:r>
          </w:p>
        </w:tc>
      </w:tr>
      <w:tr w:rsidR="007006BD" w:rsidRPr="006D02A2" w:rsidTr="003A2161">
        <w:trPr>
          <w:trHeight w:val="289"/>
        </w:trPr>
        <w:tc>
          <w:tcPr>
            <w:tcW w:w="710" w:type="dxa"/>
            <w:vMerge/>
            <w:shd w:val="clear" w:color="auto" w:fill="auto"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78" w:type="dxa"/>
            <w:vMerge/>
            <w:shd w:val="clear" w:color="auto" w:fill="auto"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sz w:val="20"/>
                <w:szCs w:val="20"/>
              </w:rPr>
              <w:t>(тыс. руб.)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B75F2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sz w:val="20"/>
                <w:szCs w:val="20"/>
              </w:rPr>
              <w:t>(%)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53 184,5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49 987,5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94,0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1 553,1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1 500,9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96,6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1 761,4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1 758,5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99,8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23 064,9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21 738,0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94,2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5 156,6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4 878,3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94,6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0111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0,0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bookmarkStart w:id="0" w:name="RANGE!A19:F20"/>
            <w:r w:rsidRPr="006D02A2">
              <w:rPr>
                <w:sz w:val="20"/>
                <w:szCs w:val="20"/>
              </w:rPr>
              <w:t>0113</w:t>
            </w:r>
            <w:bookmarkEnd w:id="0"/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21 548,5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20 111,8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93,3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 xml:space="preserve">Национальная безопасность </w:t>
            </w:r>
          </w:p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1 247,4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1 178,8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94,5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0309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1 247,4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1 178,8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94,5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14 470,6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6 796,3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47,0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100,0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14 109,3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6 513,7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46,2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0412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271,3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77,5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81 529,4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17 404,8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21,3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D02A2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98,3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76 931,3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12 806,8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16,6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100,0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288 863,7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272 458,5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94,3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19 169,6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17 312,8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90,3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259 665,8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245 303,8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94,5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1 345,4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1 335,8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99,3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8 682,9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8 506,1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98,0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21 053,7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20 403,7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96,9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0801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21 053,7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20 403,7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96,9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32 673,7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32 037,0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98,1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1 593,3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1 520,1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95,4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320,4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045,0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98,2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15 760,0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15 471,9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98,2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99,9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1102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99,9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381,0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246,4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64,7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1204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381,0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246,4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64,7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13 327,7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12 489,9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93,7</w:t>
            </w:r>
          </w:p>
        </w:tc>
      </w:tr>
      <w:tr w:rsidR="007006BD" w:rsidRPr="006D02A2" w:rsidTr="003A2161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1403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13 327,7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12 489,9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93,7</w:t>
            </w:r>
          </w:p>
        </w:tc>
      </w:tr>
      <w:tr w:rsidR="007006BD" w:rsidRPr="006D02A2" w:rsidTr="003A2161">
        <w:trPr>
          <w:trHeight w:val="20"/>
        </w:trPr>
        <w:tc>
          <w:tcPr>
            <w:tcW w:w="7088" w:type="dxa"/>
            <w:gridSpan w:val="2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02A2">
              <w:rPr>
                <w:b/>
                <w:sz w:val="22"/>
                <w:szCs w:val="22"/>
              </w:rPr>
              <w:t>506 933,4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413 204,3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81,5</w:t>
            </w:r>
          </w:p>
        </w:tc>
      </w:tr>
    </w:tbl>
    <w:p w:rsidR="007006BD" w:rsidRPr="00255B99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907D4D">
        <w:rPr>
          <w:b/>
          <w:highlight w:val="yellow"/>
        </w:rPr>
        <w:br w:type="page"/>
      </w:r>
      <w:r>
        <w:rPr>
          <w:b/>
        </w:rPr>
        <w:lastRenderedPageBreak/>
        <w:t xml:space="preserve">                                                       </w:t>
      </w:r>
      <w:r>
        <w:t>Приложение 4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                                Думы  «Об  утверждении отчета об исполнении бюджета  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</w:rPr>
      </w:pPr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</w:t>
      </w:r>
      <w:r w:rsidRPr="00DC2518">
        <w:t xml:space="preserve">  год»</w:t>
      </w:r>
      <w:r>
        <w:rPr>
          <w:b/>
        </w:rPr>
        <w:t xml:space="preserve"> </w:t>
      </w:r>
    </w:p>
    <w:p w:rsidR="007006BD" w:rsidRPr="00360B20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7006BD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2A3C88">
        <w:rPr>
          <w:b/>
        </w:rPr>
        <w:t>Исполнение расходов районного бюджета за 201</w:t>
      </w:r>
      <w:r>
        <w:rPr>
          <w:b/>
        </w:rPr>
        <w:t>6</w:t>
      </w:r>
      <w:r w:rsidRPr="002A3C88">
        <w:rPr>
          <w:b/>
        </w:rPr>
        <w:t xml:space="preserve"> год </w:t>
      </w:r>
    </w:p>
    <w:p w:rsidR="007006BD" w:rsidRPr="002A3C88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2A3C88">
        <w:rPr>
          <w:b/>
        </w:rPr>
        <w:t>по ведомственной структуре расходов классификации расходов бюджетов</w:t>
      </w:r>
    </w:p>
    <w:p w:rsidR="007006BD" w:rsidRPr="00757D4A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521"/>
        <w:gridCol w:w="1206"/>
        <w:gridCol w:w="1047"/>
        <w:gridCol w:w="709"/>
      </w:tblGrid>
      <w:tr w:rsidR="007006BD" w:rsidRPr="002A3C88" w:rsidTr="003A2161">
        <w:trPr>
          <w:trHeight w:val="21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7006BD" w:rsidRPr="0083190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905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521" w:type="dxa"/>
            <w:vMerge w:val="restart"/>
            <w:shd w:val="clear" w:color="auto" w:fill="auto"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905">
              <w:rPr>
                <w:b/>
                <w:bCs/>
                <w:sz w:val="20"/>
                <w:szCs w:val="20"/>
              </w:rPr>
              <w:t>Наиме</w:t>
            </w:r>
            <w:r>
              <w:rPr>
                <w:b/>
                <w:bCs/>
                <w:sz w:val="20"/>
                <w:szCs w:val="20"/>
              </w:rPr>
              <w:t xml:space="preserve">нование кода </w:t>
            </w:r>
          </w:p>
          <w:p w:rsidR="007006BD" w:rsidRPr="0083190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функциональной </w:t>
            </w:r>
            <w:r w:rsidRPr="00FA541C">
              <w:rPr>
                <w:b/>
                <w:bCs/>
                <w:sz w:val="20"/>
                <w:szCs w:val="20"/>
              </w:rPr>
              <w:t>структуры</w:t>
            </w:r>
            <w:r>
              <w:rPr>
                <w:b/>
                <w:bCs/>
                <w:sz w:val="20"/>
                <w:szCs w:val="20"/>
              </w:rPr>
              <w:t xml:space="preserve"> расходов </w:t>
            </w:r>
          </w:p>
        </w:tc>
        <w:tc>
          <w:tcPr>
            <w:tcW w:w="1206" w:type="dxa"/>
            <w:vMerge w:val="restart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решением</w:t>
            </w:r>
          </w:p>
          <w:p w:rsidR="007006BD" w:rsidRPr="00831905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31905">
              <w:rPr>
                <w:sz w:val="20"/>
                <w:szCs w:val="20"/>
              </w:rPr>
              <w:t>(тыс. руб.)</w:t>
            </w:r>
          </w:p>
        </w:tc>
        <w:tc>
          <w:tcPr>
            <w:tcW w:w="1756" w:type="dxa"/>
            <w:gridSpan w:val="2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7006BD" w:rsidRPr="0083190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831905">
              <w:rPr>
                <w:b/>
                <w:sz w:val="20"/>
                <w:szCs w:val="20"/>
              </w:rPr>
              <w:t>сполнено</w:t>
            </w:r>
          </w:p>
        </w:tc>
      </w:tr>
      <w:tr w:rsidR="007006BD" w:rsidRPr="002A3C88" w:rsidTr="003A2161">
        <w:trPr>
          <w:trHeight w:val="214"/>
        </w:trPr>
        <w:tc>
          <w:tcPr>
            <w:tcW w:w="709" w:type="dxa"/>
            <w:vMerge/>
            <w:shd w:val="clear" w:color="auto" w:fill="auto"/>
            <w:vAlign w:val="center"/>
          </w:tcPr>
          <w:p w:rsidR="007006BD" w:rsidRPr="0083190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7006BD" w:rsidRPr="00831905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31905">
              <w:rPr>
                <w:sz w:val="20"/>
                <w:szCs w:val="20"/>
              </w:rPr>
              <w:t>(тыс. руб.)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31905">
              <w:rPr>
                <w:sz w:val="20"/>
                <w:szCs w:val="20"/>
              </w:rPr>
              <w:t>(%)</w:t>
            </w:r>
          </w:p>
        </w:tc>
      </w:tr>
      <w:tr w:rsidR="007006BD" w:rsidRPr="002A3C88" w:rsidTr="003A2161">
        <w:trPr>
          <w:trHeight w:val="20"/>
        </w:trPr>
        <w:tc>
          <w:tcPr>
            <w:tcW w:w="7230" w:type="dxa"/>
            <w:gridSpan w:val="2"/>
            <w:shd w:val="clear" w:color="auto" w:fill="auto"/>
            <w:vAlign w:val="center"/>
          </w:tcPr>
          <w:p w:rsidR="007006BD" w:rsidRPr="002A3C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3C88">
              <w:rPr>
                <w:b/>
                <w:bCs/>
                <w:sz w:val="22"/>
                <w:szCs w:val="22"/>
              </w:rPr>
              <w:t>Администрация Урюпинского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3C88">
              <w:rPr>
                <w:b/>
                <w:bCs/>
                <w:sz w:val="22"/>
                <w:szCs w:val="22"/>
              </w:rPr>
              <w:t>муниципального района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2A3C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A3C88">
              <w:rPr>
                <w:b/>
                <w:sz w:val="22"/>
                <w:szCs w:val="22"/>
              </w:rPr>
              <w:t>506 933,4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2A3C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3C88">
              <w:rPr>
                <w:b/>
                <w:bCs/>
                <w:sz w:val="22"/>
                <w:szCs w:val="22"/>
              </w:rPr>
              <w:t>413 204,3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2A3C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81,5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53 184,5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49 987,5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94,0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1 553,1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1 500,9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96,6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1 761,4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1 758,5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99,8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23 064,9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21 738,0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94,2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0106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5 156,6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4 878,3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94,6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0111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100,0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0113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21 548,5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20 111,8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93,3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1 247,4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1 178,8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94,5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0309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1 247,4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1 178,8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94,5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14 470,6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6 796,3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47,0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0405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14 109,3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6 513,7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46,2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0412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350,0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271,3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77,5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81 529,4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17 404,8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21,3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D02A2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4,5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98,3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76 931,3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12 806,8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16,6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288 863,7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272 458,5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94,3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19 169,6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17 312,8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90,3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259 665,8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245 303,8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94,5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0707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1 345,4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1 335,8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99,3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8 682,9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8 506,1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98,0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21 053,7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20 403,7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96,9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0801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Культура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21 053,7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20 403,7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96,9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32 673,7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32 037,0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98,1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1 593,3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1 520,1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95,4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320,4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045,0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98,2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15 760,0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15 471,9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98,2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99,9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1102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99,9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381,0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246,4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64,7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1204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381,0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246,4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64,7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13 327,7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12 489,9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93,7</w:t>
            </w:r>
          </w:p>
        </w:tc>
      </w:tr>
      <w:tr w:rsidR="007006BD" w:rsidRPr="006D02A2" w:rsidTr="003A2161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1403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13 327,7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12 489,9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93,7</w:t>
            </w:r>
          </w:p>
        </w:tc>
      </w:tr>
      <w:tr w:rsidR="007006BD" w:rsidRPr="006D02A2" w:rsidTr="003A2161">
        <w:trPr>
          <w:trHeight w:val="20"/>
        </w:trPr>
        <w:tc>
          <w:tcPr>
            <w:tcW w:w="7230" w:type="dxa"/>
            <w:gridSpan w:val="2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02A2">
              <w:rPr>
                <w:b/>
                <w:sz w:val="22"/>
                <w:szCs w:val="22"/>
              </w:rPr>
              <w:t>506 933,4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413 204,3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006BD" w:rsidRPr="006D02A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81,5</w:t>
            </w:r>
          </w:p>
        </w:tc>
      </w:tr>
    </w:tbl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907D4D">
        <w:rPr>
          <w:b/>
          <w:highlight w:val="yellow"/>
        </w:rPr>
        <w:br w:type="page"/>
      </w:r>
      <w:r>
        <w:rPr>
          <w:b/>
        </w:rPr>
        <w:lastRenderedPageBreak/>
        <w:t xml:space="preserve">                                                         </w:t>
      </w:r>
      <w:r>
        <w:t>Приложение 5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                                Думы  «Об  утверждении отчета об исполнении бюджета  </w:t>
      </w:r>
    </w:p>
    <w:p w:rsidR="007006BD" w:rsidRDefault="007006BD" w:rsidP="007006BD">
      <w:pPr>
        <w:spacing w:after="0" w:line="240" w:lineRule="auto"/>
        <w:ind w:left="-57" w:right="-57"/>
        <w:jc w:val="both"/>
      </w:pPr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</w:t>
      </w:r>
      <w:r w:rsidRPr="00DC2518">
        <w:t xml:space="preserve">  год»</w:t>
      </w:r>
    </w:p>
    <w:p w:rsidR="007006BD" w:rsidRPr="00757D4A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7006BD" w:rsidRPr="001421DF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1421DF">
        <w:rPr>
          <w:b/>
        </w:rPr>
        <w:t>Исполнение источников финансирования дефицита районного бюджета за 201</w:t>
      </w:r>
      <w:r>
        <w:rPr>
          <w:b/>
        </w:rPr>
        <w:t>6</w:t>
      </w:r>
      <w:r w:rsidRPr="001421DF">
        <w:rPr>
          <w:b/>
        </w:rPr>
        <w:t xml:space="preserve"> год </w:t>
      </w:r>
    </w:p>
    <w:p w:rsidR="007006BD" w:rsidRPr="001421DF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1421DF">
        <w:rPr>
          <w:b/>
        </w:rPr>
        <w:t xml:space="preserve">по кодам </w:t>
      </w:r>
      <w:proofErr w:type="gramStart"/>
      <w:r w:rsidRPr="001421DF">
        <w:rPr>
          <w:b/>
        </w:rPr>
        <w:t>классификации источников финансирования дефицитов бюджетов</w:t>
      </w:r>
      <w:proofErr w:type="gramEnd"/>
    </w:p>
    <w:p w:rsidR="007006BD" w:rsidRPr="001421DF" w:rsidRDefault="007006BD" w:rsidP="007006BD">
      <w:pPr>
        <w:spacing w:after="0" w:line="240" w:lineRule="auto"/>
        <w:ind w:left="-57" w:right="-57"/>
        <w:jc w:val="center"/>
        <w:rPr>
          <w:b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700"/>
        <w:gridCol w:w="2120"/>
        <w:gridCol w:w="1276"/>
      </w:tblGrid>
      <w:tr w:rsidR="007006BD" w:rsidRPr="001421DF" w:rsidTr="003A2161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</w:t>
            </w:r>
            <w:r w:rsidRPr="002A1E8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решением о бюджете</w:t>
            </w:r>
          </w:p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2A1E88">
              <w:rPr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2A1E88">
              <w:rPr>
                <w:b/>
                <w:sz w:val="20"/>
                <w:szCs w:val="20"/>
              </w:rPr>
              <w:t>сполнено</w:t>
            </w:r>
          </w:p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2A1E88">
              <w:rPr>
                <w:sz w:val="20"/>
                <w:szCs w:val="20"/>
              </w:rPr>
              <w:t>(тыс. руб.)</w:t>
            </w:r>
          </w:p>
        </w:tc>
      </w:tr>
      <w:tr w:rsidR="007006BD" w:rsidRPr="005257C3" w:rsidTr="003A2161">
        <w:trPr>
          <w:trHeight w:val="20"/>
        </w:trPr>
        <w:tc>
          <w:tcPr>
            <w:tcW w:w="10207" w:type="dxa"/>
            <w:gridSpan w:val="4"/>
            <w:shd w:val="clear" w:color="auto" w:fill="auto"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257C3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7006BD" w:rsidRPr="005257C3" w:rsidTr="003A2161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28 967,3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7006BD" w:rsidRPr="005257C3" w:rsidTr="003A2161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902 01 05 00 00 00 0000 000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28 567,3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7006BD" w:rsidRPr="005257C3" w:rsidTr="003A2161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902 01 06 00 00 00 0000 000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center"/>
            </w:pPr>
            <w:r w:rsidRPr="005257C3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06BD" w:rsidRPr="005257C3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7006BD" w:rsidRDefault="007006BD" w:rsidP="007006BD">
      <w:pPr>
        <w:spacing w:after="0" w:line="240" w:lineRule="auto"/>
        <w:ind w:left="-57" w:right="-57"/>
        <w:jc w:val="both"/>
      </w:pPr>
      <w:r>
        <w:t xml:space="preserve">                                                       </w:t>
      </w: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Default="007006BD" w:rsidP="007006BD">
      <w:pPr>
        <w:spacing w:after="0" w:line="240" w:lineRule="auto"/>
        <w:ind w:left="-57" w:right="-57"/>
        <w:jc w:val="both"/>
      </w:pPr>
    </w:p>
    <w:p w:rsidR="007006BD" w:rsidRPr="00CA5B6C" w:rsidRDefault="007006BD" w:rsidP="007006BD">
      <w:pPr>
        <w:spacing w:after="0" w:line="240" w:lineRule="auto"/>
        <w:ind w:left="-57" w:right="-57"/>
        <w:jc w:val="both"/>
        <w:rPr>
          <w:b/>
        </w:rPr>
      </w:pPr>
      <w:r>
        <w:lastRenderedPageBreak/>
        <w:t xml:space="preserve">                                                        Приложение 6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                                Думы  «Об  утверждении отчета об исполнении бюджета  </w:t>
      </w:r>
    </w:p>
    <w:p w:rsidR="007006BD" w:rsidRPr="001421DF" w:rsidRDefault="007006BD" w:rsidP="007006BD">
      <w:pPr>
        <w:spacing w:after="0" w:line="240" w:lineRule="auto"/>
        <w:ind w:left="-57" w:right="-57"/>
        <w:jc w:val="both"/>
      </w:pPr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</w:t>
      </w:r>
      <w:r w:rsidRPr="00DC2518">
        <w:t xml:space="preserve">  год»</w:t>
      </w:r>
      <w:r>
        <w:rPr>
          <w:b/>
        </w:rPr>
        <w:t xml:space="preserve">                                                                                                                  </w:t>
      </w:r>
    </w:p>
    <w:p w:rsidR="007006BD" w:rsidRPr="00757D4A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7006BD" w:rsidRPr="00797FF4" w:rsidRDefault="007006BD" w:rsidP="007006BD">
      <w:pPr>
        <w:autoSpaceDE w:val="0"/>
        <w:autoSpaceDN w:val="0"/>
        <w:adjustRightInd w:val="0"/>
        <w:spacing w:after="0" w:line="240" w:lineRule="auto"/>
        <w:ind w:left="-57" w:right="-57" w:firstLine="540"/>
        <w:jc w:val="center"/>
        <w:rPr>
          <w:b/>
          <w:bCs/>
        </w:rPr>
      </w:pPr>
      <w:r w:rsidRPr="00797FF4">
        <w:rPr>
          <w:b/>
          <w:bCs/>
        </w:rPr>
        <w:t>Исполнение источников финансирования дефицита районного бюджета за 201</w:t>
      </w:r>
      <w:r>
        <w:rPr>
          <w:b/>
          <w:bCs/>
        </w:rPr>
        <w:t>6</w:t>
      </w:r>
      <w:r w:rsidRPr="00797FF4">
        <w:rPr>
          <w:b/>
          <w:bCs/>
        </w:rPr>
        <w:t xml:space="preserve"> год по кодам групп, подгрупп, статей, видов </w:t>
      </w:r>
      <w:proofErr w:type="gramStart"/>
      <w:r w:rsidRPr="00797FF4">
        <w:rPr>
          <w:b/>
          <w:bCs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797FF4">
        <w:rPr>
          <w:b/>
          <w:bCs/>
        </w:rPr>
        <w:t xml:space="preserve"> управления, относящихся к источникам финансирования дефицитов бюджетов</w:t>
      </w:r>
    </w:p>
    <w:p w:rsidR="007006BD" w:rsidRPr="00797FF4" w:rsidRDefault="007006BD" w:rsidP="007006BD">
      <w:pPr>
        <w:spacing w:after="0" w:line="240" w:lineRule="auto"/>
        <w:ind w:left="-57" w:right="-57"/>
        <w:jc w:val="center"/>
        <w:rPr>
          <w:b/>
        </w:rPr>
      </w:pPr>
    </w:p>
    <w:tbl>
      <w:tblPr>
        <w:tblW w:w="101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693"/>
        <w:gridCol w:w="1278"/>
        <w:gridCol w:w="1321"/>
      </w:tblGrid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57D4A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57D4A">
              <w:rPr>
                <w:b/>
                <w:sz w:val="20"/>
                <w:szCs w:val="20"/>
              </w:rPr>
              <w:t xml:space="preserve">Код источника финансирования </w:t>
            </w:r>
          </w:p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57D4A">
              <w:rPr>
                <w:b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решением </w:t>
            </w:r>
          </w:p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57D4A">
              <w:rPr>
                <w:sz w:val="20"/>
                <w:szCs w:val="20"/>
              </w:rPr>
              <w:t>(тыс. руб.)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757D4A">
              <w:rPr>
                <w:b/>
                <w:sz w:val="20"/>
                <w:szCs w:val="20"/>
              </w:rPr>
              <w:t xml:space="preserve">сполнено </w:t>
            </w:r>
            <w:r w:rsidRPr="00757D4A">
              <w:rPr>
                <w:sz w:val="20"/>
                <w:szCs w:val="20"/>
              </w:rPr>
              <w:t>(тыс. руб.)</w:t>
            </w:r>
          </w:p>
        </w:tc>
      </w:tr>
      <w:tr w:rsidR="007006BD" w:rsidRPr="003B5C90" w:rsidTr="003A2161">
        <w:trPr>
          <w:trHeight w:val="20"/>
        </w:trPr>
        <w:tc>
          <w:tcPr>
            <w:tcW w:w="10112" w:type="dxa"/>
            <w:gridSpan w:val="4"/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B5C90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28 967,3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584B12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902 01 06 00 00 00 0000 000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902 01 06 01 00 00 0000 000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902 01 06 01 00 00 0000 630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902 01 06 01 00 05 0000 630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902 01 00 00 00 00 0000 000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28 567,3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902 01 05 00 00 00 0000 000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28 567,3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902 01 05 00 00 00 0000 500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902 01 05 02 00 00 0000 500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902 01 05 02 01 00 0000 510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902 01 05 02 01 05 0000 510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902 01 05 00 00 00 0000 600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902 01 05 02 00 00 0000 600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902 01 05 02 01 00 0000 610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  <w:tr w:rsidR="007006BD" w:rsidRPr="003B5C90" w:rsidTr="003A2161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757D4A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902 01 05 02 01 05 0000 610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B5C90" w:rsidRDefault="007006BD" w:rsidP="003A2161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</w:tbl>
    <w:p w:rsidR="007006BD" w:rsidRPr="00907D4D" w:rsidRDefault="007006BD" w:rsidP="007006BD">
      <w:pPr>
        <w:spacing w:after="0" w:line="240" w:lineRule="auto"/>
        <w:ind w:left="-57" w:right="-57"/>
        <w:jc w:val="center"/>
        <w:rPr>
          <w:b/>
          <w:highlight w:val="yellow"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  <w:r>
        <w:rPr>
          <w:b/>
        </w:rPr>
        <w:t xml:space="preserve">                                                           </w:t>
      </w: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Pr="00CA5B6C" w:rsidRDefault="007006BD" w:rsidP="007006BD">
      <w:pPr>
        <w:spacing w:after="0" w:line="240" w:lineRule="auto"/>
        <w:ind w:left="-57" w:right="-57"/>
        <w:rPr>
          <w:b/>
        </w:rPr>
      </w:pPr>
      <w:r>
        <w:rPr>
          <w:b/>
        </w:rPr>
        <w:lastRenderedPageBreak/>
        <w:t xml:space="preserve">                                                           </w:t>
      </w:r>
      <w:r>
        <w:t>Приложение 7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                                </w:t>
      </w:r>
      <w:r>
        <w:t xml:space="preserve">  </w:t>
      </w:r>
      <w:r w:rsidRPr="00DC2518">
        <w:t xml:space="preserve">Думы  «Об  утверждении отчета об исполнении бюджета  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</w:rPr>
      </w:pPr>
      <w:r>
        <w:t xml:space="preserve">  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</w:t>
      </w:r>
      <w:r w:rsidRPr="00DC2518">
        <w:t xml:space="preserve">  год»</w:t>
      </w:r>
      <w:r>
        <w:rPr>
          <w:b/>
        </w:rPr>
        <w:t xml:space="preserve"> </w:t>
      </w:r>
    </w:p>
    <w:p w:rsidR="007006BD" w:rsidRPr="00757D4A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7006BD" w:rsidRPr="00B12A4D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B12A4D">
        <w:rPr>
          <w:b/>
        </w:rPr>
        <w:t>Исполнение муниципальных программ за 201</w:t>
      </w:r>
      <w:r>
        <w:rPr>
          <w:b/>
        </w:rPr>
        <w:t>6</w:t>
      </w:r>
      <w:r w:rsidRPr="00B12A4D">
        <w:rPr>
          <w:b/>
        </w:rPr>
        <w:t xml:space="preserve"> год</w:t>
      </w:r>
    </w:p>
    <w:p w:rsidR="007006BD" w:rsidRPr="00757D4A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0"/>
        <w:gridCol w:w="1239"/>
        <w:gridCol w:w="1024"/>
        <w:gridCol w:w="650"/>
      </w:tblGrid>
      <w:tr w:rsidR="007006BD" w:rsidRPr="00B12A4D" w:rsidTr="003A2161">
        <w:trPr>
          <w:trHeight w:val="214"/>
        </w:trPr>
        <w:tc>
          <w:tcPr>
            <w:tcW w:w="7230" w:type="dxa"/>
            <w:vMerge w:val="restart"/>
            <w:shd w:val="clear" w:color="auto" w:fill="auto"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4B12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</w:t>
            </w:r>
            <w:r w:rsidRPr="00584B12">
              <w:rPr>
                <w:b/>
                <w:bCs/>
                <w:sz w:val="20"/>
                <w:szCs w:val="20"/>
              </w:rPr>
              <w:t>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239" w:type="dxa"/>
            <w:vMerge w:val="restart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b/>
                <w:sz w:val="20"/>
                <w:szCs w:val="20"/>
              </w:rPr>
              <w:t>Утверждено</w:t>
            </w:r>
          </w:p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решением</w:t>
            </w:r>
          </w:p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584B12">
              <w:rPr>
                <w:sz w:val="20"/>
                <w:szCs w:val="20"/>
              </w:rPr>
              <w:t>(тыс. руб.)</w:t>
            </w:r>
          </w:p>
        </w:tc>
        <w:tc>
          <w:tcPr>
            <w:tcW w:w="1674" w:type="dxa"/>
            <w:gridSpan w:val="2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b/>
                <w:sz w:val="20"/>
                <w:szCs w:val="20"/>
              </w:rPr>
              <w:t>Фактически</w:t>
            </w:r>
          </w:p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>сполнено</w:t>
            </w:r>
          </w:p>
        </w:tc>
      </w:tr>
      <w:tr w:rsidR="007006BD" w:rsidRPr="00B12A4D" w:rsidTr="003A2161">
        <w:trPr>
          <w:trHeight w:val="214"/>
        </w:trPr>
        <w:tc>
          <w:tcPr>
            <w:tcW w:w="7230" w:type="dxa"/>
            <w:vMerge/>
            <w:shd w:val="clear" w:color="auto" w:fill="auto"/>
            <w:vAlign w:val="center"/>
          </w:tcPr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vMerge/>
            <w:shd w:val="clear" w:color="auto" w:fill="auto"/>
            <w:noWrap/>
            <w:vAlign w:val="center"/>
          </w:tcPr>
          <w:p w:rsidR="007006BD" w:rsidRPr="00584B12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7006BD" w:rsidRPr="00CA5B6C" w:rsidRDefault="007006B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584B12">
              <w:rPr>
                <w:sz w:val="20"/>
                <w:szCs w:val="20"/>
              </w:rPr>
              <w:t>(тыс. руб.)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7006B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sz w:val="20"/>
                <w:szCs w:val="20"/>
              </w:rPr>
              <w:t>(%)</w:t>
            </w:r>
          </w:p>
        </w:tc>
      </w:tr>
      <w:tr w:rsidR="007006BD" w:rsidRPr="000D13FB" w:rsidTr="003A2161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CC7F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170,0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170,0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  <w:r w:rsidRPr="00CC7F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117,0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117,0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CC7F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300,0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1 022,3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970,1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94,9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179,2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169,6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94,6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1 700,0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1 661,7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97,7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района» на 2016-2020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6 668,2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4 762,6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71,4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</w:t>
            </w:r>
            <w:r w:rsidRPr="00CC7F15">
              <w:rPr>
                <w:sz w:val="22"/>
                <w:szCs w:val="22"/>
                <w:shd w:val="clear" w:color="auto" w:fill="FFFFFF"/>
              </w:rPr>
              <w:t xml:space="preserve">Пожарная безопасность муниципальных образовательных организаций Урюпинского муниципального района Волгоградской области» на 2014-2016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2 975,1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2 744,1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92,2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20,0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программа «</w:t>
            </w:r>
            <w:r w:rsidRPr="000D2903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40,0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</w:tr>
      <w:tr w:rsidR="007006BD" w:rsidRPr="00907D4D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CC7F15" w:rsidRDefault="007006BD" w:rsidP="003A2161">
            <w:pPr>
              <w:spacing w:after="0" w:line="240" w:lineRule="auto"/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135,0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518D8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518D8">
              <w:rPr>
                <w:sz w:val="22"/>
                <w:szCs w:val="22"/>
              </w:rPr>
              <w:t>94,5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3518D8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</w:tr>
      <w:tr w:rsidR="007006BD" w:rsidRPr="00122373" w:rsidTr="003A2161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6BD" w:rsidRPr="00122373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45D0">
              <w:rPr>
                <w:b/>
                <w:sz w:val="22"/>
                <w:szCs w:val="22"/>
              </w:rPr>
              <w:t>13 586,8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11 009,4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6BD" w:rsidRPr="000145D0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81,0</w:t>
            </w:r>
          </w:p>
        </w:tc>
      </w:tr>
    </w:tbl>
    <w:p w:rsidR="007006BD" w:rsidRDefault="007006BD" w:rsidP="007006BD">
      <w:pPr>
        <w:spacing w:after="0" w:line="240" w:lineRule="auto"/>
        <w:ind w:left="-57" w:right="-57"/>
        <w:rPr>
          <w:b/>
        </w:rPr>
      </w:pPr>
      <w:r>
        <w:rPr>
          <w:b/>
        </w:rPr>
        <w:t xml:space="preserve"> </w:t>
      </w: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Default="007006BD" w:rsidP="007006BD">
      <w:pPr>
        <w:spacing w:after="0" w:line="240" w:lineRule="auto"/>
        <w:ind w:left="-57" w:right="-57"/>
        <w:rPr>
          <w:b/>
        </w:rPr>
      </w:pPr>
    </w:p>
    <w:p w:rsidR="007006BD" w:rsidRPr="007A0298" w:rsidRDefault="007006BD" w:rsidP="007006BD">
      <w:pPr>
        <w:spacing w:after="0" w:line="240" w:lineRule="auto"/>
        <w:ind w:left="-57" w:right="-57"/>
        <w:rPr>
          <w:b/>
        </w:rPr>
      </w:pPr>
      <w:r>
        <w:rPr>
          <w:b/>
        </w:rPr>
        <w:lastRenderedPageBreak/>
        <w:t xml:space="preserve">                                                        </w:t>
      </w:r>
      <w:r>
        <w:t>Приложение 8</w:t>
      </w:r>
      <w:r w:rsidRPr="00DC2518">
        <w:t xml:space="preserve"> к проекту решения Урюпинской районной </w:t>
      </w:r>
    </w:p>
    <w:p w:rsidR="007006BD" w:rsidRPr="00DC2518" w:rsidRDefault="007006BD" w:rsidP="007006BD">
      <w:pPr>
        <w:spacing w:after="0" w:line="240" w:lineRule="auto"/>
        <w:ind w:left="-57" w:right="-57"/>
        <w:jc w:val="both"/>
      </w:pPr>
      <w:r w:rsidRPr="00DC2518">
        <w:t xml:space="preserve">                                                         Думы  «Об  утверждении отчета об исполнении бюджета  </w:t>
      </w:r>
    </w:p>
    <w:p w:rsidR="007006BD" w:rsidRDefault="007006BD" w:rsidP="007006BD">
      <w:pPr>
        <w:spacing w:after="0" w:line="240" w:lineRule="auto"/>
        <w:ind w:left="-57" w:right="-57"/>
        <w:jc w:val="both"/>
        <w:rPr>
          <w:b/>
        </w:rPr>
      </w:pPr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2016</w:t>
      </w:r>
      <w:r w:rsidRPr="00DC2518">
        <w:t xml:space="preserve">  год»</w:t>
      </w:r>
      <w:r>
        <w:rPr>
          <w:b/>
        </w:rPr>
        <w:t xml:space="preserve">                                                                                                          </w:t>
      </w:r>
    </w:p>
    <w:p w:rsidR="007006BD" w:rsidRPr="00757D4A" w:rsidRDefault="007006BD" w:rsidP="007006BD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7006BD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 xml:space="preserve">Численность муниципальных служащих органов местного самоуправления, </w:t>
      </w:r>
    </w:p>
    <w:p w:rsidR="007006BD" w:rsidRPr="005B2F4A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 xml:space="preserve">работников муниципальных учреждений Урюпинского муниципального </w:t>
      </w:r>
    </w:p>
    <w:p w:rsidR="007006BD" w:rsidRPr="005B2F4A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 xml:space="preserve">района с указанием фактических затрат на их денежное содержание </w:t>
      </w:r>
    </w:p>
    <w:p w:rsidR="007006BD" w:rsidRPr="005B2F4A" w:rsidRDefault="007006BD" w:rsidP="007006BD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>по состоянию на 31 декабря 2016 года</w:t>
      </w:r>
    </w:p>
    <w:p w:rsidR="007006BD" w:rsidRPr="005B2F4A" w:rsidRDefault="007006BD" w:rsidP="007006BD">
      <w:pPr>
        <w:spacing w:after="0" w:line="240" w:lineRule="auto"/>
        <w:ind w:left="-57" w:right="-57"/>
        <w:jc w:val="center"/>
        <w:rPr>
          <w:b/>
        </w:rPr>
      </w:pPr>
    </w:p>
    <w:tbl>
      <w:tblPr>
        <w:tblStyle w:val="af7"/>
        <w:tblW w:w="10125" w:type="dxa"/>
        <w:tblInd w:w="-459" w:type="dxa"/>
        <w:tblLook w:val="01E0" w:firstRow="1" w:lastRow="1" w:firstColumn="1" w:lastColumn="1" w:noHBand="0" w:noVBand="0"/>
      </w:tblPr>
      <w:tblGrid>
        <w:gridCol w:w="5495"/>
        <w:gridCol w:w="1596"/>
        <w:gridCol w:w="1840"/>
        <w:gridCol w:w="1194"/>
      </w:tblGrid>
      <w:tr w:rsidR="007006BD" w:rsidRPr="005B2F4A" w:rsidTr="003A2161">
        <w:tc>
          <w:tcPr>
            <w:tcW w:w="5495" w:type="dxa"/>
            <w:vMerge w:val="restart"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Наименование органа местного самоуправления, муниципального учреждения</w:t>
            </w:r>
          </w:p>
        </w:tc>
        <w:tc>
          <w:tcPr>
            <w:tcW w:w="3436" w:type="dxa"/>
            <w:gridSpan w:val="2"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Среднесписочная численность</w:t>
            </w:r>
          </w:p>
        </w:tc>
        <w:tc>
          <w:tcPr>
            <w:tcW w:w="1194" w:type="dxa"/>
            <w:vMerge w:val="restart"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Расходы</w:t>
            </w:r>
            <w:r>
              <w:rPr>
                <w:b/>
                <w:sz w:val="20"/>
                <w:szCs w:val="20"/>
              </w:rPr>
              <w:t xml:space="preserve"> на содержание </w:t>
            </w:r>
            <w:r w:rsidRPr="002A1E88">
              <w:rPr>
                <w:b/>
                <w:sz w:val="20"/>
                <w:szCs w:val="20"/>
              </w:rPr>
              <w:t xml:space="preserve"> </w:t>
            </w:r>
            <w:r w:rsidRPr="002A1E88">
              <w:rPr>
                <w:sz w:val="20"/>
                <w:szCs w:val="20"/>
              </w:rPr>
              <w:t>(тыс. руб.)</w:t>
            </w:r>
          </w:p>
        </w:tc>
      </w:tr>
      <w:tr w:rsidR="007006BD" w:rsidRPr="00907D4D" w:rsidTr="003A2161">
        <w:tc>
          <w:tcPr>
            <w:tcW w:w="5495" w:type="dxa"/>
            <w:vMerge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96" w:type="dxa"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муниципальные служащие</w:t>
            </w:r>
          </w:p>
        </w:tc>
        <w:tc>
          <w:tcPr>
            <w:tcW w:w="1840" w:type="dxa"/>
            <w:vAlign w:val="center"/>
          </w:tcPr>
          <w:p w:rsidR="007006BD" w:rsidRPr="002A1E88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1194" w:type="dxa"/>
            <w:vMerge/>
          </w:tcPr>
          <w:p w:rsidR="007006BD" w:rsidRPr="00907D4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7006BD" w:rsidRPr="00BF2141" w:rsidTr="003A2161">
        <w:tc>
          <w:tcPr>
            <w:tcW w:w="5495" w:type="dxa"/>
          </w:tcPr>
          <w:p w:rsidR="007006BD" w:rsidRPr="00BF2141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F2141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1596" w:type="dxa"/>
            <w:vAlign w:val="center"/>
          </w:tcPr>
          <w:p w:rsidR="007006BD" w:rsidRPr="00BF214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F2141">
              <w:rPr>
                <w:sz w:val="22"/>
                <w:szCs w:val="22"/>
              </w:rPr>
              <w:t>2</w:t>
            </w:r>
          </w:p>
        </w:tc>
        <w:tc>
          <w:tcPr>
            <w:tcW w:w="1840" w:type="dxa"/>
            <w:vAlign w:val="center"/>
          </w:tcPr>
          <w:p w:rsidR="007006BD" w:rsidRPr="00BF214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7006BD" w:rsidRPr="00BF214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F2141">
              <w:rPr>
                <w:sz w:val="22"/>
                <w:szCs w:val="22"/>
              </w:rPr>
              <w:t>697</w:t>
            </w:r>
          </w:p>
        </w:tc>
      </w:tr>
      <w:tr w:rsidR="007006BD" w:rsidRPr="002D6856" w:rsidTr="003A2161">
        <w:tc>
          <w:tcPr>
            <w:tcW w:w="5495" w:type="dxa"/>
          </w:tcPr>
          <w:p w:rsidR="007006BD" w:rsidRPr="00227291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596" w:type="dxa"/>
            <w:vAlign w:val="center"/>
          </w:tcPr>
          <w:p w:rsidR="007006BD" w:rsidRPr="0022729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54</w:t>
            </w:r>
          </w:p>
        </w:tc>
        <w:tc>
          <w:tcPr>
            <w:tcW w:w="1840" w:type="dxa"/>
            <w:vAlign w:val="center"/>
          </w:tcPr>
          <w:p w:rsidR="007006BD" w:rsidRPr="0022729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7006BD" w:rsidRPr="002D6856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16 433</w:t>
            </w:r>
          </w:p>
        </w:tc>
      </w:tr>
      <w:tr w:rsidR="007006BD" w:rsidRPr="00227291" w:rsidTr="003A2161">
        <w:tc>
          <w:tcPr>
            <w:tcW w:w="5495" w:type="dxa"/>
          </w:tcPr>
          <w:p w:rsidR="007006BD" w:rsidRPr="00227291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Финансовый отдел администрации Урюпинского муниципального района</w:t>
            </w:r>
          </w:p>
        </w:tc>
        <w:tc>
          <w:tcPr>
            <w:tcW w:w="1596" w:type="dxa"/>
            <w:vAlign w:val="center"/>
          </w:tcPr>
          <w:p w:rsidR="007006BD" w:rsidRPr="0022729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8</w:t>
            </w:r>
          </w:p>
        </w:tc>
        <w:tc>
          <w:tcPr>
            <w:tcW w:w="1840" w:type="dxa"/>
            <w:vAlign w:val="center"/>
          </w:tcPr>
          <w:p w:rsidR="007006BD" w:rsidRPr="0022729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7006BD" w:rsidRPr="00227291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2 408</w:t>
            </w:r>
          </w:p>
        </w:tc>
      </w:tr>
      <w:tr w:rsidR="007006BD" w:rsidRPr="00BA337C" w:rsidTr="003A2161">
        <w:tc>
          <w:tcPr>
            <w:tcW w:w="5495" w:type="dxa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Контрольно-счетная палата Урюпинского муниципального района</w:t>
            </w:r>
          </w:p>
        </w:tc>
        <w:tc>
          <w:tcPr>
            <w:tcW w:w="1596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2</w:t>
            </w:r>
          </w:p>
        </w:tc>
        <w:tc>
          <w:tcPr>
            <w:tcW w:w="1840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36</w:t>
            </w:r>
          </w:p>
        </w:tc>
      </w:tr>
      <w:tr w:rsidR="007006BD" w:rsidRPr="00BA337C" w:rsidTr="003A2161">
        <w:tc>
          <w:tcPr>
            <w:tcW w:w="5495" w:type="dxa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МКУ «Муниципальная эксплуатационная служба администрации Урюпинского муниципального района»</w:t>
            </w:r>
          </w:p>
        </w:tc>
        <w:tc>
          <w:tcPr>
            <w:tcW w:w="1596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22</w:t>
            </w:r>
          </w:p>
        </w:tc>
        <w:tc>
          <w:tcPr>
            <w:tcW w:w="1194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4 386</w:t>
            </w:r>
          </w:p>
        </w:tc>
      </w:tr>
      <w:tr w:rsidR="007006BD" w:rsidRPr="00BA337C" w:rsidTr="003A2161">
        <w:tc>
          <w:tcPr>
            <w:tcW w:w="5495" w:type="dxa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МКУ «Единая дежурно-диспетчерская служба администрации Урюпинского муниципального района Волгоградской области (ЕДДС-112)»</w:t>
            </w:r>
          </w:p>
        </w:tc>
        <w:tc>
          <w:tcPr>
            <w:tcW w:w="1596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6</w:t>
            </w:r>
          </w:p>
        </w:tc>
        <w:tc>
          <w:tcPr>
            <w:tcW w:w="1194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76</w:t>
            </w:r>
            <w:r>
              <w:rPr>
                <w:sz w:val="22"/>
                <w:szCs w:val="22"/>
              </w:rPr>
              <w:t>4</w:t>
            </w:r>
          </w:p>
        </w:tc>
      </w:tr>
      <w:tr w:rsidR="007006BD" w:rsidRPr="00BA337C" w:rsidTr="003A2161">
        <w:tc>
          <w:tcPr>
            <w:tcW w:w="5495" w:type="dxa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Детские дошкольные образовательные организации</w:t>
            </w:r>
          </w:p>
        </w:tc>
        <w:tc>
          <w:tcPr>
            <w:tcW w:w="1596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94" w:type="dxa"/>
            <w:vAlign w:val="center"/>
          </w:tcPr>
          <w:p w:rsidR="007006BD" w:rsidRPr="00BA337C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8 1</w:t>
            </w:r>
            <w:r>
              <w:rPr>
                <w:sz w:val="22"/>
                <w:szCs w:val="22"/>
              </w:rPr>
              <w:t>83</w:t>
            </w:r>
          </w:p>
        </w:tc>
      </w:tr>
      <w:tr w:rsidR="007006BD" w:rsidRPr="00B77FA3" w:rsidTr="003A2161">
        <w:tc>
          <w:tcPr>
            <w:tcW w:w="5495" w:type="dxa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596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609</w:t>
            </w:r>
          </w:p>
        </w:tc>
        <w:tc>
          <w:tcPr>
            <w:tcW w:w="1194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129 14</w:t>
            </w:r>
            <w:r>
              <w:rPr>
                <w:sz w:val="22"/>
                <w:szCs w:val="22"/>
              </w:rPr>
              <w:t>8</w:t>
            </w:r>
          </w:p>
        </w:tc>
      </w:tr>
      <w:tr w:rsidR="007006BD" w:rsidRPr="00B77FA3" w:rsidTr="003A2161">
        <w:tc>
          <w:tcPr>
            <w:tcW w:w="5495" w:type="dxa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Образовательные организации дополнительно образования</w:t>
            </w:r>
          </w:p>
        </w:tc>
        <w:tc>
          <w:tcPr>
            <w:tcW w:w="1596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47</w:t>
            </w:r>
          </w:p>
        </w:tc>
        <w:tc>
          <w:tcPr>
            <w:tcW w:w="1194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11 264</w:t>
            </w:r>
          </w:p>
        </w:tc>
      </w:tr>
      <w:tr w:rsidR="007006BD" w:rsidRPr="00B77FA3" w:rsidTr="003A2161">
        <w:tc>
          <w:tcPr>
            <w:tcW w:w="5495" w:type="dxa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 xml:space="preserve">МКУ «ЦБ» </w:t>
            </w:r>
          </w:p>
        </w:tc>
        <w:tc>
          <w:tcPr>
            <w:tcW w:w="1596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21</w:t>
            </w:r>
          </w:p>
        </w:tc>
        <w:tc>
          <w:tcPr>
            <w:tcW w:w="1194" w:type="dxa"/>
            <w:vAlign w:val="center"/>
          </w:tcPr>
          <w:p w:rsidR="007006BD" w:rsidRPr="00B77FA3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5 550</w:t>
            </w:r>
          </w:p>
        </w:tc>
      </w:tr>
      <w:tr w:rsidR="007006BD" w:rsidRPr="0032054D" w:rsidTr="003A2161">
        <w:tc>
          <w:tcPr>
            <w:tcW w:w="5495" w:type="dxa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МКУК «Центр культуры и методической клубной работы»</w:t>
            </w:r>
          </w:p>
        </w:tc>
        <w:tc>
          <w:tcPr>
            <w:tcW w:w="1596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17</w:t>
            </w:r>
          </w:p>
        </w:tc>
        <w:tc>
          <w:tcPr>
            <w:tcW w:w="1194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3 481</w:t>
            </w:r>
          </w:p>
        </w:tc>
      </w:tr>
      <w:tr w:rsidR="007006BD" w:rsidRPr="0032054D" w:rsidTr="003A2161">
        <w:tc>
          <w:tcPr>
            <w:tcW w:w="5495" w:type="dxa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МБУК «Урюпинский районный историко-краеведческий музей»</w:t>
            </w:r>
          </w:p>
        </w:tc>
        <w:tc>
          <w:tcPr>
            <w:tcW w:w="1596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8</w:t>
            </w:r>
          </w:p>
        </w:tc>
        <w:tc>
          <w:tcPr>
            <w:tcW w:w="1194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1 294</w:t>
            </w:r>
          </w:p>
        </w:tc>
      </w:tr>
      <w:tr w:rsidR="007006BD" w:rsidRPr="0032054D" w:rsidTr="003A2161">
        <w:tc>
          <w:tcPr>
            <w:tcW w:w="5495" w:type="dxa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МКУК «</w:t>
            </w:r>
            <w:proofErr w:type="spellStart"/>
            <w:r w:rsidRPr="0032054D">
              <w:rPr>
                <w:sz w:val="22"/>
                <w:szCs w:val="22"/>
              </w:rPr>
              <w:t>Межпоселенческая</w:t>
            </w:r>
            <w:proofErr w:type="spellEnd"/>
            <w:r w:rsidRPr="0032054D">
              <w:rPr>
                <w:sz w:val="22"/>
                <w:szCs w:val="22"/>
              </w:rPr>
              <w:t xml:space="preserve"> центральная библиотека»</w:t>
            </w:r>
          </w:p>
        </w:tc>
        <w:tc>
          <w:tcPr>
            <w:tcW w:w="1596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38</w:t>
            </w:r>
          </w:p>
        </w:tc>
        <w:tc>
          <w:tcPr>
            <w:tcW w:w="1194" w:type="dxa"/>
            <w:vAlign w:val="center"/>
          </w:tcPr>
          <w:p w:rsidR="007006BD" w:rsidRPr="0032054D" w:rsidRDefault="007006B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7 551</w:t>
            </w:r>
          </w:p>
        </w:tc>
      </w:tr>
      <w:tr w:rsidR="007006BD" w:rsidRPr="00E4074B" w:rsidTr="003A2161">
        <w:tc>
          <w:tcPr>
            <w:tcW w:w="5495" w:type="dxa"/>
            <w:vAlign w:val="center"/>
          </w:tcPr>
          <w:p w:rsidR="007006BD" w:rsidRPr="003D25D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596" w:type="dxa"/>
            <w:vAlign w:val="center"/>
          </w:tcPr>
          <w:p w:rsidR="007006BD" w:rsidRPr="003D25D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</w:t>
            </w:r>
          </w:p>
        </w:tc>
        <w:tc>
          <w:tcPr>
            <w:tcW w:w="1840" w:type="dxa"/>
            <w:vAlign w:val="center"/>
          </w:tcPr>
          <w:p w:rsidR="007006BD" w:rsidRPr="003D25DD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D25DD">
              <w:rPr>
                <w:b/>
                <w:sz w:val="22"/>
                <w:szCs w:val="22"/>
              </w:rPr>
              <w:t>817</w:t>
            </w:r>
          </w:p>
        </w:tc>
        <w:tc>
          <w:tcPr>
            <w:tcW w:w="1194" w:type="dxa"/>
            <w:vAlign w:val="center"/>
          </w:tcPr>
          <w:p w:rsidR="007006BD" w:rsidRPr="00141256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D25DD">
              <w:rPr>
                <w:b/>
                <w:sz w:val="22"/>
                <w:szCs w:val="22"/>
              </w:rPr>
              <w:t>191 59</w:t>
            </w:r>
            <w:r>
              <w:rPr>
                <w:b/>
                <w:sz w:val="22"/>
                <w:szCs w:val="22"/>
              </w:rPr>
              <w:t>5</w:t>
            </w:r>
          </w:p>
        </w:tc>
      </w:tr>
    </w:tbl>
    <w:p w:rsidR="007006BD" w:rsidRPr="00C50221" w:rsidRDefault="007006BD" w:rsidP="007006BD">
      <w:pPr>
        <w:spacing w:after="0" w:line="240" w:lineRule="auto"/>
        <w:ind w:left="-57" w:right="-57"/>
        <w:jc w:val="center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7006BD" w:rsidRDefault="007006BD" w:rsidP="007006B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Pr="00B50D76" w:rsidRDefault="007006BD" w:rsidP="007006BD">
      <w:pPr>
        <w:spacing w:after="0" w:line="240" w:lineRule="auto"/>
        <w:ind w:left="-57" w:right="-57"/>
      </w:pP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lastRenderedPageBreak/>
        <w:t xml:space="preserve">                                                                                                            Приложение 2 к решению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                                                Урюпинской районной Думы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</w:pPr>
      <w:r w:rsidRPr="00B50D76">
        <w:t xml:space="preserve">                                                                                                         от 29 мая 2017 года № 37/</w:t>
      </w:r>
      <w:r>
        <w:t>285</w:t>
      </w:r>
    </w:p>
    <w:p w:rsidR="007006BD" w:rsidRPr="00B50D76" w:rsidRDefault="007006BD" w:rsidP="007006B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B50D76">
        <w:rPr>
          <w:b/>
          <w:sz w:val="28"/>
          <w:szCs w:val="28"/>
        </w:rPr>
        <w:t>Порядок  учета предложений граждан по проекту решения Урюпинской районной Думы  «Об утверждении отчета об исполнении бюджета Урюпинско</w:t>
      </w:r>
      <w:r>
        <w:rPr>
          <w:b/>
          <w:sz w:val="28"/>
          <w:szCs w:val="28"/>
        </w:rPr>
        <w:t>го муниципального района за 2016</w:t>
      </w:r>
      <w:r w:rsidRPr="00B50D76">
        <w:rPr>
          <w:b/>
          <w:sz w:val="28"/>
          <w:szCs w:val="28"/>
        </w:rPr>
        <w:t xml:space="preserve"> год» и участия граждан </w:t>
      </w:r>
    </w:p>
    <w:p w:rsidR="007006BD" w:rsidRPr="00B50D76" w:rsidRDefault="007006BD" w:rsidP="007006BD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B50D76">
        <w:rPr>
          <w:b/>
          <w:sz w:val="28"/>
          <w:szCs w:val="28"/>
        </w:rPr>
        <w:t>в его обсуждении и проведения по нему  публичных слушаний</w:t>
      </w:r>
    </w:p>
    <w:p w:rsidR="007006BD" w:rsidRPr="00B50D76" w:rsidRDefault="007006BD" w:rsidP="007006BD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участия в обсуждении проекта решения Урюпинской районной Думы «Об утверждении отчета об исполнении бюджета Урюпинского муниципального района</w:t>
      </w:r>
      <w:r>
        <w:rPr>
          <w:sz w:val="28"/>
          <w:szCs w:val="28"/>
        </w:rPr>
        <w:t xml:space="preserve"> за 2016</w:t>
      </w:r>
      <w:r w:rsidRPr="00B50D76">
        <w:rPr>
          <w:sz w:val="28"/>
          <w:szCs w:val="28"/>
        </w:rPr>
        <w:t xml:space="preserve"> год» (далее – проект решения).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2. Обсуждение проекта решения осуществляется посредством участия в публичных слушаниях, а также направления предложений по проекту решения.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3. Предложения по проекту решения направляются в письменном виде в Урюпинскую районную Думу по адресу: </w:t>
      </w:r>
      <w:smartTag w:uri="urn:schemas-microsoft-com:office:smarttags" w:element="metricconverter">
        <w:smartTagPr>
          <w:attr w:name="ProductID" w:val="403110, г"/>
        </w:smartTagPr>
        <w:r w:rsidRPr="00B50D76">
          <w:rPr>
            <w:sz w:val="28"/>
            <w:szCs w:val="28"/>
          </w:rPr>
          <w:t>403110, г</w:t>
        </w:r>
      </w:smartTag>
      <w:r w:rsidRPr="00B50D76">
        <w:rPr>
          <w:sz w:val="28"/>
          <w:szCs w:val="28"/>
        </w:rPr>
        <w:t xml:space="preserve">. Урюпинск,  пл. Ленина, дом 3 с 8 часов 00 минут до 17 часов 00 минут (перерыв с 12 часов 00 минут до 13 часов 00 минут) в течение </w:t>
      </w:r>
      <w:r w:rsidRPr="00B50D76">
        <w:rPr>
          <w:sz w:val="28"/>
          <w:szCs w:val="28"/>
        </w:rPr>
        <w:softHyphen/>
      </w:r>
      <w:r w:rsidRPr="00B50D76">
        <w:rPr>
          <w:sz w:val="28"/>
          <w:szCs w:val="28"/>
        </w:rPr>
        <w:softHyphen/>
        <w:t>10 дней после опубликования  проекта решения.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4. Для обсуждения проекта решения проводят публичные слушания.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5. Публичные слушания по проекту решения  проводятся не ранее чем через 10  дней после официального опубликования указанного решения.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6. В публичных слушаниях вправе принять участие каждый житель Урюпинского муниципального района.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7.  На публичных слушаниях по проекту решения председательствует председатель Урюпинской районной Думы или лицо, исполняющее обязанности председателя Урюпинской районной Думы.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8. Протокол публичных слушаний ведет секретарь, назначаемый председательствующим на публичных слушаниях.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9. Участникам публичных слушаний обеспечивается возможность высказать свое мнение по проекту решения.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В зависимости от количества желающих выступить, председательствующий вправе ограничить время любого из выступлений.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Всем желающим выступить предоставляется слово с разрешения председательствующего.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Председательствующий вправе принять решение о перерыве в публичных слушаниях и продолжении их в другое время.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lastRenderedPageBreak/>
        <w:t xml:space="preserve">       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заносятся в протокол публичных слушаний, письменные замечания и предложения приобщаются к протоколу.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10. По итогам публичных слушаний большинством голосов от числа присутствующих принимается заключение.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Заключение по результатам публичных слушаний подписывается председательствующим и подлежит официальному опубликованию.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11. Поступившие от населения замечания и предложения по проекту решения, в том числе в ходе проведения публичных слушаний, носят рекомендательный характер.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Указанные замечания и предложения рассматриваются на заседании Урюпинской районной Думы.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После завершения рассмотрения предложений граждан и заключения публичных слушаний Урюпинская районная Дума принимает решение «Об утверждении отчета об исполнении бюджета Урюпинского муниципального района з</w:t>
      </w:r>
      <w:r>
        <w:rPr>
          <w:sz w:val="28"/>
          <w:szCs w:val="28"/>
        </w:rPr>
        <w:t>а 2016</w:t>
      </w:r>
      <w:r w:rsidRPr="00B50D76">
        <w:rPr>
          <w:sz w:val="28"/>
          <w:szCs w:val="28"/>
        </w:rPr>
        <w:t xml:space="preserve"> год».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             Председатель</w:t>
      </w: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sz w:val="28"/>
          <w:szCs w:val="28"/>
        </w:rPr>
        <w:t xml:space="preserve">Урюпинской районной Думы                                                         Т.Е. </w:t>
      </w:r>
      <w:proofErr w:type="spellStart"/>
      <w:r w:rsidRPr="00B50D76">
        <w:rPr>
          <w:sz w:val="28"/>
          <w:szCs w:val="28"/>
        </w:rPr>
        <w:t>Матыкина</w:t>
      </w:r>
      <w:proofErr w:type="spellEnd"/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B50D76">
        <w:rPr>
          <w:b/>
          <w:bCs/>
          <w:sz w:val="28"/>
          <w:szCs w:val="28"/>
        </w:rPr>
        <w:t xml:space="preserve">              </w:t>
      </w:r>
    </w:p>
    <w:p w:rsidR="007006BD" w:rsidRPr="00B50D76" w:rsidRDefault="007006BD" w:rsidP="007006B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b/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</w:pP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lastRenderedPageBreak/>
        <w:t xml:space="preserve">                                                                               </w:t>
      </w:r>
      <w:r>
        <w:t xml:space="preserve">                </w:t>
      </w:r>
      <w:r w:rsidRPr="00B50D76">
        <w:t>Приложение 1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к    Порядку   учета   предложений  по  проекту   решения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Урюпинской     районной     Думы      «Об    утверждении 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отчета        об     исполнении       бюджета    Урюпинского 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муниципа</w:t>
      </w:r>
      <w:r>
        <w:t>льного   района  за  2016</w:t>
      </w:r>
      <w:r w:rsidRPr="00B50D76">
        <w:t xml:space="preserve"> год»  и  участия  </w:t>
      </w:r>
      <w:proofErr w:type="gramStart"/>
      <w:r w:rsidRPr="00B50D76">
        <w:t>в</w:t>
      </w:r>
      <w:proofErr w:type="gramEnd"/>
      <w:r w:rsidRPr="00B50D76">
        <w:t xml:space="preserve">  </w:t>
      </w:r>
      <w:proofErr w:type="gramStart"/>
      <w:r w:rsidRPr="00B50D76">
        <w:t>его</w:t>
      </w:r>
      <w:proofErr w:type="gramEnd"/>
      <w:r w:rsidRPr="00B50D76">
        <w:t xml:space="preserve">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</w:t>
      </w:r>
      <w:proofErr w:type="gramStart"/>
      <w:r w:rsidRPr="00B50D76">
        <w:t>обсуждении</w:t>
      </w:r>
      <w:proofErr w:type="gramEnd"/>
      <w:r w:rsidRPr="00B50D76">
        <w:t xml:space="preserve"> и проведения по нему публичных  слушаний</w:t>
      </w:r>
    </w:p>
    <w:p w:rsidR="007006BD" w:rsidRPr="00B50D76" w:rsidRDefault="007006BD" w:rsidP="007006BD">
      <w:pPr>
        <w:spacing w:after="0" w:line="240" w:lineRule="auto"/>
        <w:ind w:left="-57" w:right="-57"/>
      </w:pPr>
    </w:p>
    <w:p w:rsidR="007006BD" w:rsidRPr="00B50D76" w:rsidRDefault="007006BD" w:rsidP="007006B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B50D76">
        <w:rPr>
          <w:b/>
          <w:sz w:val="28"/>
          <w:szCs w:val="28"/>
        </w:rPr>
        <w:t>Форма учета предложений по проекту решения Урюпинской районной Думы «Об утверждении отчета об исполнении бюджета Урюпинско</w:t>
      </w:r>
      <w:r>
        <w:rPr>
          <w:b/>
          <w:sz w:val="28"/>
          <w:szCs w:val="28"/>
        </w:rPr>
        <w:t>го муниципального района за 2016</w:t>
      </w:r>
      <w:r w:rsidRPr="00B50D76">
        <w:rPr>
          <w:b/>
          <w:sz w:val="28"/>
          <w:szCs w:val="28"/>
        </w:rPr>
        <w:t xml:space="preserve"> год» и участия граждан в его обсуждении и проведения по нему публичных слушаний</w:t>
      </w: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1183"/>
        <w:gridCol w:w="1863"/>
        <w:gridCol w:w="1455"/>
        <w:gridCol w:w="2747"/>
        <w:gridCol w:w="1556"/>
      </w:tblGrid>
      <w:tr w:rsidR="007006BD" w:rsidRPr="00B50D76" w:rsidTr="003A2161">
        <w:tc>
          <w:tcPr>
            <w:tcW w:w="401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№</w:t>
            </w:r>
          </w:p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proofErr w:type="gramStart"/>
            <w:r w:rsidRPr="00280DFB">
              <w:t>п</w:t>
            </w:r>
            <w:proofErr w:type="gramEnd"/>
            <w:r w:rsidRPr="00280DFB">
              <w:t>/п</w:t>
            </w:r>
          </w:p>
        </w:tc>
        <w:tc>
          <w:tcPr>
            <w:tcW w:w="618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Пункт, подпункт</w:t>
            </w:r>
          </w:p>
        </w:tc>
        <w:tc>
          <w:tcPr>
            <w:tcW w:w="97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Те</w:t>
            </w:r>
            <w:proofErr w:type="gramStart"/>
            <w:r w:rsidRPr="00280DFB">
              <w:t>кст пр</w:t>
            </w:r>
            <w:proofErr w:type="gramEnd"/>
            <w:r w:rsidRPr="00280DFB">
              <w:t>оекта решения</w:t>
            </w:r>
          </w:p>
        </w:tc>
        <w:tc>
          <w:tcPr>
            <w:tcW w:w="76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Текст поправки</w:t>
            </w:r>
          </w:p>
        </w:tc>
        <w:tc>
          <w:tcPr>
            <w:tcW w:w="1435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Те</w:t>
            </w:r>
            <w:proofErr w:type="gramStart"/>
            <w:r w:rsidRPr="00280DFB">
              <w:t>кст пр</w:t>
            </w:r>
            <w:proofErr w:type="gramEnd"/>
            <w:r w:rsidRPr="00280DFB">
              <w:t>оекта  решения с учетом поправки</w:t>
            </w:r>
          </w:p>
        </w:tc>
        <w:tc>
          <w:tcPr>
            <w:tcW w:w="81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Кем внесена поправка</w:t>
            </w:r>
          </w:p>
        </w:tc>
      </w:tr>
      <w:tr w:rsidR="007006BD" w:rsidRPr="00B50D76" w:rsidTr="003A2161">
        <w:tc>
          <w:tcPr>
            <w:tcW w:w="401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280DFB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618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280DFB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7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rPr>
                <w:i/>
                <w:sz w:val="20"/>
                <w:szCs w:val="20"/>
              </w:rPr>
            </w:pPr>
            <w:r w:rsidRPr="00280DFB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76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280DFB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435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280DFB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81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280DFB">
              <w:rPr>
                <w:i/>
                <w:sz w:val="20"/>
                <w:szCs w:val="20"/>
              </w:rPr>
              <w:t>6</w:t>
            </w:r>
          </w:p>
        </w:tc>
      </w:tr>
      <w:tr w:rsidR="007006BD" w:rsidRPr="00B50D76" w:rsidTr="003A2161">
        <w:tc>
          <w:tcPr>
            <w:tcW w:w="401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1</w:t>
            </w:r>
          </w:p>
        </w:tc>
        <w:tc>
          <w:tcPr>
            <w:tcW w:w="618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</w:pPr>
          </w:p>
        </w:tc>
        <w:tc>
          <w:tcPr>
            <w:tcW w:w="97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</w:pPr>
          </w:p>
        </w:tc>
        <w:tc>
          <w:tcPr>
            <w:tcW w:w="76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</w:pPr>
          </w:p>
        </w:tc>
        <w:tc>
          <w:tcPr>
            <w:tcW w:w="1435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</w:pPr>
          </w:p>
        </w:tc>
        <w:tc>
          <w:tcPr>
            <w:tcW w:w="81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</w:pPr>
          </w:p>
        </w:tc>
      </w:tr>
      <w:tr w:rsidR="007006BD" w:rsidRPr="00B50D76" w:rsidTr="003A2161">
        <w:tc>
          <w:tcPr>
            <w:tcW w:w="401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  <w:r w:rsidRPr="00280DFB">
              <w:t>2</w:t>
            </w:r>
          </w:p>
        </w:tc>
        <w:tc>
          <w:tcPr>
            <w:tcW w:w="618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97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76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1435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813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</w:pPr>
          </w:p>
        </w:tc>
      </w:tr>
    </w:tbl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rPr>
          <w:b/>
        </w:rPr>
        <w:t xml:space="preserve">                                                                               </w:t>
      </w:r>
      <w:r>
        <w:rPr>
          <w:b/>
        </w:rPr>
        <w:t xml:space="preserve">               </w:t>
      </w:r>
      <w:r w:rsidRPr="00B50D76">
        <w:t>Приложение 2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к    Порядку   учета   предложений  по  проекту   решения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Урюпинской     районной     Думы      «Об    утверждении 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отчета        об     исполнении       бюджета    Урюпинского 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м</w:t>
      </w:r>
      <w:r>
        <w:t>униципального   района  за  2016</w:t>
      </w:r>
      <w:r w:rsidRPr="00B50D76">
        <w:t xml:space="preserve"> год»  и  участия  </w:t>
      </w:r>
      <w:proofErr w:type="gramStart"/>
      <w:r w:rsidRPr="00B50D76">
        <w:t>в</w:t>
      </w:r>
      <w:proofErr w:type="gramEnd"/>
      <w:r w:rsidRPr="00B50D76">
        <w:t xml:space="preserve">  </w:t>
      </w:r>
      <w:proofErr w:type="gramStart"/>
      <w:r w:rsidRPr="00B50D76">
        <w:t>его</w:t>
      </w:r>
      <w:proofErr w:type="gramEnd"/>
      <w:r w:rsidRPr="00B50D76">
        <w:t xml:space="preserve">  </w:t>
      </w:r>
    </w:p>
    <w:p w:rsidR="007006BD" w:rsidRPr="00B50D76" w:rsidRDefault="007006BD" w:rsidP="007006BD">
      <w:pPr>
        <w:spacing w:after="0" w:line="240" w:lineRule="auto"/>
        <w:ind w:left="-57" w:right="-57"/>
      </w:pPr>
      <w:r w:rsidRPr="00B50D76">
        <w:t xml:space="preserve">                                                         </w:t>
      </w:r>
      <w:proofErr w:type="gramStart"/>
      <w:r w:rsidRPr="00B50D76">
        <w:t>обсуждении</w:t>
      </w:r>
      <w:proofErr w:type="gramEnd"/>
      <w:r w:rsidRPr="00B50D76">
        <w:t xml:space="preserve"> и проведения по нему публичных  слушаний</w:t>
      </w: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  <w:r w:rsidRPr="00B50D76">
        <w:rPr>
          <w:b/>
          <w:sz w:val="28"/>
          <w:szCs w:val="28"/>
        </w:rPr>
        <w:t xml:space="preserve">                  </w:t>
      </w:r>
    </w:p>
    <w:p w:rsidR="007006BD" w:rsidRDefault="007006BD" w:rsidP="007006B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B50D76">
        <w:rPr>
          <w:b/>
          <w:sz w:val="28"/>
          <w:szCs w:val="28"/>
        </w:rPr>
        <w:t xml:space="preserve">Сведения о гражданине (группе граждан), внесшем (им) предложения </w:t>
      </w:r>
    </w:p>
    <w:p w:rsidR="007006BD" w:rsidRDefault="007006BD" w:rsidP="007006B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B50D76">
        <w:rPr>
          <w:b/>
          <w:sz w:val="28"/>
          <w:szCs w:val="28"/>
        </w:rPr>
        <w:t>по проекту решения Урюпинской районной Думы «Об утверждении отчета об исполнении бюджета Урюпинско</w:t>
      </w:r>
      <w:r>
        <w:rPr>
          <w:b/>
          <w:sz w:val="28"/>
          <w:szCs w:val="28"/>
        </w:rPr>
        <w:t xml:space="preserve">го муниципального района </w:t>
      </w:r>
    </w:p>
    <w:p w:rsidR="007006BD" w:rsidRPr="00B50D76" w:rsidRDefault="007006BD" w:rsidP="007006B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2016</w:t>
      </w:r>
      <w:r w:rsidRPr="00B50D76">
        <w:rPr>
          <w:b/>
          <w:sz w:val="28"/>
          <w:szCs w:val="28"/>
        </w:rPr>
        <w:t xml:space="preserve"> год»</w:t>
      </w:r>
    </w:p>
    <w:p w:rsidR="007006BD" w:rsidRPr="00B50D76" w:rsidRDefault="007006BD" w:rsidP="007006BD">
      <w:pPr>
        <w:spacing w:after="0" w:line="240" w:lineRule="auto"/>
        <w:ind w:left="-57" w:right="-57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006BD" w:rsidRPr="00B50D76" w:rsidTr="003A2161"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both"/>
            </w:pPr>
            <w:r w:rsidRPr="00280DFB"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</w:rPr>
            </w:pPr>
          </w:p>
        </w:tc>
      </w:tr>
      <w:tr w:rsidR="007006BD" w:rsidRPr="00B50D76" w:rsidTr="003A2161"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both"/>
            </w:pPr>
            <w:r w:rsidRPr="00280DFB">
              <w:t>Домашний адрес, телефон</w:t>
            </w:r>
          </w:p>
        </w:tc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</w:rPr>
            </w:pPr>
          </w:p>
        </w:tc>
      </w:tr>
      <w:tr w:rsidR="007006BD" w:rsidRPr="00B50D76" w:rsidTr="003A2161"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both"/>
            </w:pPr>
            <w:r w:rsidRPr="00280DFB">
              <w:t>Данные о документе, удостоверяю</w:t>
            </w:r>
            <w:r w:rsidRPr="00280DFB">
              <w:softHyphen/>
              <w:t>щем личность</w:t>
            </w:r>
          </w:p>
        </w:tc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</w:rPr>
            </w:pPr>
          </w:p>
        </w:tc>
      </w:tr>
      <w:tr w:rsidR="007006BD" w:rsidRPr="00B50D76" w:rsidTr="003A2161"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both"/>
              <w:rPr>
                <w:b/>
              </w:rPr>
            </w:pPr>
            <w:r w:rsidRPr="00280DFB">
              <w:t>Место работы (учебы)</w:t>
            </w:r>
          </w:p>
        </w:tc>
        <w:tc>
          <w:tcPr>
            <w:tcW w:w="2500" w:type="pct"/>
          </w:tcPr>
          <w:p w:rsidR="007006BD" w:rsidRPr="00280DFB" w:rsidRDefault="007006BD" w:rsidP="003A2161">
            <w:pPr>
              <w:spacing w:after="0" w:line="240" w:lineRule="auto"/>
              <w:ind w:left="-57" w:right="-57"/>
              <w:jc w:val="center"/>
              <w:rPr>
                <w:b/>
              </w:rPr>
            </w:pPr>
          </w:p>
        </w:tc>
      </w:tr>
    </w:tbl>
    <w:p w:rsidR="007006BD" w:rsidRPr="00B50D76" w:rsidRDefault="007006BD" w:rsidP="007006BD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  <w:r w:rsidRPr="00B50D76">
        <w:rPr>
          <w:sz w:val="28"/>
          <w:szCs w:val="28"/>
        </w:rPr>
        <w:t>Подпись гражданина (граждан)</w:t>
      </w: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Pr="00B50D76" w:rsidRDefault="007006BD" w:rsidP="007006BD">
      <w:pPr>
        <w:spacing w:after="0" w:line="240" w:lineRule="auto"/>
        <w:ind w:left="-57" w:right="-57"/>
        <w:rPr>
          <w:sz w:val="28"/>
          <w:szCs w:val="28"/>
        </w:rPr>
      </w:pPr>
    </w:p>
    <w:p w:rsidR="007006BD" w:rsidRDefault="007006BD" w:rsidP="007006B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Default="007006BD" w:rsidP="007006BD">
      <w:pPr>
        <w:spacing w:after="0" w:line="240" w:lineRule="auto"/>
        <w:ind w:left="-57" w:right="-57"/>
      </w:pPr>
    </w:p>
    <w:p w:rsidR="007006BD" w:rsidRPr="0000037B" w:rsidRDefault="007006BD" w:rsidP="007006BD">
      <w:pPr>
        <w:spacing w:after="0" w:line="240" w:lineRule="auto"/>
        <w:ind w:left="-57" w:right="-57"/>
      </w:pPr>
    </w:p>
    <w:p w:rsidR="00C06909" w:rsidRDefault="00C06909">
      <w:bookmarkStart w:id="1" w:name="_GoBack"/>
      <w:bookmarkEnd w:id="1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33992236"/>
    <w:multiLevelType w:val="hybridMultilevel"/>
    <w:tmpl w:val="3B78DFB6"/>
    <w:lvl w:ilvl="0" w:tplc="04E2C0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040A75C">
      <w:numFmt w:val="none"/>
      <w:lvlText w:val=""/>
      <w:lvlJc w:val="left"/>
      <w:pPr>
        <w:tabs>
          <w:tab w:val="num" w:pos="360"/>
        </w:tabs>
      </w:pPr>
    </w:lvl>
    <w:lvl w:ilvl="2" w:tplc="20022FB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666E1E72">
      <w:numFmt w:val="none"/>
      <w:lvlText w:val=""/>
      <w:lvlJc w:val="left"/>
      <w:pPr>
        <w:tabs>
          <w:tab w:val="num" w:pos="360"/>
        </w:tabs>
      </w:pPr>
    </w:lvl>
    <w:lvl w:ilvl="4" w:tplc="4470F122">
      <w:numFmt w:val="none"/>
      <w:lvlText w:val=""/>
      <w:lvlJc w:val="left"/>
      <w:pPr>
        <w:tabs>
          <w:tab w:val="num" w:pos="360"/>
        </w:tabs>
      </w:pPr>
    </w:lvl>
    <w:lvl w:ilvl="5" w:tplc="42FE8A7C">
      <w:numFmt w:val="none"/>
      <w:lvlText w:val=""/>
      <w:lvlJc w:val="left"/>
      <w:pPr>
        <w:tabs>
          <w:tab w:val="num" w:pos="360"/>
        </w:tabs>
      </w:pPr>
    </w:lvl>
    <w:lvl w:ilvl="6" w:tplc="19A65726">
      <w:numFmt w:val="none"/>
      <w:lvlText w:val=""/>
      <w:lvlJc w:val="left"/>
      <w:pPr>
        <w:tabs>
          <w:tab w:val="num" w:pos="360"/>
        </w:tabs>
      </w:pPr>
    </w:lvl>
    <w:lvl w:ilvl="7" w:tplc="BB4008E2">
      <w:numFmt w:val="none"/>
      <w:lvlText w:val=""/>
      <w:lvlJc w:val="left"/>
      <w:pPr>
        <w:tabs>
          <w:tab w:val="num" w:pos="360"/>
        </w:tabs>
      </w:pPr>
    </w:lvl>
    <w:lvl w:ilvl="8" w:tplc="06CAE4E6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7"/>
  </w:num>
  <w:num w:numId="10">
    <w:abstractNumId w:val="11"/>
  </w:num>
  <w:num w:numId="11">
    <w:abstractNumId w:val="1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E9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1E9D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06BD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6BD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06B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006BD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006B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006BD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7006BD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7006BD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7006BD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7006BD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7006BD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06B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006BD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7006B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06BD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006BD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006BD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006BD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006BD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006BD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7006BD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7006BD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006B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006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7006BD"/>
    <w:rPr>
      <w:rFonts w:cs="Times New Roman"/>
      <w:color w:val="008080"/>
    </w:rPr>
  </w:style>
  <w:style w:type="paragraph" w:customStyle="1" w:styleId="ConsNormal">
    <w:name w:val="ConsNormal"/>
    <w:uiPriority w:val="99"/>
    <w:rsid w:val="007006B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7006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7006B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006BD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006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7006BD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7006B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006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006BD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7006BD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7006BD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7006BD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7006BD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006BD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700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06BD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7006BD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700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06B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7006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06B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006B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7006BD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006BD"/>
    <w:rPr>
      <w:rFonts w:eastAsia="Times New Roman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rsid w:val="007006B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006BD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7006BD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7006BD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7006BD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7006BD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7006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006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7006B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7006BD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7006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7006BD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7006BD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7006BD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7006BD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7006BD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7006BD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7006BD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7006BD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7006BD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7006BD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7006BD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006BD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7006BD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7006BD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7006BD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7006BD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7006B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7006B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7006BD"/>
    <w:rPr>
      <w:b/>
      <w:bCs/>
    </w:rPr>
  </w:style>
  <w:style w:type="paragraph" w:styleId="afa">
    <w:name w:val="Normal (Web)"/>
    <w:basedOn w:val="a"/>
    <w:uiPriority w:val="99"/>
    <w:rsid w:val="007006BD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7006B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7006BD"/>
  </w:style>
  <w:style w:type="character" w:styleId="afb">
    <w:name w:val="Hyperlink"/>
    <w:basedOn w:val="a0"/>
    <w:uiPriority w:val="99"/>
    <w:rsid w:val="007006BD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7006BD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7006BD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7006BD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7006BD"/>
    <w:rPr>
      <w:rFonts w:eastAsia="Times New Roman"/>
      <w:sz w:val="24"/>
      <w:szCs w:val="24"/>
    </w:rPr>
  </w:style>
  <w:style w:type="paragraph" w:customStyle="1" w:styleId="afd">
    <w:name w:val="Знак"/>
    <w:basedOn w:val="a"/>
    <w:uiPriority w:val="99"/>
    <w:rsid w:val="007006BD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7006BD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7006BD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6BD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06B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006BD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006B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006BD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7006BD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7006BD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7006BD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7006BD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7006BD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06B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006BD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7006B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06BD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006BD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006BD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006BD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006BD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006BD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7006BD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7006BD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006B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006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7006BD"/>
    <w:rPr>
      <w:rFonts w:cs="Times New Roman"/>
      <w:color w:val="008080"/>
    </w:rPr>
  </w:style>
  <w:style w:type="paragraph" w:customStyle="1" w:styleId="ConsNormal">
    <w:name w:val="ConsNormal"/>
    <w:uiPriority w:val="99"/>
    <w:rsid w:val="007006B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7006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7006B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006BD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006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7006BD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7006B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006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006BD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7006BD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7006BD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7006BD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7006BD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006BD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700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06BD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7006BD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700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06B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7006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06B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006B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7006BD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006BD"/>
    <w:rPr>
      <w:rFonts w:eastAsia="Times New Roman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rsid w:val="007006B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006BD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7006BD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7006BD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7006BD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7006BD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7006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006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7006B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7006BD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7006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7006BD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7006BD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7006BD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7006BD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7006BD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7006BD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7006BD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7006BD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7006BD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7006BD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7006BD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006BD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7006BD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7006BD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7006BD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7006BD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7006B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7006B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7006BD"/>
    <w:rPr>
      <w:b/>
      <w:bCs/>
    </w:rPr>
  </w:style>
  <w:style w:type="paragraph" w:styleId="afa">
    <w:name w:val="Normal (Web)"/>
    <w:basedOn w:val="a"/>
    <w:uiPriority w:val="99"/>
    <w:rsid w:val="007006BD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7006B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7006BD"/>
  </w:style>
  <w:style w:type="character" w:styleId="afb">
    <w:name w:val="Hyperlink"/>
    <w:basedOn w:val="a0"/>
    <w:uiPriority w:val="99"/>
    <w:rsid w:val="007006BD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7006BD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7006BD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7006BD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7006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7006BD"/>
    <w:rPr>
      <w:rFonts w:eastAsia="Times New Roman"/>
      <w:sz w:val="24"/>
      <w:szCs w:val="24"/>
    </w:rPr>
  </w:style>
  <w:style w:type="paragraph" w:customStyle="1" w:styleId="afd">
    <w:name w:val="Знак"/>
    <w:basedOn w:val="a"/>
    <w:uiPriority w:val="99"/>
    <w:rsid w:val="007006BD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7006BD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7006B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7661</Words>
  <Characters>43671</Characters>
  <Application>Microsoft Office Word</Application>
  <DocSecurity>0</DocSecurity>
  <Lines>363</Lines>
  <Paragraphs>102</Paragraphs>
  <ScaleCrop>false</ScaleCrop>
  <Company>Урюпинскуая районная Дума</Company>
  <LinksUpToDate>false</LinksUpToDate>
  <CharactersWithSpaces>51230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2017-05-30T04:11:00Z</dcterms:created>
  <dcterms:modified xsi:type="dcterms:W3CDTF">2017-05-30T04:11:00Z</dcterms:modified>
</cp:coreProperties>
</file>