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BEE" w:rsidRPr="00D24727" w:rsidRDefault="00237BEE" w:rsidP="00237BEE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6FBF45" wp14:editId="4B097DF3">
            <wp:simplePos x="0" y="0"/>
            <wp:positionH relativeFrom="column">
              <wp:posOffset>2652395</wp:posOffset>
            </wp:positionH>
            <wp:positionV relativeFrom="paragraph">
              <wp:posOffset>-188595</wp:posOffset>
            </wp:positionV>
            <wp:extent cx="526415" cy="812165"/>
            <wp:effectExtent l="0" t="0" r="6985" b="6985"/>
            <wp:wrapSquare wrapText="left"/>
            <wp:docPr id="45" name="Рисунок 4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BEE" w:rsidRPr="00D24727" w:rsidRDefault="00237BEE" w:rsidP="00237BE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237BEE" w:rsidRPr="00D24727" w:rsidRDefault="00237BEE" w:rsidP="00237BE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237BEE" w:rsidRPr="00D24727" w:rsidRDefault="00237BEE" w:rsidP="00237BE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237BEE" w:rsidRPr="00D24727" w:rsidRDefault="00237BEE" w:rsidP="00237BE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237BEE" w:rsidRPr="00D24727" w:rsidRDefault="00237BEE" w:rsidP="00237BE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237BEE" w:rsidRPr="00D24727" w:rsidRDefault="00237BEE" w:rsidP="00237BEE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237BEE" w:rsidRPr="00D24727" w:rsidRDefault="00237BEE" w:rsidP="00237BEE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66A2DE" wp14:editId="7782F81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67545BA" wp14:editId="0C00DEA5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37BEE" w:rsidRPr="00D24727" w:rsidRDefault="00237BEE" w:rsidP="00237BE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37BEE" w:rsidRPr="00282813" w:rsidRDefault="00237BEE" w:rsidP="00237BE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37BEE" w:rsidRPr="00D24727" w:rsidRDefault="00237BEE" w:rsidP="00237BEE">
      <w:pPr>
        <w:ind w:right="-1"/>
        <w:rPr>
          <w:sz w:val="16"/>
          <w:szCs w:val="16"/>
        </w:rPr>
      </w:pPr>
    </w:p>
    <w:p w:rsidR="00237BEE" w:rsidRPr="00D24727" w:rsidRDefault="00237BEE" w:rsidP="00237BE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 № </w:t>
      </w:r>
      <w:r>
        <w:rPr>
          <w:b/>
          <w:bCs/>
          <w:sz w:val="28"/>
          <w:szCs w:val="28"/>
        </w:rPr>
        <w:t>44/386</w:t>
      </w:r>
    </w:p>
    <w:p w:rsidR="00237BEE" w:rsidRPr="00D24727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</w:t>
      </w:r>
      <w:r w:rsidRPr="006F7CAF">
        <w:rPr>
          <w:b/>
          <w:bCs/>
          <w:sz w:val="28"/>
          <w:szCs w:val="28"/>
        </w:rPr>
        <w:t xml:space="preserve">естных нормативов градостроительного проектирования </w:t>
      </w:r>
      <w:proofErr w:type="spellStart"/>
      <w:r w:rsidRPr="006F7CAF">
        <w:rPr>
          <w:b/>
          <w:bCs/>
          <w:sz w:val="28"/>
          <w:szCs w:val="28"/>
        </w:rPr>
        <w:t>Вишняковского</w:t>
      </w:r>
      <w:proofErr w:type="spellEnd"/>
      <w:r w:rsidRPr="006F7CAF">
        <w:rPr>
          <w:b/>
          <w:bCs/>
          <w:sz w:val="28"/>
          <w:szCs w:val="28"/>
        </w:rPr>
        <w:t xml:space="preserve"> сельского поселения </w:t>
      </w:r>
    </w:p>
    <w:p w:rsidR="00237BEE" w:rsidRPr="00D24727" w:rsidRDefault="00237BEE" w:rsidP="00237BEE">
      <w:pPr>
        <w:ind w:right="-1"/>
        <w:jc w:val="center"/>
        <w:rPr>
          <w:b/>
          <w:bCs/>
          <w:sz w:val="28"/>
          <w:szCs w:val="28"/>
        </w:rPr>
      </w:pPr>
      <w:r w:rsidRPr="006F7CA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237BEE" w:rsidRPr="00D24727" w:rsidRDefault="00237BEE" w:rsidP="00237BEE">
      <w:pPr>
        <w:ind w:right="-1"/>
        <w:rPr>
          <w:sz w:val="28"/>
          <w:szCs w:val="28"/>
        </w:rPr>
      </w:pPr>
    </w:p>
    <w:p w:rsidR="00237BEE" w:rsidRPr="00D24727" w:rsidRDefault="00237BEE" w:rsidP="00237BE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237BEE" w:rsidRPr="00D24727" w:rsidRDefault="00237BEE" w:rsidP="00237BEE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237BEE" w:rsidRPr="00D24727" w:rsidRDefault="00237BEE" w:rsidP="00237BEE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237BEE" w:rsidRPr="00D2472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237BEE" w:rsidRPr="00D24727" w:rsidRDefault="00237BEE" w:rsidP="00237BEE">
      <w:pPr>
        <w:ind w:right="-1"/>
        <w:rPr>
          <w:sz w:val="28"/>
          <w:szCs w:val="28"/>
        </w:rPr>
      </w:pPr>
    </w:p>
    <w:p w:rsidR="00237BEE" w:rsidRPr="00D24727" w:rsidRDefault="00237BEE" w:rsidP="00237BEE">
      <w:pPr>
        <w:ind w:right="-1"/>
        <w:rPr>
          <w:sz w:val="28"/>
          <w:szCs w:val="28"/>
        </w:rPr>
      </w:pPr>
    </w:p>
    <w:p w:rsidR="00237BEE" w:rsidRPr="00D24727" w:rsidRDefault="00237BEE" w:rsidP="00237BE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Pr="005D5980" w:rsidRDefault="00237BEE" w:rsidP="00237BEE">
      <w:pPr>
        <w:ind w:right="-1"/>
        <w:jc w:val="right"/>
      </w:pPr>
    </w:p>
    <w:p w:rsidR="00237BEE" w:rsidRPr="005D5980" w:rsidRDefault="00237BEE" w:rsidP="00237BEE">
      <w:pPr>
        <w:ind w:right="-1"/>
      </w:pPr>
    </w:p>
    <w:p w:rsidR="00237BEE" w:rsidRPr="00FE1F80" w:rsidRDefault="00237BEE" w:rsidP="00237BEE">
      <w:pPr>
        <w:ind w:right="-1"/>
      </w:pPr>
      <w:r>
        <w:lastRenderedPageBreak/>
        <w:t xml:space="preserve">                                                                                                         Утверждены </w:t>
      </w:r>
    </w:p>
    <w:p w:rsidR="00237BEE" w:rsidRPr="00FE1F80" w:rsidRDefault="00237BEE" w:rsidP="00237BEE">
      <w:pPr>
        <w:ind w:right="-1"/>
      </w:pPr>
      <w:r w:rsidRPr="00FE1F80">
        <w:t xml:space="preserve">                                                                        </w:t>
      </w:r>
      <w:r>
        <w:t xml:space="preserve">            </w:t>
      </w:r>
      <w:r w:rsidRPr="00FE1F80">
        <w:t xml:space="preserve">решением Урюпинской районной Думы </w:t>
      </w:r>
    </w:p>
    <w:p w:rsidR="00237BEE" w:rsidRDefault="00237BEE" w:rsidP="00237BEE">
      <w:pPr>
        <w:ind w:right="-1"/>
      </w:pPr>
      <w:r w:rsidRPr="00FE1F80">
        <w:t xml:space="preserve">                                                             </w:t>
      </w:r>
      <w:r>
        <w:t xml:space="preserve">                </w:t>
      </w:r>
      <w:r w:rsidRPr="00FE1F80">
        <w:t xml:space="preserve">          </w:t>
      </w:r>
      <w:r>
        <w:t>от 26</w:t>
      </w:r>
      <w:r w:rsidRPr="00FE1F80">
        <w:t xml:space="preserve"> декабря 2017 года №</w:t>
      </w:r>
      <w:r>
        <w:t xml:space="preserve"> 44/386</w:t>
      </w:r>
      <w:r w:rsidRPr="00E3763C">
        <w:t xml:space="preserve"> </w:t>
      </w: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right"/>
      </w:pPr>
    </w:p>
    <w:p w:rsidR="00237BEE" w:rsidRDefault="00237BEE" w:rsidP="00237BEE">
      <w:pPr>
        <w:ind w:right="-1"/>
        <w:jc w:val="left"/>
      </w:pPr>
    </w:p>
    <w:p w:rsidR="00237BEE" w:rsidRDefault="00237BEE" w:rsidP="00237BEE">
      <w:pPr>
        <w:ind w:right="-1"/>
        <w:jc w:val="left"/>
      </w:pPr>
    </w:p>
    <w:p w:rsidR="00237BEE" w:rsidRDefault="00237BEE" w:rsidP="00237BEE">
      <w:pPr>
        <w:ind w:right="-1"/>
        <w:jc w:val="center"/>
        <w:rPr>
          <w:b/>
          <w:bCs/>
          <w:sz w:val="48"/>
          <w:szCs w:val="48"/>
        </w:rPr>
      </w:pPr>
    </w:p>
    <w:p w:rsidR="00237BEE" w:rsidRDefault="00237BEE" w:rsidP="00237BEE">
      <w:pPr>
        <w:ind w:right="-1"/>
        <w:jc w:val="center"/>
        <w:rPr>
          <w:b/>
          <w:bCs/>
          <w:sz w:val="48"/>
          <w:szCs w:val="48"/>
        </w:rPr>
      </w:pPr>
    </w:p>
    <w:p w:rsidR="00237BEE" w:rsidRDefault="00237BEE" w:rsidP="00237BEE">
      <w:pPr>
        <w:ind w:right="-1"/>
        <w:jc w:val="center"/>
        <w:rPr>
          <w:b/>
          <w:bCs/>
          <w:sz w:val="48"/>
          <w:szCs w:val="48"/>
        </w:rPr>
      </w:pPr>
    </w:p>
    <w:p w:rsidR="00237BEE" w:rsidRPr="006F7CAF" w:rsidRDefault="00237BEE" w:rsidP="00237BE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237BEE" w:rsidRPr="006F7CAF" w:rsidRDefault="00237BEE" w:rsidP="00237BEE">
      <w:pPr>
        <w:spacing w:line="82" w:lineRule="exact"/>
        <w:ind w:right="-1"/>
        <w:rPr>
          <w:sz w:val="44"/>
          <w:szCs w:val="44"/>
        </w:rPr>
      </w:pPr>
    </w:p>
    <w:p w:rsidR="00237BEE" w:rsidRPr="006F7CAF" w:rsidRDefault="00237BEE" w:rsidP="00237BEE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237BEE" w:rsidRPr="006F7CAF" w:rsidRDefault="00237BEE" w:rsidP="00237BEE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Вишняковского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237BEE" w:rsidRPr="006F7CAF" w:rsidRDefault="00237BEE" w:rsidP="00237BEE">
      <w:pPr>
        <w:spacing w:line="96" w:lineRule="exact"/>
        <w:ind w:right="-1"/>
        <w:rPr>
          <w:sz w:val="44"/>
          <w:szCs w:val="44"/>
        </w:rPr>
      </w:pPr>
    </w:p>
    <w:p w:rsidR="00237BEE" w:rsidRPr="006F7CAF" w:rsidRDefault="00237BEE" w:rsidP="00237BE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237BEE" w:rsidRPr="006F7CAF" w:rsidRDefault="00237BEE" w:rsidP="00237BEE">
      <w:pPr>
        <w:spacing w:line="82" w:lineRule="exact"/>
        <w:ind w:right="-1"/>
        <w:rPr>
          <w:sz w:val="44"/>
          <w:szCs w:val="44"/>
        </w:rPr>
      </w:pPr>
    </w:p>
    <w:p w:rsidR="00237BEE" w:rsidRPr="006F7CAF" w:rsidRDefault="00237BEE" w:rsidP="00237BE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237BEE" w:rsidRDefault="00237BEE" w:rsidP="00237BEE">
      <w:pPr>
        <w:spacing w:line="200" w:lineRule="exact"/>
        <w:ind w:right="-1"/>
      </w:pPr>
    </w:p>
    <w:p w:rsidR="00237BEE" w:rsidRDefault="00237BEE" w:rsidP="00237BEE">
      <w:pPr>
        <w:spacing w:line="200" w:lineRule="exact"/>
        <w:ind w:right="-1"/>
      </w:pPr>
    </w:p>
    <w:p w:rsidR="00237BEE" w:rsidRDefault="00237BEE" w:rsidP="00237BEE">
      <w:pPr>
        <w:spacing w:line="200" w:lineRule="exact"/>
        <w:ind w:right="-1"/>
      </w:pPr>
    </w:p>
    <w:p w:rsidR="00237BEE" w:rsidRPr="00E3763C" w:rsidRDefault="00237BEE" w:rsidP="00237BEE">
      <w:pPr>
        <w:ind w:right="-1"/>
        <w:jc w:val="left"/>
      </w:pPr>
    </w:p>
    <w:p w:rsidR="00237BEE" w:rsidRDefault="00237BEE" w:rsidP="00237BEE">
      <w:pPr>
        <w:ind w:right="-1"/>
        <w:jc w:val="left"/>
        <w:rPr>
          <w:sz w:val="20"/>
          <w:szCs w:val="20"/>
        </w:rPr>
      </w:pPr>
    </w:p>
    <w:p w:rsidR="00237BEE" w:rsidRPr="00E57CAB" w:rsidRDefault="00237BEE" w:rsidP="00237BEE">
      <w:pPr>
        <w:ind w:right="-1"/>
        <w:jc w:val="left"/>
        <w:rPr>
          <w:sz w:val="20"/>
          <w:szCs w:val="20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jc w:val="right"/>
        <w:rPr>
          <w:b/>
          <w:bCs/>
          <w:sz w:val="20"/>
          <w:szCs w:val="20"/>
        </w:rPr>
      </w:pPr>
    </w:p>
    <w:p w:rsidR="00237BEE" w:rsidRPr="00E57CAB" w:rsidRDefault="00237BEE" w:rsidP="00237BEE">
      <w:pPr>
        <w:ind w:right="-1"/>
        <w:jc w:val="right"/>
        <w:rPr>
          <w:sz w:val="20"/>
          <w:szCs w:val="20"/>
        </w:rPr>
      </w:pPr>
    </w:p>
    <w:p w:rsidR="00237BEE" w:rsidRPr="00E57CAB" w:rsidRDefault="00237BEE" w:rsidP="00237BEE">
      <w:pPr>
        <w:ind w:right="-1"/>
        <w:rPr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Pr="00843265" w:rsidRDefault="00237BEE" w:rsidP="00237BEE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237BEE" w:rsidRPr="005E669A" w:rsidRDefault="00237BEE" w:rsidP="00237BEE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237BEE" w:rsidRDefault="00237BEE" w:rsidP="00237BE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237BEE" w:rsidRPr="005401F7" w:rsidRDefault="00237BEE" w:rsidP="00237BE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237BEE" w:rsidRPr="00843265" w:rsidRDefault="00237BEE" w:rsidP="00237BEE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Вишняковского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237BEE" w:rsidRPr="005401F7" w:rsidRDefault="00237BEE" w:rsidP="00237BEE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237BEE" w:rsidRPr="005401F7" w:rsidRDefault="00237BEE" w:rsidP="00237BE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Вишняковского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237BEE" w:rsidRPr="005401F7" w:rsidRDefault="00237BEE" w:rsidP="00237BE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Вишняковского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237BEE" w:rsidRPr="005401F7" w:rsidRDefault="00237BEE" w:rsidP="00237BEE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237BEE" w:rsidRPr="005401F7" w:rsidRDefault="00237BEE" w:rsidP="00237BE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37BEE" w:rsidRPr="005401F7" w:rsidRDefault="00237BEE" w:rsidP="00237BE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37BEE" w:rsidRPr="005401F7" w:rsidRDefault="00237BEE" w:rsidP="00237BE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37BEE" w:rsidRPr="005401F7" w:rsidRDefault="00237BEE" w:rsidP="00237BE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37BEE" w:rsidRPr="005401F7" w:rsidRDefault="00237BEE" w:rsidP="00237BEE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Вишняковского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237BEE" w:rsidRPr="005401F7" w:rsidRDefault="00237BEE" w:rsidP="00237BE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Вишняковского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237BEE" w:rsidRPr="005401F7" w:rsidRDefault="00237BEE" w:rsidP="00237BE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237BEE" w:rsidRPr="005401F7" w:rsidRDefault="00237BEE" w:rsidP="00237BE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237BEE" w:rsidRPr="005401F7" w:rsidRDefault="00237BEE" w:rsidP="00237BE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237BEE" w:rsidRPr="005401F7" w:rsidRDefault="00237BEE" w:rsidP="00237BE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237BEE" w:rsidRPr="005401F7" w:rsidRDefault="00237BEE" w:rsidP="00237BE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237BEE" w:rsidRPr="002F5D10" w:rsidRDefault="00237BEE" w:rsidP="00237BE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237BEE" w:rsidRPr="00237BEE" w:rsidRDefault="00237BEE" w:rsidP="00237BEE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237BEE" w:rsidRPr="005E669A" w:rsidRDefault="00237BEE" w:rsidP="00237BEE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Pr="005E669A" w:rsidRDefault="00237BEE" w:rsidP="00237BE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237BEE" w:rsidRPr="005E669A" w:rsidRDefault="00237BEE" w:rsidP="00237BE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237BEE" w:rsidRPr="005E669A" w:rsidRDefault="00237BEE" w:rsidP="00237BE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</w:t>
      </w:r>
      <w:r w:rsidRPr="005E669A">
        <w:rPr>
          <w:sz w:val="28"/>
          <w:szCs w:val="28"/>
        </w:rPr>
        <w:lastRenderedPageBreak/>
        <w:t xml:space="preserve">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237BEE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ВИШНЯКОВСКОГО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237BEE" w:rsidRPr="005E669A" w:rsidRDefault="00237BEE" w:rsidP="00237BEE">
      <w:pPr>
        <w:ind w:right="-1"/>
        <w:rPr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237BEE" w:rsidRPr="005E669A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Pr="001E3D23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237BEE" w:rsidRPr="002F5D10" w:rsidRDefault="00237BEE" w:rsidP="00237BEE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237BEE" w:rsidRPr="00843265" w:rsidRDefault="00237BEE" w:rsidP="00237BEE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237BEE" w:rsidRPr="00843265" w:rsidRDefault="00237BEE" w:rsidP="00237BEE">
      <w:pPr>
        <w:ind w:right="-1"/>
        <w:jc w:val="center"/>
        <w:rPr>
          <w:sz w:val="16"/>
          <w:szCs w:val="16"/>
        </w:rPr>
      </w:pPr>
    </w:p>
    <w:tbl>
      <w:tblPr>
        <w:tblW w:w="9703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989"/>
        <w:gridCol w:w="6"/>
        <w:gridCol w:w="1270"/>
        <w:gridCol w:w="6"/>
        <w:gridCol w:w="1271"/>
        <w:gridCol w:w="19"/>
        <w:gridCol w:w="1311"/>
        <w:gridCol w:w="12"/>
      </w:tblGrid>
      <w:tr w:rsidR="00237BEE" w:rsidRPr="00192D1C" w:rsidTr="00237BEE">
        <w:trPr>
          <w:gridAfter w:val="1"/>
          <w:wAfter w:w="12" w:type="dxa"/>
          <w:trHeight w:hRule="exact" w:val="1175"/>
        </w:trPr>
        <w:tc>
          <w:tcPr>
            <w:tcW w:w="2693" w:type="dxa"/>
          </w:tcPr>
          <w:p w:rsidR="00237BEE" w:rsidRDefault="00237BEE" w:rsidP="00237BE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237BEE" w:rsidRPr="00843265" w:rsidRDefault="00237BEE" w:rsidP="00237BE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993" w:type="dxa"/>
            <w:gridSpan w:val="2"/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89" w:type="dxa"/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  <w:gridSpan w:val="2"/>
          </w:tcPr>
          <w:p w:rsidR="00237BEE" w:rsidRDefault="00237BEE" w:rsidP="00237BE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237BEE" w:rsidRPr="00843265" w:rsidRDefault="00237BEE" w:rsidP="00237BE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  <w:gridSpan w:val="2"/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237BEE" w:rsidRPr="00192D1C" w:rsidTr="00237BEE">
        <w:trPr>
          <w:gridAfter w:val="1"/>
          <w:wAfter w:w="12" w:type="dxa"/>
          <w:trHeight w:hRule="exact" w:val="246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Магистральные улицы: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37BEE" w:rsidRPr="00192D1C" w:rsidTr="00237BEE">
        <w:trPr>
          <w:gridAfter w:val="1"/>
          <w:wAfter w:w="12" w:type="dxa"/>
          <w:trHeight w:hRule="exact" w:val="523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09511D">
              <w:rPr>
                <w:rStyle w:val="FontStyle52"/>
              </w:rPr>
              <w:t>Общепоселенче</w:t>
            </w:r>
            <w:r w:rsidRPr="0009511D">
              <w:rPr>
                <w:rStyle w:val="FontStyle52"/>
              </w:rPr>
              <w:softHyphen/>
              <w:t>ского</w:t>
            </w:r>
            <w:proofErr w:type="spellEnd"/>
            <w:r w:rsidRPr="0009511D">
              <w:rPr>
                <w:rStyle w:val="FontStyle52"/>
              </w:rPr>
              <w:t xml:space="preserve"> значения: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37BEE" w:rsidRPr="00192D1C" w:rsidTr="00237BEE">
        <w:trPr>
          <w:gridAfter w:val="1"/>
          <w:wAfter w:w="12" w:type="dxa"/>
          <w:trHeight w:hRule="exact" w:val="295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4,5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84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3,0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52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Районного значе</w:t>
            </w:r>
            <w:r w:rsidRPr="0009511D">
              <w:rPr>
                <w:rStyle w:val="FontStyle52"/>
              </w:rPr>
              <w:softHyphen/>
              <w:t>ния: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37BEE" w:rsidRPr="00192D1C" w:rsidTr="00237BEE">
        <w:trPr>
          <w:trHeight w:hRule="exact" w:val="306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237BEE" w:rsidRPr="0009511D" w:rsidRDefault="00237BEE" w:rsidP="00237BEE">
            <w:pPr>
              <w:pStyle w:val="Style18"/>
              <w:ind w:right="-1" w:hanging="714"/>
              <w:rPr>
                <w:rStyle w:val="FontStyle52"/>
              </w:rPr>
            </w:pPr>
            <w:r w:rsidRPr="0009511D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237BEE" w:rsidRPr="0009511D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2-4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237BEE" w:rsidRPr="0009511D" w:rsidRDefault="00237BEE" w:rsidP="00237BEE">
            <w:pPr>
              <w:pStyle w:val="Style18"/>
              <w:ind w:right="-1" w:hanging="575"/>
              <w:rPr>
                <w:rStyle w:val="FontStyle52"/>
              </w:rPr>
            </w:pPr>
            <w:r w:rsidRPr="0009511D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237BEE" w:rsidRPr="0009511D" w:rsidRDefault="00237BEE" w:rsidP="00237BEE">
            <w:pPr>
              <w:pStyle w:val="Style18"/>
              <w:ind w:right="-1" w:hanging="1179"/>
              <w:rPr>
                <w:rStyle w:val="FontStyle52"/>
              </w:rPr>
            </w:pPr>
            <w:r w:rsidRPr="0009511D">
              <w:rPr>
                <w:rStyle w:val="FontStyle52"/>
              </w:rPr>
              <w:t>2,25</w:t>
            </w:r>
          </w:p>
        </w:tc>
      </w:tr>
      <w:tr w:rsidR="00237BEE" w:rsidRPr="00192D1C" w:rsidTr="00237BEE">
        <w:trPr>
          <w:gridAfter w:val="1"/>
          <w:wAfter w:w="12" w:type="dxa"/>
          <w:trHeight w:val="252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09511D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3,0</w:t>
            </w:r>
          </w:p>
        </w:tc>
      </w:tr>
      <w:tr w:rsidR="00237BEE" w:rsidRPr="00192D1C" w:rsidTr="00237BEE">
        <w:trPr>
          <w:gridAfter w:val="1"/>
          <w:wAfter w:w="12" w:type="dxa"/>
          <w:trHeight w:val="525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Улицы и дороги</w:t>
            </w:r>
          </w:p>
          <w:p w:rsidR="00237BEE" w:rsidRPr="0009511D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местного значения: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37BEE" w:rsidRPr="00192D1C" w:rsidTr="00237BEE">
        <w:trPr>
          <w:gridAfter w:val="1"/>
          <w:wAfter w:w="12" w:type="dxa"/>
          <w:trHeight w:hRule="exact" w:val="269"/>
        </w:trPr>
        <w:tc>
          <w:tcPr>
            <w:tcW w:w="2693" w:type="dxa"/>
            <w:vMerge w:val="restart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Улицы </w:t>
            </w:r>
            <w:proofErr w:type="gramStart"/>
            <w:r w:rsidRPr="0009511D">
              <w:rPr>
                <w:rStyle w:val="FontStyle52"/>
              </w:rPr>
              <w:t>в</w:t>
            </w:r>
            <w:proofErr w:type="gramEnd"/>
            <w:r w:rsidRPr="0009511D">
              <w:rPr>
                <w:rStyle w:val="FontStyle52"/>
              </w:rPr>
              <w:t xml:space="preserve"> жилой</w:t>
            </w:r>
          </w:p>
          <w:p w:rsidR="00237BEE" w:rsidRPr="0009511D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2*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1,5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64"/>
        </w:trPr>
        <w:tc>
          <w:tcPr>
            <w:tcW w:w="2693" w:type="dxa"/>
            <w:vMerge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1-2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1,5</w:t>
            </w:r>
          </w:p>
        </w:tc>
      </w:tr>
      <w:tr w:rsidR="00237BEE" w:rsidRPr="00192D1C" w:rsidTr="00237BEE">
        <w:trPr>
          <w:gridAfter w:val="1"/>
          <w:wAfter w:w="12" w:type="dxa"/>
          <w:trHeight w:val="495"/>
        </w:trPr>
        <w:tc>
          <w:tcPr>
            <w:tcW w:w="2693" w:type="dxa"/>
            <w:vMerge w:val="restart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Улицы и дороги</w:t>
            </w:r>
          </w:p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09511D">
              <w:rPr>
                <w:rStyle w:val="FontStyle52"/>
              </w:rPr>
              <w:t>мунально</w:t>
            </w:r>
            <w:proofErr w:type="spellEnd"/>
            <w:r w:rsidRPr="0009511D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1,5</w:t>
            </w:r>
          </w:p>
        </w:tc>
      </w:tr>
      <w:tr w:rsidR="00237BEE" w:rsidRPr="00192D1C" w:rsidTr="00237BEE">
        <w:trPr>
          <w:gridAfter w:val="1"/>
          <w:wAfter w:w="12" w:type="dxa"/>
          <w:trHeight w:val="250"/>
        </w:trPr>
        <w:tc>
          <w:tcPr>
            <w:tcW w:w="2693" w:type="dxa"/>
            <w:vMerge/>
          </w:tcPr>
          <w:p w:rsidR="00237BEE" w:rsidRPr="0009511D" w:rsidRDefault="00237BEE" w:rsidP="00237BEE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1-2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1,5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Проезды: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37BEE" w:rsidRPr="00192D1C" w:rsidTr="00237BEE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1,0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0,75</w:t>
            </w:r>
          </w:p>
        </w:tc>
      </w:tr>
      <w:tr w:rsidR="00237BEE" w:rsidRPr="00192D1C" w:rsidTr="00237BEE">
        <w:trPr>
          <w:gridAfter w:val="1"/>
          <w:wAfter w:w="12" w:type="dxa"/>
          <w:trHeight w:val="262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Пешеходные улицы: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37BEE" w:rsidRPr="00192D1C" w:rsidTr="00237BEE">
        <w:trPr>
          <w:gridAfter w:val="1"/>
          <w:wAfter w:w="12" w:type="dxa"/>
          <w:trHeight w:hRule="exact" w:val="314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09511D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09511D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по проекту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64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09511D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то же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09511D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то же</w:t>
            </w:r>
          </w:p>
        </w:tc>
      </w:tr>
      <w:tr w:rsidR="00237BEE" w:rsidRPr="00192D1C" w:rsidTr="00237BEE">
        <w:trPr>
          <w:gridAfter w:val="1"/>
          <w:wAfter w:w="12" w:type="dxa"/>
          <w:trHeight w:val="278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09511D">
              <w:rPr>
                <w:rStyle w:val="FontStyle52"/>
              </w:rPr>
              <w:t>дорожки:</w:t>
            </w:r>
          </w:p>
        </w:tc>
        <w:tc>
          <w:tcPr>
            <w:tcW w:w="6998" w:type="dxa"/>
            <w:gridSpan w:val="10"/>
          </w:tcPr>
          <w:p w:rsidR="00237BEE" w:rsidRPr="0009511D" w:rsidRDefault="00237BEE" w:rsidP="00237BE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37BEE" w:rsidRPr="00192D1C" w:rsidTr="00237BEE">
        <w:trPr>
          <w:gridAfter w:val="1"/>
          <w:wAfter w:w="12" w:type="dxa"/>
          <w:trHeight w:hRule="exact" w:val="322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1-2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09511D">
              <w:rPr>
                <w:rStyle w:val="FontStyle53"/>
              </w:rPr>
              <w:t>-</w:t>
            </w:r>
          </w:p>
        </w:tc>
      </w:tr>
      <w:tr w:rsidR="00237BEE" w:rsidRPr="00192D1C" w:rsidTr="00237BEE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237BEE" w:rsidRPr="0009511D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09511D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237BEE" w:rsidRPr="0009511D" w:rsidRDefault="00237BEE" w:rsidP="00237BE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09511D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237BEE" w:rsidRPr="0009511D" w:rsidRDefault="00237BEE" w:rsidP="00237BE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09511D">
              <w:rPr>
                <w:rStyle w:val="FontStyle53"/>
              </w:rPr>
              <w:t>-</w:t>
            </w:r>
          </w:p>
        </w:tc>
      </w:tr>
    </w:tbl>
    <w:p w:rsidR="00237BEE" w:rsidRPr="0084326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09511D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9511D">
        <w:rPr>
          <w:b/>
          <w:bCs/>
          <w:i/>
          <w:iCs/>
        </w:rPr>
        <w:t xml:space="preserve">        Примечания:</w:t>
      </w:r>
    </w:p>
    <w:p w:rsidR="00237BEE" w:rsidRPr="0009511D" w:rsidRDefault="00237BEE" w:rsidP="00237BEE">
      <w:pPr>
        <w:autoSpaceDE w:val="0"/>
        <w:autoSpaceDN w:val="0"/>
        <w:adjustRightInd w:val="0"/>
        <w:ind w:right="-1"/>
      </w:pPr>
      <w:r w:rsidRPr="0009511D">
        <w:t xml:space="preserve">        1. (*) С учетом использования одной полосы д</w:t>
      </w:r>
      <w:r>
        <w:t>ля стоянок легковых автомобилей.</w:t>
      </w:r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237BEE" w:rsidRPr="00AB393F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Вишняковского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237BEE" w:rsidRPr="00AB393F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Pr="00AB393F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237BEE" w:rsidRPr="002F5D10" w:rsidRDefault="00237BEE" w:rsidP="00237BE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237BEE" w:rsidRPr="0084326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lastRenderedPageBreak/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237BEE" w:rsidRPr="0009511D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8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685"/>
        <w:gridCol w:w="1119"/>
        <w:gridCol w:w="1164"/>
        <w:gridCol w:w="1609"/>
      </w:tblGrid>
      <w:tr w:rsidR="00237BEE" w:rsidRPr="00192D1C" w:rsidTr="00237BEE">
        <w:trPr>
          <w:trHeight w:hRule="exact" w:val="73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AB393F" w:rsidRDefault="00237BEE" w:rsidP="00237BEE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  <w:r>
              <w:rPr>
                <w:rStyle w:val="FontStyle54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237BEE" w:rsidRPr="00843265" w:rsidRDefault="00237BEE" w:rsidP="00237BE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237BEE" w:rsidRPr="00843265" w:rsidRDefault="00237BEE" w:rsidP="00237BEE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237BEE" w:rsidRPr="00192D1C" w:rsidTr="00237BEE">
        <w:trPr>
          <w:trHeight w:hRule="exact" w:val="64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B393F" w:rsidRDefault="00237BEE" w:rsidP="00237BEE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4326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237BEE" w:rsidRPr="00192D1C" w:rsidTr="00237BEE">
        <w:trPr>
          <w:trHeight w:hRule="exact" w:val="32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1E3D23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B393F" w:rsidRDefault="00237BEE" w:rsidP="00237BE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softHyphen/>
              <w:t>требление **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B393F" w:rsidRDefault="00237BEE" w:rsidP="00237BE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1E3D23" w:rsidRDefault="00237BEE" w:rsidP="00237BEE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1E3D23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B393F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237BEE" w:rsidRPr="0084326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FA09FD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FA09FD">
        <w:rPr>
          <w:b/>
          <w:bCs/>
          <w:i/>
          <w:iCs/>
          <w:color w:val="000000"/>
        </w:rPr>
        <w:t xml:space="preserve">        Примечания: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4. В целях защиты населения от воздействия электрического поля </w:t>
      </w:r>
      <w:proofErr w:type="gramStart"/>
      <w:r w:rsidRPr="00595021">
        <w:t>ВЛ</w:t>
      </w:r>
      <w:proofErr w:type="gramEnd"/>
      <w:r w:rsidRPr="00595021">
        <w:t xml:space="preserve"> устанавливаются санитарно-защитные зоны. Санитарно-защитной зоной </w:t>
      </w:r>
      <w:proofErr w:type="gramStart"/>
      <w:r w:rsidRPr="00595021">
        <w:t>ВЛ</w:t>
      </w:r>
      <w:proofErr w:type="gramEnd"/>
      <w:r w:rsidRPr="00595021"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595021">
        <w:t>кВ</w:t>
      </w:r>
      <w:proofErr w:type="spellEnd"/>
      <w:r w:rsidRPr="00595021">
        <w:t>/м.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Для вновь проектируемых </w:t>
      </w:r>
      <w:proofErr w:type="gramStart"/>
      <w:r w:rsidRPr="00595021">
        <w:t>ВЛ</w:t>
      </w:r>
      <w:proofErr w:type="gramEnd"/>
      <w:r w:rsidRPr="00595021"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20 м     330 </w:t>
      </w:r>
      <w:proofErr w:type="spellStart"/>
      <w:r w:rsidRPr="00595021">
        <w:t>кВ</w:t>
      </w:r>
      <w:proofErr w:type="spellEnd"/>
      <w:r w:rsidRPr="00595021">
        <w:t xml:space="preserve">;       40 м        750 </w:t>
      </w:r>
      <w:proofErr w:type="spellStart"/>
      <w:r w:rsidRPr="00595021">
        <w:t>кВ</w:t>
      </w:r>
      <w:proofErr w:type="spellEnd"/>
      <w:r w:rsidRPr="00595021">
        <w:t>;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30 м     500 </w:t>
      </w:r>
      <w:proofErr w:type="spellStart"/>
      <w:r w:rsidRPr="00595021">
        <w:t>кВ</w:t>
      </w:r>
      <w:proofErr w:type="spellEnd"/>
      <w:r w:rsidRPr="00595021">
        <w:t xml:space="preserve">;       55 м      1150 </w:t>
      </w:r>
      <w:proofErr w:type="spellStart"/>
      <w:r w:rsidRPr="00595021">
        <w:t>кВ</w:t>
      </w:r>
      <w:proofErr w:type="spellEnd"/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</w:t>
      </w:r>
      <w:proofErr w:type="gramStart"/>
      <w:r w:rsidRPr="00595021"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595021">
        <w:t>кВ</w:t>
      </w:r>
      <w:proofErr w:type="spellEnd"/>
      <w:r w:rsidRPr="00595021">
        <w:t xml:space="preserve"> при числе трансформаторов не более двух мощностью каждого до 1000 </w:t>
      </w:r>
      <w:proofErr w:type="spellStart"/>
      <w:r w:rsidRPr="00595021">
        <w:t>кВ.</w:t>
      </w:r>
      <w:proofErr w:type="spellEnd"/>
      <w:r w:rsidRPr="00595021"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237BEE" w:rsidRPr="002F5D10" w:rsidRDefault="00237BEE" w:rsidP="00237BEE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237BEE" w:rsidRPr="0084326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237BEE" w:rsidRPr="002F5D10" w:rsidRDefault="00237BEE" w:rsidP="00237BEE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1886"/>
        <w:gridCol w:w="1134"/>
        <w:gridCol w:w="2551"/>
      </w:tblGrid>
      <w:tr w:rsidR="00237BEE" w:rsidRPr="00192D1C" w:rsidTr="00237BEE">
        <w:trPr>
          <w:trHeight w:hRule="exact" w:val="844"/>
        </w:trPr>
        <w:tc>
          <w:tcPr>
            <w:tcW w:w="425" w:type="dxa"/>
            <w:vMerge w:val="restart"/>
          </w:tcPr>
          <w:p w:rsidR="00237BEE" w:rsidRPr="00576346" w:rsidRDefault="00237BEE" w:rsidP="00237BEE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</w:t>
            </w:r>
          </w:p>
          <w:p w:rsidR="00237BEE" w:rsidRPr="005763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237BEE" w:rsidRPr="00576346" w:rsidRDefault="00237BEE" w:rsidP="00237BEE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237BEE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237BEE" w:rsidRPr="00576346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237BEE" w:rsidRPr="005763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37BEE" w:rsidRPr="005763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20" w:type="dxa"/>
            <w:gridSpan w:val="2"/>
          </w:tcPr>
          <w:p w:rsidR="00237BEE" w:rsidRPr="005763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237BE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237BEE" w:rsidRPr="005763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237BEE" w:rsidRPr="00192D1C" w:rsidTr="00237BEE">
        <w:trPr>
          <w:trHeight w:hRule="exact" w:val="282"/>
        </w:trPr>
        <w:tc>
          <w:tcPr>
            <w:tcW w:w="425" w:type="dxa"/>
            <w:vMerge/>
          </w:tcPr>
          <w:p w:rsidR="00237BEE" w:rsidRPr="005763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237BEE" w:rsidRPr="005763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86" w:type="dxa"/>
          </w:tcPr>
          <w:p w:rsidR="00237BEE" w:rsidRPr="005763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237BEE" w:rsidRPr="00576346" w:rsidRDefault="00237BEE" w:rsidP="00237BEE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237BEE" w:rsidRPr="00192D1C" w:rsidTr="00237BEE">
        <w:trPr>
          <w:trHeight w:hRule="exact" w:val="290"/>
        </w:trPr>
        <w:tc>
          <w:tcPr>
            <w:tcW w:w="9781" w:type="dxa"/>
            <w:gridSpan w:val="6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237BEE" w:rsidRPr="00192D1C" w:rsidTr="00237BEE">
        <w:trPr>
          <w:trHeight w:hRule="exact" w:val="847"/>
        </w:trPr>
        <w:tc>
          <w:tcPr>
            <w:tcW w:w="425" w:type="dxa"/>
          </w:tcPr>
          <w:p w:rsidR="00237BEE" w:rsidRPr="0057634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1886" w:type="dxa"/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 xml:space="preserve">/чел. </w:t>
            </w:r>
          </w:p>
          <w:p w:rsidR="00237BEE" w:rsidRPr="00576346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1018"/>
        </w:trPr>
        <w:tc>
          <w:tcPr>
            <w:tcW w:w="425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1886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1565"/>
        </w:trPr>
        <w:tc>
          <w:tcPr>
            <w:tcW w:w="425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1921" w:type="dxa"/>
            <w:gridSpan w:val="2"/>
          </w:tcPr>
          <w:p w:rsidR="00237BEE" w:rsidRPr="00576346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1564"/>
        </w:trPr>
        <w:tc>
          <w:tcPr>
            <w:tcW w:w="425" w:type="dxa"/>
          </w:tcPr>
          <w:p w:rsidR="00237BEE" w:rsidRPr="0057634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1921" w:type="dxa"/>
            <w:gridSpan w:val="2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1841"/>
        </w:trPr>
        <w:tc>
          <w:tcPr>
            <w:tcW w:w="425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1921" w:type="dxa"/>
            <w:gridSpan w:val="2"/>
          </w:tcPr>
          <w:p w:rsidR="00237BEE" w:rsidRPr="00576346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1840"/>
        </w:trPr>
        <w:tc>
          <w:tcPr>
            <w:tcW w:w="425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1921" w:type="dxa"/>
            <w:gridSpan w:val="2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278"/>
        </w:trPr>
        <w:tc>
          <w:tcPr>
            <w:tcW w:w="9781" w:type="dxa"/>
            <w:gridSpan w:val="6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237BEE" w:rsidRPr="00192D1C" w:rsidTr="00237BEE">
        <w:trPr>
          <w:trHeight w:hRule="exact" w:val="990"/>
        </w:trPr>
        <w:tc>
          <w:tcPr>
            <w:tcW w:w="425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1921" w:type="dxa"/>
            <w:gridSpan w:val="2"/>
          </w:tcPr>
          <w:p w:rsidR="00237BEE" w:rsidRPr="00576346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849"/>
        </w:trPr>
        <w:tc>
          <w:tcPr>
            <w:tcW w:w="425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237BEE" w:rsidRPr="005763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1921" w:type="dxa"/>
            <w:gridSpan w:val="2"/>
          </w:tcPr>
          <w:p w:rsidR="00237BEE" w:rsidRPr="00576346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237BEE" w:rsidRPr="00576346" w:rsidRDefault="00237BEE" w:rsidP="00237BE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237BEE" w:rsidRPr="00576346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595021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95021">
        <w:rPr>
          <w:b/>
          <w:bCs/>
          <w:i/>
          <w:iCs/>
        </w:rPr>
        <w:t xml:space="preserve">        Примечания: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1. (*) Указанные нормы следует применять с учётом требований СП 62.13330.2011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595021">
        <w:t>га</w:t>
      </w:r>
      <w:proofErr w:type="gramEnd"/>
      <w:r w:rsidRPr="00595021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</w:p>
    <w:p w:rsidR="00237BEE" w:rsidRDefault="00237BEE" w:rsidP="00237BEE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</w:t>
      </w:r>
    </w:p>
    <w:p w:rsidR="00237BEE" w:rsidRPr="00B44F46" w:rsidRDefault="00237BEE" w:rsidP="00237BEE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237BEE" w:rsidRPr="007E3DA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237BEE" w:rsidRPr="00B44F46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237BEE" w:rsidRPr="00192D1C" w:rsidTr="00237BEE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237BEE" w:rsidRPr="007E3DA5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237BEE" w:rsidRPr="00B44F46" w:rsidTr="00237BEE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237BEE" w:rsidRPr="00B44F46" w:rsidTr="00237BEE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237BEE" w:rsidRPr="00B44F46" w:rsidTr="00237BEE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lastRenderedPageBreak/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237BEE" w:rsidRPr="00B44F46" w:rsidTr="00237BEE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237BEE" w:rsidRPr="00B44F46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237BEE" w:rsidRPr="00E47B42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37BEE" w:rsidRPr="00536C31" w:rsidRDefault="00237BEE" w:rsidP="00237BEE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237BEE" w:rsidRPr="007E3DA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237BEE" w:rsidRPr="00FA09FD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237BEE" w:rsidRPr="00192D1C" w:rsidTr="00237BEE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237BEE" w:rsidRPr="007E3DA5" w:rsidRDefault="00237BEE" w:rsidP="00237BEE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</w:p>
          <w:p w:rsidR="00237BEE" w:rsidRPr="00B44F46" w:rsidRDefault="00237BEE" w:rsidP="00237BEE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237BEE" w:rsidRPr="00192D1C" w:rsidTr="00237BEE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237BEE" w:rsidRPr="00192D1C" w:rsidTr="00237BEE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237BEE" w:rsidRPr="00192D1C" w:rsidTr="00237BEE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7E3DA5" w:rsidRDefault="00237BEE" w:rsidP="00237BE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237BEE" w:rsidRPr="00016B4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95021">
        <w:rPr>
          <w:b/>
          <w:bCs/>
          <w:i/>
          <w:iCs/>
        </w:rPr>
        <w:t xml:space="preserve">        Примечания: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595021">
        <w:t>водоразбором</w:t>
      </w:r>
      <w:proofErr w:type="spellEnd"/>
      <w:r w:rsidRPr="00595021">
        <w:t>, а также котельных, доставка топлива которым предусматривается по железной дороге, следует увеличивать на 20 %.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2. Размещение </w:t>
      </w:r>
      <w:proofErr w:type="spellStart"/>
      <w:r w:rsidRPr="00595021">
        <w:t>золошлакоотвалов</w:t>
      </w:r>
      <w:proofErr w:type="spellEnd"/>
      <w:r w:rsidRPr="00595021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595021">
        <w:t>золошлакоотвалов</w:t>
      </w:r>
      <w:proofErr w:type="spellEnd"/>
      <w:r w:rsidRPr="00595021">
        <w:t xml:space="preserve"> и определение размеров площадок для них необходимо предусматривать по СНиП  41-02.   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Водоснабжение – индивидуальное, осуществляется из водозаборных скважин.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Водоотведение и </w:t>
      </w:r>
      <w:proofErr w:type="spellStart"/>
      <w:r w:rsidRPr="00595021">
        <w:t>канализование</w:t>
      </w:r>
      <w:proofErr w:type="spellEnd"/>
      <w:r w:rsidRPr="00595021">
        <w:t xml:space="preserve"> – индивидуальное, в локальные очистные сооружения, септики, выгреба.</w:t>
      </w:r>
    </w:p>
    <w:p w:rsidR="00237BEE" w:rsidRPr="00016B45" w:rsidRDefault="00237BEE" w:rsidP="00237BEE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237BEE" w:rsidRPr="007E3DA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237BEE" w:rsidRPr="00016B4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418"/>
        <w:gridCol w:w="1134"/>
        <w:gridCol w:w="1143"/>
        <w:gridCol w:w="1723"/>
      </w:tblGrid>
      <w:tr w:rsidR="00237BEE" w:rsidRPr="00192D1C" w:rsidTr="00237BEE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237BEE" w:rsidRPr="00016B45" w:rsidRDefault="00237BEE" w:rsidP="00237BE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237BEE" w:rsidRPr="00016B45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237BEE" w:rsidRPr="00016B45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237BEE" w:rsidRPr="00192D1C" w:rsidTr="00237BEE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016B45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37BEE" w:rsidRPr="00192D1C" w:rsidTr="00237BEE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016B45" w:rsidRDefault="00237BEE" w:rsidP="00237BE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237BEE" w:rsidRPr="00016B45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237BEE" w:rsidRPr="00016B4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237BEE" w:rsidRPr="00192D1C" w:rsidTr="00237BEE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237BEE" w:rsidRPr="00016B45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237BEE" w:rsidRPr="00016B45" w:rsidRDefault="00237BEE" w:rsidP="00237BE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192D1C" w:rsidTr="00237BEE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237BEE" w:rsidRPr="00016B45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237BEE" w:rsidRPr="00016B45" w:rsidRDefault="00237BEE" w:rsidP="00237BE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192D1C" w:rsidTr="00237BEE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C459B" w:rsidRDefault="00237BEE" w:rsidP="00237BE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237BEE" w:rsidRPr="00016B45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237BEE" w:rsidRPr="00016B4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192D1C" w:rsidTr="00237BEE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237BEE" w:rsidRPr="00016B45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237BEE" w:rsidRPr="00016B45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192D1C" w:rsidTr="00237BEE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237BEE" w:rsidRPr="00016B45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237BEE" w:rsidRPr="00016B4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016B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237BEE" w:rsidRPr="00B44F46" w:rsidRDefault="00237BEE" w:rsidP="00237BEE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237BEE" w:rsidRPr="00595021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95021">
        <w:rPr>
          <w:b/>
          <w:bCs/>
          <w:i/>
          <w:iCs/>
        </w:rPr>
        <w:t xml:space="preserve">        Примечания: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1. (*) Указанные нормы следует применять с учётом требований табл.1 СП 31.13330.2012.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2. (**) Указанные нормы следует применять с учётом требований СП 30.13330.2012.</w:t>
      </w:r>
    </w:p>
    <w:p w:rsidR="00237BEE" w:rsidRDefault="00237BEE" w:rsidP="00237BEE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237BEE" w:rsidRPr="00B44F46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237BEE" w:rsidRPr="00B44F46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237BEE" w:rsidRPr="00192D1C" w:rsidTr="00237BEE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237BEE" w:rsidRPr="00B44F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37BEE" w:rsidRPr="00B44F46" w:rsidRDefault="00237BEE" w:rsidP="00237BEE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237BEE" w:rsidRPr="00B44F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37BEE" w:rsidRPr="00B44F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237BEE" w:rsidRPr="00192D1C" w:rsidTr="00237BEE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37BEE" w:rsidRPr="00192D1C" w:rsidTr="00237BE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до 8 м</w:t>
            </w:r>
            <w:r w:rsidRPr="00595021">
              <w:rPr>
                <w:rStyle w:val="FontStyle52"/>
                <w:vertAlign w:val="superscript"/>
              </w:rPr>
              <w:t>3</w:t>
            </w:r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</w:t>
            </w:r>
          </w:p>
        </w:tc>
      </w:tr>
      <w:tr w:rsidR="00237BEE" w:rsidRPr="00192D1C" w:rsidTr="00237BE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св. 8 до 12 м</w:t>
            </w:r>
            <w:r w:rsidRPr="00595021">
              <w:rPr>
                <w:rStyle w:val="FontStyle52"/>
                <w:vertAlign w:val="superscript"/>
              </w:rPr>
              <w:t>3</w:t>
            </w:r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2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 xml:space="preserve">св. 12 до 32 </w:t>
            </w:r>
            <w:proofErr w:type="spellStart"/>
            <w:r w:rsidRPr="00595021">
              <w:rPr>
                <w:rStyle w:val="FontStyle52"/>
              </w:rPr>
              <w:t>мЗ</w:t>
            </w:r>
            <w:proofErr w:type="spellEnd"/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3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 xml:space="preserve">св. 32 до 80 </w:t>
            </w:r>
            <w:proofErr w:type="spellStart"/>
            <w:r w:rsidRPr="00595021">
              <w:rPr>
                <w:rStyle w:val="FontStyle52"/>
              </w:rPr>
              <w:t>мЗ</w:t>
            </w:r>
            <w:proofErr w:type="spellEnd"/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4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 xml:space="preserve">св. 80 до 125 </w:t>
            </w:r>
            <w:proofErr w:type="spellStart"/>
            <w:r w:rsidRPr="00595021">
              <w:rPr>
                <w:rStyle w:val="FontStyle52"/>
              </w:rPr>
              <w:t>мЗ</w:t>
            </w:r>
            <w:proofErr w:type="spellEnd"/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6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 xml:space="preserve">св. 125 до 250 </w:t>
            </w:r>
            <w:proofErr w:type="spellStart"/>
            <w:r w:rsidRPr="00595021">
              <w:rPr>
                <w:rStyle w:val="FontStyle52"/>
              </w:rPr>
              <w:t>мЗ</w:t>
            </w:r>
            <w:proofErr w:type="spellEnd"/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12</w:t>
            </w:r>
          </w:p>
        </w:tc>
      </w:tr>
      <w:tr w:rsidR="00237BEE" w:rsidRPr="00192D1C" w:rsidTr="00237BE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 xml:space="preserve">св. 250 до 400 </w:t>
            </w:r>
            <w:proofErr w:type="spellStart"/>
            <w:r w:rsidRPr="00595021">
              <w:rPr>
                <w:rStyle w:val="FontStyle52"/>
              </w:rPr>
              <w:t>мЗ</w:t>
            </w:r>
            <w:proofErr w:type="spellEnd"/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18</w:t>
            </w:r>
          </w:p>
        </w:tc>
      </w:tr>
      <w:tr w:rsidR="00237BEE" w:rsidRPr="00192D1C" w:rsidTr="00237BE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A16DB9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 xml:space="preserve">св. 400 до 800 </w:t>
            </w:r>
            <w:proofErr w:type="spellStart"/>
            <w:r w:rsidRPr="00595021">
              <w:rPr>
                <w:rStyle w:val="FontStyle52"/>
              </w:rPr>
              <w:t>мЗ</w:t>
            </w:r>
            <w:proofErr w:type="spellEnd"/>
            <w:r w:rsidRPr="00595021">
              <w:rPr>
                <w:rStyle w:val="FontStyle52"/>
              </w:rPr>
              <w:t>/</w:t>
            </w:r>
            <w:proofErr w:type="spellStart"/>
            <w:r w:rsidRPr="00595021">
              <w:rPr>
                <w:rStyle w:val="FontStyle52"/>
              </w:rPr>
              <w:t>сут</w:t>
            </w:r>
            <w:proofErr w:type="spellEnd"/>
            <w:r w:rsidRPr="00595021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24</w:t>
            </w:r>
          </w:p>
        </w:tc>
      </w:tr>
    </w:tbl>
    <w:p w:rsidR="00237BEE" w:rsidRPr="00B44F46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237BEE" w:rsidRPr="00595021" w:rsidRDefault="00237BEE" w:rsidP="00237BEE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595021">
        <w:rPr>
          <w:rStyle w:val="FontStyle52"/>
          <w:sz w:val="24"/>
          <w:szCs w:val="24"/>
        </w:rPr>
        <w:t xml:space="preserve">                        </w:t>
      </w:r>
      <w:r w:rsidRPr="00595021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237BEE" w:rsidRPr="00595021" w:rsidRDefault="00237BEE" w:rsidP="00237BEE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595021">
        <w:rPr>
          <w:rStyle w:val="FontStyle52"/>
          <w:sz w:val="24"/>
          <w:szCs w:val="24"/>
        </w:rPr>
        <w:t xml:space="preserve">        </w:t>
      </w:r>
      <w:r>
        <w:rPr>
          <w:rStyle w:val="FontStyle52"/>
          <w:sz w:val="24"/>
          <w:szCs w:val="24"/>
        </w:rPr>
        <w:t xml:space="preserve"> </w:t>
      </w:r>
      <w:r w:rsidRPr="00595021">
        <w:rPr>
          <w:rStyle w:val="FontStyle52"/>
          <w:sz w:val="24"/>
          <w:szCs w:val="24"/>
        </w:rPr>
        <w:t xml:space="preserve">1. (*) Показатели следует принимать по проекту, согласно СП 42.13330. 2011, но не </w:t>
      </w:r>
      <w:proofErr w:type="gramStart"/>
      <w:r w:rsidRPr="00595021">
        <w:rPr>
          <w:rStyle w:val="FontStyle52"/>
          <w:sz w:val="24"/>
          <w:szCs w:val="24"/>
        </w:rPr>
        <w:t>более указанных</w:t>
      </w:r>
      <w:proofErr w:type="gramEnd"/>
      <w:r w:rsidRPr="00595021">
        <w:rPr>
          <w:rStyle w:val="FontStyle52"/>
          <w:sz w:val="24"/>
          <w:szCs w:val="24"/>
        </w:rPr>
        <w:t xml:space="preserve"> в таблице.</w:t>
      </w:r>
    </w:p>
    <w:p w:rsidR="00237BEE" w:rsidRDefault="00237BEE" w:rsidP="00237BEE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237BEE" w:rsidRDefault="00237BEE" w:rsidP="00237BEE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237BEE" w:rsidRPr="00B44F46" w:rsidRDefault="00237BEE" w:rsidP="00237BEE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237BEE" w:rsidRPr="00B44F46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237BEE" w:rsidRPr="00192D1C" w:rsidTr="00237BEE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237BEE" w:rsidRPr="00B44F46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Наименование объекта (н</w:t>
            </w:r>
            <w:r w:rsidRPr="00B44F46">
              <w:rPr>
                <w:rStyle w:val="FontStyle69"/>
                <w:sz w:val="20"/>
                <w:szCs w:val="20"/>
              </w:rPr>
              <w:t>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237BEE" w:rsidRPr="00192D1C" w:rsidTr="00237BEE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37BEE" w:rsidRPr="00192D1C" w:rsidTr="00237BEE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237BEE" w:rsidRPr="00B44F46" w:rsidRDefault="00237BEE" w:rsidP="00237BE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237BEE" w:rsidRPr="00B44F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B44F46" w:rsidRDefault="00237BEE" w:rsidP="00237BE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192D1C" w:rsidTr="00237BEE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B44F46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Pr="0082795A" w:rsidRDefault="00237BEE" w:rsidP="00237BEE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lastRenderedPageBreak/>
        <w:t>для очистных сооружений канализации.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237BEE" w:rsidRPr="00192D1C" w:rsidTr="00237BEE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237BEE" w:rsidRPr="0082795A" w:rsidRDefault="00237BEE" w:rsidP="00237BEE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237BEE" w:rsidRDefault="00237BEE" w:rsidP="00237BE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237BEE" w:rsidRPr="0082795A" w:rsidRDefault="00237BEE" w:rsidP="00237BEE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237BEE" w:rsidRPr="00192D1C" w:rsidTr="00237BEE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95021">
              <w:rPr>
                <w:rStyle w:val="FontStyle61"/>
              </w:rPr>
              <w:t>-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3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6</w:t>
            </w:r>
          </w:p>
        </w:tc>
      </w:tr>
      <w:tr w:rsidR="00237BEE" w:rsidRPr="00192D1C" w:rsidTr="00237BE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20</w:t>
            </w:r>
          </w:p>
        </w:tc>
      </w:tr>
      <w:tr w:rsidR="00237BEE" w:rsidRPr="00192D1C" w:rsidTr="00237BEE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30</w:t>
            </w:r>
          </w:p>
        </w:tc>
      </w:tr>
      <w:tr w:rsidR="00237BEE" w:rsidRPr="00192D1C" w:rsidTr="00237BEE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795A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5021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595021" w:rsidRDefault="00237BEE" w:rsidP="00237BE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95021">
              <w:rPr>
                <w:rStyle w:val="FontStyle61"/>
              </w:rPr>
              <w:t>-</w:t>
            </w:r>
          </w:p>
        </w:tc>
      </w:tr>
    </w:tbl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Pr="00595021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95021">
        <w:rPr>
          <w:b/>
          <w:bCs/>
          <w:i/>
          <w:iCs/>
        </w:rPr>
        <w:t xml:space="preserve">        Примечания: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1. (*) Размеры земельных участков следует принимать не </w:t>
      </w:r>
      <w:proofErr w:type="gramStart"/>
      <w:r w:rsidRPr="00595021">
        <w:t>более указанных</w:t>
      </w:r>
      <w:proofErr w:type="gramEnd"/>
      <w:r w:rsidRPr="00595021">
        <w:t xml:space="preserve"> в таблице.</w:t>
      </w:r>
    </w:p>
    <w:p w:rsidR="00237BEE" w:rsidRDefault="00237BEE" w:rsidP="00237BEE">
      <w:pPr>
        <w:autoSpaceDE w:val="0"/>
        <w:autoSpaceDN w:val="0"/>
        <w:adjustRightInd w:val="0"/>
        <w:ind w:right="-1"/>
      </w:pPr>
      <w:r w:rsidRPr="00595021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595021">
        <w:t>сут</w:t>
      </w:r>
      <w:proofErr w:type="spellEnd"/>
      <w:r w:rsidRPr="00595021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82795A" w:rsidRDefault="00237BEE" w:rsidP="00237BEE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237BEE" w:rsidRPr="00192D1C" w:rsidTr="00237BEE">
        <w:trPr>
          <w:cantSplit/>
          <w:trHeight w:val="241"/>
        </w:trPr>
        <w:tc>
          <w:tcPr>
            <w:tcW w:w="1598" w:type="dxa"/>
            <w:vMerge w:val="restart"/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237BEE" w:rsidRPr="00192D1C" w:rsidTr="00237BEE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237BEE" w:rsidRPr="007E3DA5" w:rsidRDefault="00237BEE" w:rsidP="00237BE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237BEE" w:rsidRPr="00192D1C" w:rsidTr="00237BEE">
        <w:trPr>
          <w:cantSplit/>
          <w:trHeight w:val="2313"/>
        </w:trPr>
        <w:tc>
          <w:tcPr>
            <w:tcW w:w="1598" w:type="dxa"/>
          </w:tcPr>
          <w:p w:rsidR="00237BEE" w:rsidRPr="007E3DA5" w:rsidRDefault="00237BEE" w:rsidP="00237BE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 и </w:t>
            </w:r>
            <w:proofErr w:type="spellStart"/>
            <w:proofErr w:type="gram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  <w:proofErr w:type="gramEnd"/>
          </w:p>
          <w:p w:rsidR="00237BEE" w:rsidRPr="0082795A" w:rsidRDefault="00237BEE" w:rsidP="00237BEE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237BEE" w:rsidRPr="0082795A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237BEE" w:rsidRPr="00192D1C" w:rsidTr="00237BEE">
        <w:trPr>
          <w:cantSplit/>
          <w:trHeight w:val="692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1372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1307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  <w:p w:rsidR="00237BEE" w:rsidRPr="00332A65" w:rsidRDefault="00237BEE" w:rsidP="00237BEE">
            <w:pPr>
              <w:ind w:right="-1"/>
            </w:pP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1045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37BEE" w:rsidRPr="00192D1C" w:rsidTr="00237BEE">
        <w:trPr>
          <w:cantSplit/>
          <w:trHeight w:val="893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1307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1045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237BEE" w:rsidRPr="00332A65" w:rsidRDefault="00237BEE" w:rsidP="00237BEE">
            <w:pPr>
              <w:ind w:right="-1"/>
              <w:jc w:val="center"/>
            </w:pPr>
          </w:p>
        </w:tc>
        <w:tc>
          <w:tcPr>
            <w:tcW w:w="772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37BEE" w:rsidRPr="00192D1C" w:rsidTr="00237BEE">
        <w:trPr>
          <w:cantSplit/>
          <w:trHeight w:val="301"/>
        </w:trPr>
        <w:tc>
          <w:tcPr>
            <w:tcW w:w="1598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37BEE" w:rsidRPr="00192D1C" w:rsidTr="00237BEE">
        <w:trPr>
          <w:cantSplit/>
          <w:trHeight w:val="527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237BEE" w:rsidRPr="00192D1C" w:rsidTr="00237BEE">
        <w:trPr>
          <w:cantSplit/>
          <w:trHeight w:val="249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237BEE" w:rsidRPr="00192D1C" w:rsidTr="00237BEE">
        <w:trPr>
          <w:cantSplit/>
          <w:trHeight w:val="846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37BEE" w:rsidRPr="00192D1C" w:rsidTr="00237BEE">
        <w:trPr>
          <w:cantSplit/>
          <w:trHeight w:val="702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от оболочки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37BEE" w:rsidRPr="00192D1C" w:rsidTr="00237BEE">
        <w:trPr>
          <w:cantSplit/>
          <w:trHeight w:val="678"/>
        </w:trPr>
        <w:tc>
          <w:tcPr>
            <w:tcW w:w="1598" w:type="dxa"/>
          </w:tcPr>
          <w:p w:rsidR="00237BEE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237BEE" w:rsidRPr="00192D1C" w:rsidTr="00237BEE">
        <w:trPr>
          <w:cantSplit/>
          <w:trHeight w:val="726"/>
        </w:trPr>
        <w:tc>
          <w:tcPr>
            <w:tcW w:w="1598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37BEE" w:rsidRPr="00332A65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237BEE" w:rsidRPr="00332A6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82795A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237BEE" w:rsidRPr="0082795A" w:rsidRDefault="00237BEE" w:rsidP="00237BEE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Вишняковского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237BEE" w:rsidRPr="00BA6E38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Pr="00BA6E38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237BEE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824945" w:rsidRDefault="00237BEE" w:rsidP="00237BE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237BEE" w:rsidRPr="00332A6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237BEE" w:rsidRPr="00332A65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237BEE" w:rsidRPr="00332A6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2798"/>
        <w:gridCol w:w="1977"/>
        <w:gridCol w:w="1116"/>
        <w:gridCol w:w="2003"/>
        <w:gridCol w:w="1134"/>
      </w:tblGrid>
      <w:tr w:rsidR="00237BEE" w:rsidRPr="00192D1C" w:rsidTr="00237BEE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237BEE" w:rsidRPr="00824945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237BEE" w:rsidRPr="00824945" w:rsidRDefault="00237BEE" w:rsidP="00237BEE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27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237BEE" w:rsidRPr="00824945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37BEE" w:rsidRPr="00824945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237BEE" w:rsidRPr="00824945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237BEE" w:rsidRPr="00192D1C" w:rsidTr="00237BEE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37BEE" w:rsidRPr="00824945" w:rsidTr="00237BEE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332A6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237BEE" w:rsidRPr="00332A6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  <w:p w:rsidR="00237BEE" w:rsidRPr="00332A65" w:rsidRDefault="00237BEE" w:rsidP="00237BE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7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Помещения для </w:t>
            </w:r>
            <w:proofErr w:type="gramStart"/>
            <w:r w:rsidRPr="00824945">
              <w:rPr>
                <w:rStyle w:val="FontStyle52"/>
              </w:rPr>
              <w:t>физкуль</w:t>
            </w:r>
            <w:r w:rsidRPr="00824945">
              <w:rPr>
                <w:rStyle w:val="FontStyle52"/>
              </w:rPr>
              <w:softHyphen/>
              <w:t>турно-оздоровительных</w:t>
            </w:r>
            <w:proofErr w:type="gramEnd"/>
          </w:p>
          <w:p w:rsidR="00237BEE" w:rsidRPr="00824945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занятий (спортивные залы)</w:t>
            </w:r>
          </w:p>
          <w:p w:rsidR="00237BEE" w:rsidRPr="00824945" w:rsidRDefault="00237BEE" w:rsidP="00237BEE">
            <w:pPr>
              <w:pStyle w:val="Style37"/>
              <w:widowControl/>
              <w:ind w:right="-1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237BEE" w:rsidRPr="0082494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237BEE" w:rsidRPr="0082494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237BEE" w:rsidRPr="00824945" w:rsidTr="00237BEE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332A6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7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824945" w:rsidTr="00237BEE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332A6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237BEE" w:rsidRPr="00332A6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  <w:p w:rsidR="00237BEE" w:rsidRPr="00332A65" w:rsidRDefault="00237BEE" w:rsidP="00237BE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7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proofErr w:type="gramStart"/>
            <w:r w:rsidRPr="00824945">
              <w:rPr>
                <w:rStyle w:val="FontStyle52"/>
              </w:rPr>
              <w:t>-д</w:t>
            </w:r>
            <w:proofErr w:type="gramEnd"/>
            <w:r w:rsidRPr="00824945">
              <w:rPr>
                <w:rStyle w:val="FontStyle52"/>
              </w:rPr>
              <w:t>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237BEE" w:rsidRPr="00824945" w:rsidTr="00237BEE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332A6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7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37BEE" w:rsidRPr="00824945" w:rsidTr="00237BEE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332A65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237BEE" w:rsidRPr="00824945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824945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237BEE" w:rsidRPr="00824945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595021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95021">
        <w:rPr>
          <w:b/>
          <w:bCs/>
          <w:i/>
          <w:iCs/>
        </w:rPr>
        <w:t xml:space="preserve">        </w:t>
      </w:r>
      <w:r>
        <w:rPr>
          <w:b/>
          <w:bCs/>
          <w:i/>
          <w:iCs/>
        </w:rPr>
        <w:t xml:space="preserve"> </w:t>
      </w:r>
      <w:r w:rsidRPr="00595021">
        <w:rPr>
          <w:b/>
          <w:bCs/>
          <w:i/>
          <w:iCs/>
        </w:rPr>
        <w:t>Примечания:</w:t>
      </w:r>
    </w:p>
    <w:p w:rsidR="00237BEE" w:rsidRPr="00595021" w:rsidRDefault="00237BEE" w:rsidP="00237BEE">
      <w:pPr>
        <w:autoSpaceDE w:val="0"/>
        <w:autoSpaceDN w:val="0"/>
        <w:adjustRightInd w:val="0"/>
        <w:ind w:right="-1"/>
      </w:pPr>
      <w:r>
        <w:t xml:space="preserve">        </w:t>
      </w:r>
      <w:r w:rsidRPr="00595021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237BEE" w:rsidRPr="00BA6E38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37BEE" w:rsidRPr="00BA6E38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237BEE" w:rsidRPr="00BA6E38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 xml:space="preserve">женерной подготовки и защиты </w:t>
      </w:r>
      <w:r w:rsidRPr="00BA6E38">
        <w:rPr>
          <w:sz w:val="28"/>
          <w:szCs w:val="28"/>
        </w:rPr>
        <w:lastRenderedPageBreak/>
        <w:t>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37BEE" w:rsidRPr="00EB1DB6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237BEE" w:rsidRPr="004A168E" w:rsidRDefault="00237BEE" w:rsidP="00237BE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4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970"/>
        <w:gridCol w:w="1134"/>
        <w:gridCol w:w="1964"/>
        <w:gridCol w:w="1540"/>
      </w:tblGrid>
      <w:tr w:rsidR="00237BEE" w:rsidRPr="00192D1C" w:rsidTr="00237BEE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237BEE" w:rsidRPr="004A168E" w:rsidRDefault="00237BEE" w:rsidP="00237BEE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37BEE" w:rsidRPr="004A168E" w:rsidRDefault="00237BEE" w:rsidP="00237BEE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237BEE" w:rsidRPr="00192D1C" w:rsidTr="00237BEE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37BEE" w:rsidRPr="00192D1C" w:rsidTr="00237BEE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EB1DB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Дошкольные </w:t>
            </w:r>
          </w:p>
          <w:p w:rsidR="00237BEE" w:rsidRPr="004A168E" w:rsidRDefault="00237BEE" w:rsidP="00237BEE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237BEE" w:rsidRPr="00192D1C" w:rsidTr="00237BEE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EB1DB6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237BEE" w:rsidRPr="004A168E" w:rsidRDefault="00237BEE" w:rsidP="00237BEE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237BEE" w:rsidRPr="00EB1DB6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  <w:sz w:val="22"/>
          <w:szCs w:val="22"/>
        </w:rPr>
      </w:pPr>
      <w:r w:rsidRPr="00EB1DB6">
        <w:rPr>
          <w:b/>
          <w:bCs/>
          <w:i/>
          <w:iCs/>
          <w:sz w:val="22"/>
          <w:szCs w:val="22"/>
        </w:rPr>
        <w:t xml:space="preserve">         </w:t>
      </w:r>
      <w:r>
        <w:rPr>
          <w:b/>
          <w:bCs/>
          <w:i/>
          <w:iCs/>
          <w:sz w:val="22"/>
          <w:szCs w:val="22"/>
        </w:rPr>
        <w:t xml:space="preserve">        </w:t>
      </w:r>
      <w:r w:rsidRPr="00EB1DB6">
        <w:rPr>
          <w:b/>
          <w:bCs/>
          <w:i/>
          <w:iCs/>
          <w:sz w:val="22"/>
          <w:szCs w:val="22"/>
        </w:rPr>
        <w:t>Примечания:</w:t>
      </w:r>
    </w:p>
    <w:p w:rsidR="00237BEE" w:rsidRPr="005401F7" w:rsidRDefault="00237BEE" w:rsidP="00237BEE">
      <w:pPr>
        <w:autoSpaceDE w:val="0"/>
        <w:autoSpaceDN w:val="0"/>
        <w:adjustRightInd w:val="0"/>
        <w:ind w:right="-1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5401F7">
        <w:rPr>
          <w:sz w:val="22"/>
          <w:szCs w:val="22"/>
        </w:rPr>
        <w:t xml:space="preserve">1. (*) </w:t>
      </w:r>
      <w:proofErr w:type="gramStart"/>
      <w:r w:rsidRPr="005401F7">
        <w:rPr>
          <w:sz w:val="22"/>
          <w:szCs w:val="22"/>
        </w:rPr>
        <w:t>Объекты</w:t>
      </w:r>
      <w:proofErr w:type="gramEnd"/>
      <w:r w:rsidRPr="005401F7">
        <w:rPr>
          <w:sz w:val="22"/>
          <w:szCs w:val="22"/>
        </w:rPr>
        <w:t xml:space="preserve"> возможно формировать на базе или при объектах общего образования;</w:t>
      </w:r>
    </w:p>
    <w:p w:rsidR="00237BEE" w:rsidRPr="005401F7" w:rsidRDefault="00237BEE" w:rsidP="00237BEE">
      <w:pPr>
        <w:autoSpaceDE w:val="0"/>
        <w:autoSpaceDN w:val="0"/>
        <w:adjustRightInd w:val="0"/>
        <w:ind w:right="-1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5401F7">
        <w:rPr>
          <w:sz w:val="22"/>
          <w:szCs w:val="22"/>
        </w:rPr>
        <w:t>2. (**) Объекты формируются в административном центре поселения</w:t>
      </w:r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237BEE" w:rsidRDefault="00237BEE" w:rsidP="00237BEE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237BEE" w:rsidRPr="00192D1C" w:rsidTr="00237BEE">
        <w:trPr>
          <w:trHeight w:hRule="exact" w:val="589"/>
        </w:trPr>
        <w:tc>
          <w:tcPr>
            <w:tcW w:w="542" w:type="dxa"/>
            <w:vMerge w:val="restart"/>
          </w:tcPr>
          <w:p w:rsidR="00237BEE" w:rsidRPr="004A168E" w:rsidRDefault="00237BEE" w:rsidP="00237BEE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237BEE" w:rsidRPr="004A168E" w:rsidRDefault="00237BEE" w:rsidP="00237BEE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237BEE" w:rsidRPr="004A168E" w:rsidRDefault="00237BEE" w:rsidP="00237BE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237BE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237BEE" w:rsidRPr="00192D1C" w:rsidTr="00237BEE">
        <w:trPr>
          <w:trHeight w:hRule="exact" w:val="264"/>
        </w:trPr>
        <w:tc>
          <w:tcPr>
            <w:tcW w:w="542" w:type="dxa"/>
            <w:vMerge/>
          </w:tcPr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237BEE" w:rsidRPr="004A168E" w:rsidRDefault="00237BEE" w:rsidP="00237BE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237BEE" w:rsidRPr="004A168E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37BEE" w:rsidRPr="00192D1C" w:rsidTr="00237BEE">
        <w:trPr>
          <w:trHeight w:hRule="exact" w:val="1037"/>
        </w:trPr>
        <w:tc>
          <w:tcPr>
            <w:tcW w:w="542" w:type="dxa"/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237BEE" w:rsidRPr="004A168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</w:t>
            </w:r>
            <w:r>
              <w:rPr>
                <w:rStyle w:val="FontStyle52"/>
              </w:rPr>
              <w:t>ия для куль</w:t>
            </w:r>
            <w:r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t>приятий в учреждениях культуры</w:t>
            </w:r>
          </w:p>
        </w:tc>
        <w:tc>
          <w:tcPr>
            <w:tcW w:w="1948" w:type="dxa"/>
          </w:tcPr>
          <w:p w:rsidR="00237BEE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237BEE" w:rsidRPr="004A168E" w:rsidRDefault="00237BEE" w:rsidP="00237BE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237BEE" w:rsidRPr="00192D1C" w:rsidTr="00237BEE">
        <w:trPr>
          <w:trHeight w:hRule="exact" w:val="1320"/>
        </w:trPr>
        <w:tc>
          <w:tcPr>
            <w:tcW w:w="542" w:type="dxa"/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237BEE" w:rsidRPr="004A168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237BEE" w:rsidRPr="00192D1C" w:rsidTr="00237BEE">
        <w:trPr>
          <w:trHeight w:hRule="exact" w:val="797"/>
        </w:trPr>
        <w:tc>
          <w:tcPr>
            <w:tcW w:w="542" w:type="dxa"/>
            <w:vMerge w:val="restart"/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237BE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237BEE" w:rsidRPr="00192D1C" w:rsidTr="00237BEE">
        <w:trPr>
          <w:trHeight w:val="577"/>
        </w:trPr>
        <w:tc>
          <w:tcPr>
            <w:tcW w:w="542" w:type="dxa"/>
            <w:vMerge/>
            <w:vAlign w:val="center"/>
          </w:tcPr>
          <w:p w:rsidR="00237BEE" w:rsidRPr="004A168E" w:rsidRDefault="00237BEE" w:rsidP="00237BEE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237BEE" w:rsidRPr="004A168E" w:rsidRDefault="00237BEE" w:rsidP="00237BEE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237BEE" w:rsidRPr="004A168E" w:rsidRDefault="00237BEE" w:rsidP="00237BE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237BEE" w:rsidRPr="004A168E" w:rsidRDefault="00237BEE" w:rsidP="00237BE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237BEE" w:rsidRPr="004A168E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237BEE" w:rsidRPr="004A168E" w:rsidRDefault="00237BEE" w:rsidP="00237BE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37BEE" w:rsidRPr="00EB1DB6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237BEE" w:rsidRPr="00EB1DB6" w:rsidRDefault="00237BEE" w:rsidP="00237BEE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237BEE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237BEE" w:rsidRPr="00122664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237BEE" w:rsidRPr="00FB421F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237BEE" w:rsidRDefault="00237BEE" w:rsidP="00237BEE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237BEE" w:rsidRPr="00EB1DB6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428"/>
        <w:gridCol w:w="2614"/>
      </w:tblGrid>
      <w:tr w:rsidR="00237BEE" w:rsidTr="00237BEE">
        <w:tc>
          <w:tcPr>
            <w:tcW w:w="6838" w:type="dxa"/>
            <w:gridSpan w:val="2"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237BEE" w:rsidRPr="00332761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237BEE" w:rsidRPr="00332761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Default="00237BEE" w:rsidP="00237BE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237BEE" w:rsidRPr="00332761" w:rsidRDefault="00237BEE" w:rsidP="00237BE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237BEE" w:rsidRPr="00332761" w:rsidRDefault="00237BEE" w:rsidP="00237BE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237BEE" w:rsidRPr="00332761" w:rsidRDefault="00237BEE" w:rsidP="00237BE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237BEE" w:rsidRPr="00332761" w:rsidRDefault="00237BEE" w:rsidP="00237BE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237BEE" w:rsidRPr="00332761" w:rsidRDefault="00237BEE" w:rsidP="00237BE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332761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237BEE" w:rsidTr="00237BEE">
        <w:trPr>
          <w:trHeight w:val="485"/>
        </w:trPr>
        <w:tc>
          <w:tcPr>
            <w:tcW w:w="2410" w:type="dxa"/>
            <w:vMerge w:val="restart"/>
          </w:tcPr>
          <w:p w:rsidR="00237BEE" w:rsidRPr="00332761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237BEE" w:rsidRPr="00332761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237BEE" w:rsidTr="00237BEE">
        <w:tc>
          <w:tcPr>
            <w:tcW w:w="2410" w:type="dxa"/>
            <w:vMerge w:val="restart"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237BEE" w:rsidTr="00237BEE">
        <w:tc>
          <w:tcPr>
            <w:tcW w:w="2410" w:type="dxa"/>
            <w:vMerge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237BEE" w:rsidRPr="00332761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237BEE" w:rsidRPr="00332761" w:rsidRDefault="00237BEE" w:rsidP="00237BE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37BEE" w:rsidRPr="00332761" w:rsidRDefault="00237BEE" w:rsidP="00237BE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</w:t>
      </w:r>
      <w:r w:rsidRPr="00332761">
        <w:rPr>
          <w:b/>
          <w:bCs/>
          <w:i/>
          <w:iCs/>
        </w:rPr>
        <w:t>Примечания:</w:t>
      </w:r>
    </w:p>
    <w:p w:rsidR="00237BEE" w:rsidRPr="00332761" w:rsidRDefault="00237BEE" w:rsidP="00237BEE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237BEE" w:rsidRPr="00332761" w:rsidRDefault="00237BEE" w:rsidP="00237BEE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237BEE" w:rsidRDefault="00237BEE" w:rsidP="00237BEE">
      <w:pPr>
        <w:autoSpaceDE w:val="0"/>
        <w:autoSpaceDN w:val="0"/>
        <w:adjustRightInd w:val="0"/>
        <w:ind w:right="-1"/>
      </w:pPr>
      <w:r w:rsidRPr="00332761"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237BEE" w:rsidRPr="00332761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237BE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237BEE" w:rsidRDefault="00237BEE" w:rsidP="00237BEE">
      <w:pPr>
        <w:autoSpaceDE w:val="0"/>
        <w:autoSpaceDN w:val="0"/>
        <w:adjustRightInd w:val="0"/>
        <w:ind w:right="-1"/>
      </w:pPr>
      <w:r>
        <w:t xml:space="preserve"> 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lastRenderedPageBreak/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237BEE" w:rsidRPr="006E4E13" w:rsidRDefault="00237BEE" w:rsidP="00237BEE">
      <w:pPr>
        <w:autoSpaceDE w:val="0"/>
        <w:autoSpaceDN w:val="0"/>
        <w:adjustRightInd w:val="0"/>
        <w:ind w:right="-1"/>
        <w:rPr>
          <w:b/>
          <w:bCs/>
        </w:rPr>
      </w:pP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237BEE" w:rsidRDefault="00237BEE" w:rsidP="00237BEE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237BEE" w:rsidRPr="001F6595" w:rsidRDefault="00237BEE" w:rsidP="00237BE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237BEE" w:rsidTr="00237BEE">
        <w:tc>
          <w:tcPr>
            <w:tcW w:w="675" w:type="dxa"/>
          </w:tcPr>
          <w:p w:rsidR="00237BEE" w:rsidRPr="00285AA8" w:rsidRDefault="00237BEE" w:rsidP="00237BE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237BEE" w:rsidRPr="00285AA8" w:rsidRDefault="00237BEE" w:rsidP="00237BE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237BEE" w:rsidRPr="00285AA8" w:rsidRDefault="00237BEE" w:rsidP="00237BE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237BEE" w:rsidRPr="00285AA8" w:rsidRDefault="00237BEE" w:rsidP="00237BE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237BEE" w:rsidRPr="00285AA8" w:rsidRDefault="00237BEE" w:rsidP="00237BE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237BEE" w:rsidRPr="00285AA8" w:rsidRDefault="00237BEE" w:rsidP="00237BE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237BEE" w:rsidRPr="00285AA8" w:rsidRDefault="00237BEE" w:rsidP="00237BE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237BEE" w:rsidTr="00237BEE">
        <w:tc>
          <w:tcPr>
            <w:tcW w:w="675" w:type="dxa"/>
          </w:tcPr>
          <w:p w:rsidR="00237BEE" w:rsidRPr="00285AA8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237BEE" w:rsidRDefault="00237BEE" w:rsidP="00237BE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237BEE" w:rsidRPr="00722CD0" w:rsidRDefault="00237BEE" w:rsidP="00237BE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237BEE" w:rsidTr="00237BEE"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237BEE" w:rsidRPr="00285AA8" w:rsidRDefault="00237BEE" w:rsidP="00237BE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237BEE" w:rsidRPr="00722CD0" w:rsidRDefault="00237BEE" w:rsidP="00237BE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</w:t>
            </w:r>
            <w:r w:rsidRPr="00285AA8">
              <w:rPr>
                <w:sz w:val="22"/>
                <w:szCs w:val="22"/>
              </w:rPr>
              <w:lastRenderedPageBreak/>
              <w:t xml:space="preserve">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237BEE" w:rsidTr="00237BEE">
        <w:tc>
          <w:tcPr>
            <w:tcW w:w="675" w:type="dxa"/>
            <w:vMerge/>
          </w:tcPr>
          <w:p w:rsidR="00237BEE" w:rsidRPr="00285AA8" w:rsidRDefault="00237BEE" w:rsidP="00237BEE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237BEE" w:rsidRPr="00285AA8" w:rsidRDefault="00237BEE" w:rsidP="00237BE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237BEE" w:rsidRPr="00285AA8" w:rsidRDefault="00237BEE" w:rsidP="00237BE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237BEE" w:rsidRPr="00285AA8" w:rsidRDefault="00237BEE" w:rsidP="00237BE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237BEE" w:rsidRPr="00285AA8" w:rsidRDefault="00237BEE" w:rsidP="00237BE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237BEE" w:rsidTr="00237BEE"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237BEE" w:rsidRPr="00722CD0" w:rsidRDefault="00237BEE" w:rsidP="00237BEE">
            <w:pPr>
              <w:ind w:right="-1"/>
              <w:jc w:val="center"/>
              <w:rPr>
                <w:rStyle w:val="FontStyle69"/>
              </w:rPr>
            </w:pP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237BEE" w:rsidRPr="00722CD0" w:rsidRDefault="00237BEE" w:rsidP="00237BEE">
            <w:pPr>
              <w:ind w:right="-1"/>
              <w:jc w:val="center"/>
              <w:rPr>
                <w:rStyle w:val="FontStyle69"/>
              </w:rPr>
            </w:pP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</w:t>
            </w:r>
            <w:r w:rsidRPr="00285AA8">
              <w:rPr>
                <w:sz w:val="22"/>
                <w:szCs w:val="22"/>
              </w:rPr>
              <w:lastRenderedPageBreak/>
              <w:t>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237BEE" w:rsidTr="00237BEE">
        <w:tc>
          <w:tcPr>
            <w:tcW w:w="675" w:type="dxa"/>
            <w:vMerge/>
          </w:tcPr>
          <w:p w:rsidR="00237BEE" w:rsidRPr="00722CD0" w:rsidRDefault="00237BEE" w:rsidP="00237BE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237BEE" w:rsidRPr="00722CD0" w:rsidRDefault="00237BEE" w:rsidP="00237BE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237BEE" w:rsidTr="00237BEE"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Вишняковский</w:t>
            </w:r>
            <w:proofErr w:type="spellEnd"/>
            <w:r w:rsidRPr="00722CD0">
              <w:rPr>
                <w:rStyle w:val="FontStyle52"/>
              </w:rPr>
              <w:t xml:space="preserve">) необходимо </w:t>
            </w:r>
            <w:proofErr w:type="gramStart"/>
            <w:r w:rsidRPr="00722CD0">
              <w:rPr>
                <w:rStyle w:val="FontStyle52"/>
              </w:rPr>
              <w:t>разместить</w:t>
            </w:r>
            <w:proofErr w:type="gramEnd"/>
            <w:r w:rsidRPr="00722CD0">
              <w:rPr>
                <w:rStyle w:val="FontStyle52"/>
              </w:rPr>
              <w:t xml:space="preserve"> спортивную площадку площадью не менее 4 000 кв. м.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525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525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762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0,076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237BEE" w:rsidRPr="00722CD0" w:rsidRDefault="00237BEE" w:rsidP="00237BEE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237BEE" w:rsidTr="00237BEE">
        <w:tc>
          <w:tcPr>
            <w:tcW w:w="675" w:type="dxa"/>
            <w:vMerge/>
          </w:tcPr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237BEE" w:rsidTr="00237BEE"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3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</w:t>
            </w:r>
            <w:r w:rsidRPr="00722CD0">
              <w:rPr>
                <w:rStyle w:val="FontStyle52"/>
              </w:rPr>
              <w:lastRenderedPageBreak/>
              <w:t xml:space="preserve">центра (х. </w:t>
            </w:r>
            <w:proofErr w:type="spellStart"/>
            <w:r>
              <w:rPr>
                <w:rStyle w:val="FontStyle52"/>
              </w:rPr>
              <w:t>Вишняковский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195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237BEE" w:rsidRPr="00722CD0" w:rsidRDefault="00237BEE" w:rsidP="00237BEE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195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>тра) = 185</w:t>
            </w:r>
            <w:r w:rsidRPr="00722CD0">
              <w:rPr>
                <w:rStyle w:val="FontStyle52"/>
              </w:rPr>
              <w:t xml:space="preserve">кв.м.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02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237BEE" w:rsidTr="00237BEE">
        <w:tc>
          <w:tcPr>
            <w:tcW w:w="675" w:type="dxa"/>
            <w:vMerge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237BEE" w:rsidRPr="00285AA8" w:rsidRDefault="00237BEE" w:rsidP="00237BEE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237BEE" w:rsidTr="00237BEE"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285AA8" w:rsidRDefault="00237BEE" w:rsidP="00237BEE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525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48х0,525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25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237BEE" w:rsidTr="00237BEE">
        <w:tc>
          <w:tcPr>
            <w:tcW w:w="675" w:type="dxa"/>
            <w:vMerge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237BEE" w:rsidRPr="00285AA8" w:rsidRDefault="00237BEE" w:rsidP="00237BE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237BEE" w:rsidTr="00237BEE"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237BEE" w:rsidRPr="00285AA8" w:rsidRDefault="00237BEE" w:rsidP="00237BE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237BEE" w:rsidRPr="00722CD0" w:rsidRDefault="00237BEE" w:rsidP="00237BE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237BEE" w:rsidRPr="00285AA8" w:rsidRDefault="00237BEE" w:rsidP="00237BE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237BEE" w:rsidRPr="00722CD0" w:rsidRDefault="00237BEE" w:rsidP="00237BEE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285AA8" w:rsidRDefault="00237BEE" w:rsidP="00237BEE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</w:t>
            </w:r>
            <w:r w:rsidRPr="00285AA8">
              <w:rPr>
                <w:sz w:val="22"/>
                <w:szCs w:val="22"/>
              </w:rPr>
              <w:lastRenderedPageBreak/>
              <w:t>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525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237BEE" w:rsidRPr="00285AA8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0,525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57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237BEE" w:rsidTr="00237BEE">
        <w:tc>
          <w:tcPr>
            <w:tcW w:w="675" w:type="dxa"/>
            <w:vMerge/>
          </w:tcPr>
          <w:p w:rsidR="00237BEE" w:rsidRPr="00285AA8" w:rsidRDefault="00237BEE" w:rsidP="00237BE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237BEE" w:rsidRPr="00285AA8" w:rsidRDefault="00237BEE" w:rsidP="00237BE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237BEE" w:rsidTr="00237BEE">
        <w:trPr>
          <w:trHeight w:val="3975"/>
        </w:trPr>
        <w:tc>
          <w:tcPr>
            <w:tcW w:w="675" w:type="dxa"/>
            <w:vMerge w:val="restart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237BEE" w:rsidRPr="00722CD0" w:rsidRDefault="00237BEE" w:rsidP="00237BEE">
            <w:pPr>
              <w:ind w:right="-1"/>
              <w:jc w:val="center"/>
              <w:rPr>
                <w:rStyle w:val="FontStyle69"/>
              </w:rPr>
            </w:pP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237BEE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237BEE" w:rsidRPr="00722CD0" w:rsidRDefault="00237BEE" w:rsidP="00237BEE">
            <w:pPr>
              <w:ind w:right="-1"/>
              <w:jc w:val="center"/>
              <w:rPr>
                <w:rStyle w:val="FontStyle69"/>
              </w:rPr>
            </w:pPr>
          </w:p>
          <w:p w:rsidR="00237BEE" w:rsidRPr="00722CD0" w:rsidRDefault="00237BEE" w:rsidP="00237BE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525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237BEE" w:rsidRPr="00722CD0" w:rsidRDefault="00237BEE" w:rsidP="00237BEE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0,525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29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237BEE" w:rsidTr="00237BEE">
        <w:trPr>
          <w:trHeight w:val="2070"/>
        </w:trPr>
        <w:tc>
          <w:tcPr>
            <w:tcW w:w="675" w:type="dxa"/>
            <w:vMerge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237BEE" w:rsidRPr="00722CD0" w:rsidRDefault="00237BEE" w:rsidP="00237BE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237BEE" w:rsidRDefault="00237BEE" w:rsidP="00237BEE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525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0,525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32,5</w:t>
            </w:r>
            <w:r w:rsidRPr="00285AA8">
              <w:rPr>
                <w:rStyle w:val="FontStyle69"/>
                <w:spacing w:val="30"/>
              </w:rPr>
              <w:t>=</w:t>
            </w:r>
            <w:r w:rsidRPr="00C4328E">
              <w:rPr>
                <w:rStyle w:val="FontStyle69"/>
                <w:b w:val="0"/>
                <w:bCs w:val="0"/>
                <w:spacing w:val="30"/>
              </w:rPr>
              <w:t>42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места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237BEE" w:rsidRPr="00722CD0" w:rsidRDefault="00237BEE" w:rsidP="00237BE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237BEE" w:rsidRPr="00722CD0" w:rsidRDefault="00237BEE" w:rsidP="00237BE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285AA8" w:rsidRDefault="00237BEE" w:rsidP="00237BEE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237BEE" w:rsidRPr="00285AA8" w:rsidRDefault="00237BEE" w:rsidP="00237BEE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lastRenderedPageBreak/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525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Вишняковского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0,525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2,4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237BEE" w:rsidRPr="00722CD0" w:rsidRDefault="00237BEE" w:rsidP="00237BE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237BEE" w:rsidTr="00237BEE">
        <w:tc>
          <w:tcPr>
            <w:tcW w:w="675" w:type="dxa"/>
          </w:tcPr>
          <w:p w:rsidR="00237BEE" w:rsidRPr="00722CD0" w:rsidRDefault="00237BEE" w:rsidP="00237BE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237BEE" w:rsidRPr="00722CD0" w:rsidRDefault="00237BEE" w:rsidP="00237BE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237BEE" w:rsidRPr="00B4245F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37BEE" w:rsidRPr="009D5EEC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Вишняковском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FB421F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</w:t>
      </w:r>
      <w:r w:rsidRPr="009D5EEC">
        <w:rPr>
          <w:sz w:val="28"/>
          <w:szCs w:val="28"/>
        </w:rPr>
        <w:lastRenderedPageBreak/>
        <w:t>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237BEE" w:rsidRPr="009D5EEC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 xml:space="preserve">типовых задач с использованием расчетных показателей,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237BEE" w:rsidRPr="00B27800" w:rsidRDefault="00237BEE" w:rsidP="00237BE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1.</w:t>
      </w:r>
      <w:r w:rsidRPr="004810E7">
        <w:rPr>
          <w:b/>
          <w:bCs/>
          <w:sz w:val="28"/>
          <w:szCs w:val="28"/>
        </w:rPr>
        <w:t xml:space="preserve"> </w:t>
      </w:r>
      <w:r w:rsidRPr="004810E7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Исходные данные: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Проектируются 60 домовладений </w:t>
      </w:r>
      <w:r w:rsidRPr="004810E7">
        <w:rPr>
          <w:sz w:val="28"/>
          <w:szCs w:val="28"/>
        </w:rPr>
        <w:t xml:space="preserve">(162 жителя, </w:t>
      </w:r>
      <w:proofErr w:type="spellStart"/>
      <w:r w:rsidRPr="004810E7">
        <w:rPr>
          <w:sz w:val="28"/>
          <w:szCs w:val="28"/>
        </w:rPr>
        <w:t>коэф</w:t>
      </w:r>
      <w:proofErr w:type="spellEnd"/>
      <w:r w:rsidRPr="004810E7">
        <w:rPr>
          <w:sz w:val="28"/>
          <w:szCs w:val="28"/>
        </w:rPr>
        <w:t>. семейности 2,7).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Применение показателя: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Так расчетная нагрузка на сети газоснабжения составит: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138 х 162 = 22 356 куб. м. в год.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Вывод: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 2.</w:t>
      </w:r>
      <w:r w:rsidRPr="004810E7">
        <w:rPr>
          <w:b/>
          <w:bCs/>
          <w:sz w:val="28"/>
          <w:szCs w:val="28"/>
        </w:rPr>
        <w:t xml:space="preserve"> </w:t>
      </w:r>
      <w:r w:rsidRPr="004810E7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Исходные данные: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4810E7">
        <w:rPr>
          <w:rStyle w:val="FontStyle52"/>
          <w:sz w:val="28"/>
          <w:szCs w:val="28"/>
        </w:rPr>
        <w:t>Вишняковский</w:t>
      </w:r>
      <w:proofErr w:type="spellEnd"/>
      <w:r w:rsidRPr="004810E7">
        <w:rPr>
          <w:sz w:val="28"/>
          <w:szCs w:val="28"/>
        </w:rPr>
        <w:t xml:space="preserve"> </w:t>
      </w:r>
      <w:proofErr w:type="spellStart"/>
      <w:r w:rsidRPr="004810E7">
        <w:rPr>
          <w:rStyle w:val="FontStyle52"/>
          <w:sz w:val="28"/>
          <w:szCs w:val="28"/>
        </w:rPr>
        <w:t>Вишняковского</w:t>
      </w:r>
      <w:proofErr w:type="spellEnd"/>
      <w:r w:rsidRPr="004810E7">
        <w:rPr>
          <w:rStyle w:val="FontStyle52"/>
          <w:sz w:val="28"/>
          <w:szCs w:val="28"/>
        </w:rPr>
        <w:t xml:space="preserve"> </w:t>
      </w:r>
      <w:r w:rsidRPr="004810E7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 xml:space="preserve">Численность населения хутора к 2020 году: 340 человек                                                                                                                                         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Применение показателя: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4810E7">
        <w:rPr>
          <w:sz w:val="28"/>
          <w:szCs w:val="28"/>
        </w:rPr>
        <w:t>спортивных сооружений административного центра (спортивная, игровая площадка) составляет 0,076 га на 100 жителей.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 xml:space="preserve">Так, минимальная площадь спортивной площадки для х. </w:t>
      </w:r>
      <w:proofErr w:type="spellStart"/>
      <w:r w:rsidRPr="004810E7">
        <w:rPr>
          <w:rStyle w:val="FontStyle52"/>
          <w:sz w:val="28"/>
          <w:szCs w:val="28"/>
        </w:rPr>
        <w:t>Вишняковского</w:t>
      </w:r>
      <w:proofErr w:type="spellEnd"/>
      <w:r w:rsidRPr="004810E7">
        <w:rPr>
          <w:sz w:val="28"/>
          <w:szCs w:val="28"/>
        </w:rPr>
        <w:t xml:space="preserve"> составит: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4810E7">
        <w:rPr>
          <w:color w:val="000000"/>
          <w:sz w:val="28"/>
          <w:szCs w:val="28"/>
        </w:rPr>
        <w:t>(0,076 / 100) х 340 = 0,26 га или 2584 кв. м.</w:t>
      </w:r>
    </w:p>
    <w:p w:rsidR="00237BEE" w:rsidRPr="004810E7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>Вывод:</w:t>
      </w:r>
    </w:p>
    <w:p w:rsidR="00237BEE" w:rsidRPr="0032217E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10E7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</w:t>
      </w:r>
      <w:r w:rsidRPr="004810E7">
        <w:rPr>
          <w:sz w:val="28"/>
          <w:szCs w:val="28"/>
        </w:rPr>
        <w:t xml:space="preserve">х. </w:t>
      </w:r>
      <w:proofErr w:type="spellStart"/>
      <w:r w:rsidRPr="004810E7">
        <w:rPr>
          <w:rStyle w:val="FontStyle52"/>
          <w:sz w:val="28"/>
          <w:szCs w:val="28"/>
        </w:rPr>
        <w:t>Вишняковском</w:t>
      </w:r>
      <w:proofErr w:type="spellEnd"/>
      <w:r w:rsidRPr="004810E7">
        <w:rPr>
          <w:rStyle w:val="FontStyle52"/>
          <w:sz w:val="28"/>
          <w:szCs w:val="28"/>
        </w:rPr>
        <w:t xml:space="preserve"> </w:t>
      </w:r>
      <w:r w:rsidRPr="004810E7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согласно </w:t>
      </w:r>
      <w:r>
        <w:rPr>
          <w:sz w:val="28"/>
          <w:szCs w:val="28"/>
        </w:rPr>
        <w:t>расчету 0,26 га или 2584 кв. м.</w:t>
      </w:r>
    </w:p>
    <w:p w:rsidR="00237BEE" w:rsidRPr="00FB421F" w:rsidRDefault="00237BEE" w:rsidP="00237BE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   </w:t>
      </w:r>
    </w:p>
    <w:p w:rsidR="00237BEE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237BEE" w:rsidRPr="00F82D3F" w:rsidRDefault="00237BEE" w:rsidP="00237BE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237BEE" w:rsidRDefault="00237BEE" w:rsidP="00237BE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237BEE" w:rsidRDefault="00237BEE" w:rsidP="00237BE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237BEE" w:rsidRDefault="00237BEE" w:rsidP="00237BE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237BEE" w:rsidRPr="00B27800" w:rsidRDefault="00237BEE" w:rsidP="00237BEE">
      <w:pPr>
        <w:widowControl w:val="0"/>
        <w:autoSpaceDE w:val="0"/>
        <w:autoSpaceDN w:val="0"/>
        <w:adjustRightInd w:val="0"/>
        <w:spacing w:before="60"/>
        <w:ind w:right="-1"/>
        <w:rPr>
          <w:b/>
          <w:bCs/>
          <w:spacing w:val="-6"/>
          <w:sz w:val="16"/>
          <w:szCs w:val="16"/>
        </w:rPr>
      </w:pPr>
      <w:bookmarkStart w:id="0" w:name="_GoBack"/>
      <w:bookmarkEnd w:id="0"/>
    </w:p>
    <w:p w:rsidR="00237BEE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237BEE" w:rsidRPr="00370675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37BEE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237BEE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237BEE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237BEE" w:rsidRPr="00370675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37BEE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237BEE" w:rsidRPr="00370675" w:rsidRDefault="00237BEE" w:rsidP="00237BEE">
      <w:pPr>
        <w:ind w:right="-1"/>
        <w:rPr>
          <w:sz w:val="16"/>
          <w:szCs w:val="16"/>
        </w:rPr>
      </w:pPr>
    </w:p>
    <w:p w:rsidR="00237BEE" w:rsidRPr="00F82D3F" w:rsidRDefault="00237BEE" w:rsidP="00237BEE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237BEE" w:rsidRDefault="00237BEE" w:rsidP="00237BEE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237BEE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237BEE" w:rsidRPr="00370675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237BEE" w:rsidRPr="00F82D3F" w:rsidRDefault="00237BEE" w:rsidP="00237BE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237BEE" w:rsidRPr="00D2667C" w:rsidRDefault="00237BEE" w:rsidP="00237BEE">
      <w:pPr>
        <w:autoSpaceDE w:val="0"/>
        <w:autoSpaceDN w:val="0"/>
        <w:adjustRightInd w:val="0"/>
        <w:ind w:right="-1"/>
      </w:pPr>
    </w:p>
    <w:p w:rsidR="00237BEE" w:rsidRDefault="00237BEE" w:rsidP="00237BE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Вишняковского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237BEE" w:rsidRDefault="00237BEE" w:rsidP="00237BEE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237BEE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Default="00237BEE" w:rsidP="00237BE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</w:t>
      </w:r>
      <w:r>
        <w:rPr>
          <w:sz w:val="28"/>
          <w:szCs w:val="28"/>
        </w:rPr>
        <w:lastRenderedPageBreak/>
        <w:t>информационном бюллетене администрации Урюпинского муниципального района «Районные ведомости».</w:t>
      </w:r>
    </w:p>
    <w:p w:rsidR="00237BEE" w:rsidRDefault="00237BEE" w:rsidP="00237BEE">
      <w:pPr>
        <w:ind w:right="-1"/>
        <w:rPr>
          <w:sz w:val="28"/>
          <w:szCs w:val="28"/>
        </w:rPr>
      </w:pPr>
    </w:p>
    <w:p w:rsidR="00237BEE" w:rsidRPr="003B0004" w:rsidRDefault="00237BEE" w:rsidP="00237BEE">
      <w:pPr>
        <w:ind w:right="-1"/>
        <w:rPr>
          <w:b/>
          <w:bCs/>
          <w:sz w:val="28"/>
          <w:szCs w:val="28"/>
        </w:rPr>
      </w:pPr>
    </w:p>
    <w:p w:rsidR="00237BEE" w:rsidRPr="003B0004" w:rsidRDefault="00237BEE" w:rsidP="00237BE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237BEE" w:rsidRPr="003B0004" w:rsidRDefault="00237BEE" w:rsidP="00237BEE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237BEE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FA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37BEE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2FA9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BE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7BE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37BE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37BE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37BE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237BE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37BE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37BE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237BE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237BE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37BE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237BE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37BE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37BE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37BE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37BE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37BE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37BE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37BE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237BE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237BE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37BE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37BE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237BE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237B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BE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237BE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237BE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237BE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237BE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237BE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237BE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237BE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237BE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237BE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237BE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237BE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237BE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237BE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237BE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237BE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237BE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237BE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237BE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237BE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237BE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237BE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237BE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237BE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237BE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237BE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237BE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237BE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237BE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237BE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237BE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7BE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37BE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37BE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237BE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237BE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237BE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237BE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237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237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237BE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37BE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37BE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237BE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37BE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237BE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37BE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237BE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37BE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237BEE"/>
  </w:style>
  <w:style w:type="paragraph" w:customStyle="1" w:styleId="ConsNonformat">
    <w:name w:val="ConsNonformat"/>
    <w:uiPriority w:val="99"/>
    <w:rsid w:val="00237BE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237BE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237BE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237BE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237BE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237BE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237BE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237BE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237BE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237BE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237BEE"/>
    <w:rPr>
      <w:sz w:val="24"/>
      <w:szCs w:val="24"/>
    </w:rPr>
  </w:style>
  <w:style w:type="paragraph" w:customStyle="1" w:styleId="ConsPlusCell">
    <w:name w:val="ConsPlusCell"/>
    <w:uiPriority w:val="99"/>
    <w:rsid w:val="00237B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237B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237BE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237BE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237BE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237BE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237BE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237BE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237BE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237BE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237BE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237BE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237BE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237BEE"/>
    <w:rPr>
      <w:sz w:val="16"/>
      <w:szCs w:val="16"/>
      <w:lang w:val="ru-RU" w:eastAsia="ru-RU"/>
    </w:rPr>
  </w:style>
  <w:style w:type="paragraph" w:customStyle="1" w:styleId="ConsTitle">
    <w:name w:val="ConsTitle"/>
    <w:rsid w:val="00237B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237BE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237BE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237BE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237BE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237BE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237BE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237BE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237BE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237BE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237BE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237BE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237BEE"/>
  </w:style>
  <w:style w:type="paragraph" w:customStyle="1" w:styleId="1d">
    <w:name w:val="Знак Знак1 Знак Знак"/>
    <w:basedOn w:val="a"/>
    <w:rsid w:val="00237BE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237BE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237BE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237BE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237BE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37BE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237BE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237BE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237BE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237BE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237BE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237BE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237BE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237BE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237BE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237BE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237BE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237BE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237BE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237BE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237BE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237BE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237BE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237B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23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237BE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237BEE"/>
    <w:rPr>
      <w:rFonts w:eastAsia="Times New Roman"/>
      <w:lang w:eastAsia="ru-RU"/>
    </w:rPr>
  </w:style>
  <w:style w:type="character" w:styleId="aff4">
    <w:name w:val="footnote reference"/>
    <w:semiHidden/>
    <w:rsid w:val="00237BE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BE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7BE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37BE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37BE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37BE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237BE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37BE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37BE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237BE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237BE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37BE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237BE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37BE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37BE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37BE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37BE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37BE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37BE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37BE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237BE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237BE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37BE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37BE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237BE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237B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BE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237BE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237BE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237BE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237BE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237BE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237BE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237BE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237BE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237BE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237BE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237BE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237BE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237BE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237BE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237BE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237BE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237BE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237BE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237BE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237BE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237BE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237BE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237BE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237BE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237BE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237BE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237BE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237BE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237BE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237BE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237BE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237BE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237BE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7BE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37BE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37BE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237BE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237BE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237BE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237BE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237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237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237BE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37BE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37BE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237BE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37BE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237BE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37BE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237BE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37BE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237BEE"/>
  </w:style>
  <w:style w:type="paragraph" w:customStyle="1" w:styleId="ConsNonformat">
    <w:name w:val="ConsNonformat"/>
    <w:uiPriority w:val="99"/>
    <w:rsid w:val="00237BE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237BE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237BE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237BE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237BE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237BE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237BE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237BE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237BE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237BE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237BEE"/>
    <w:rPr>
      <w:sz w:val="24"/>
      <w:szCs w:val="24"/>
    </w:rPr>
  </w:style>
  <w:style w:type="paragraph" w:customStyle="1" w:styleId="ConsPlusCell">
    <w:name w:val="ConsPlusCell"/>
    <w:uiPriority w:val="99"/>
    <w:rsid w:val="00237B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237B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237BE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237BE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237BE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237BE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237BE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237BE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237BE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237BE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237BE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237BE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237BE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237BEE"/>
    <w:rPr>
      <w:sz w:val="16"/>
      <w:szCs w:val="16"/>
      <w:lang w:val="ru-RU" w:eastAsia="ru-RU"/>
    </w:rPr>
  </w:style>
  <w:style w:type="paragraph" w:customStyle="1" w:styleId="ConsTitle">
    <w:name w:val="ConsTitle"/>
    <w:rsid w:val="00237B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237BE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237BE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237BE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237BE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237BE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237BE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237BE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237BE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237BE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237BE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237BE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237BEE"/>
  </w:style>
  <w:style w:type="paragraph" w:customStyle="1" w:styleId="1d">
    <w:name w:val="Знак Знак1 Знак Знак"/>
    <w:basedOn w:val="a"/>
    <w:rsid w:val="00237BE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237BE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237BE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237BE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237BE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37BE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237BE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237BE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237BE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237BE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237BE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237BE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237BE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237BE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237BE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237BE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237BE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237BE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237BE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237BE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237BE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237BE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237BE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237B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23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23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237BE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237BEE"/>
    <w:rPr>
      <w:rFonts w:eastAsia="Times New Roman"/>
      <w:lang w:eastAsia="ru-RU"/>
    </w:rPr>
  </w:style>
  <w:style w:type="character" w:styleId="aff4">
    <w:name w:val="footnote reference"/>
    <w:semiHidden/>
    <w:rsid w:val="00237B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10493</Words>
  <Characters>59815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2017-12-26T11:10:00Z</dcterms:created>
  <dcterms:modified xsi:type="dcterms:W3CDTF">2017-12-26T11:13:00Z</dcterms:modified>
</cp:coreProperties>
</file>