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1F0" w:rsidRPr="0040732C" w:rsidRDefault="003951F0" w:rsidP="003951F0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18FED3C" wp14:editId="598CBFE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9" name="Рисунок 1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1F0" w:rsidRDefault="003951F0" w:rsidP="003951F0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3951F0" w:rsidRDefault="003951F0" w:rsidP="003951F0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723D1C" w:rsidRPr="001C02ED" w:rsidRDefault="00723D1C" w:rsidP="00723D1C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723D1C" w:rsidRPr="001C02ED" w:rsidRDefault="00723D1C" w:rsidP="00723D1C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723D1C" w:rsidRPr="001C02ED" w:rsidRDefault="00723D1C" w:rsidP="00723D1C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723D1C" w:rsidRPr="00723D1C" w:rsidRDefault="00723D1C" w:rsidP="00723D1C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  <w:bookmarkStart w:id="0" w:name="_GoBack"/>
      <w:bookmarkEnd w:id="0"/>
    </w:p>
    <w:p w:rsidR="003951F0" w:rsidRPr="00CA6880" w:rsidRDefault="003951F0" w:rsidP="003951F0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AC02F4" wp14:editId="6CF9F6E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82A2FC" wp14:editId="4AB382E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951F0" w:rsidRPr="007633CF" w:rsidRDefault="003951F0" w:rsidP="003951F0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951F0" w:rsidRDefault="003951F0" w:rsidP="003951F0">
      <w:pPr>
        <w:rPr>
          <w:color w:val="000000"/>
          <w:sz w:val="28"/>
          <w:szCs w:val="28"/>
        </w:rPr>
      </w:pPr>
    </w:p>
    <w:p w:rsidR="003951F0" w:rsidRDefault="003951F0" w:rsidP="003951F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17 апреля 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015  года</w:t>
      </w:r>
      <w:r>
        <w:rPr>
          <w:b/>
          <w:color w:val="000000"/>
          <w:sz w:val="28"/>
          <w:szCs w:val="28"/>
        </w:rPr>
        <w:tab/>
        <w:t xml:space="preserve">                   № 10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88         </w:t>
      </w:r>
    </w:p>
    <w:p w:rsidR="003951F0" w:rsidRDefault="003951F0" w:rsidP="003951F0">
      <w:pPr>
        <w:jc w:val="center"/>
        <w:rPr>
          <w:b/>
          <w:bCs/>
          <w:color w:val="FF0000"/>
          <w:sz w:val="28"/>
          <w:szCs w:val="28"/>
        </w:rPr>
      </w:pPr>
    </w:p>
    <w:p w:rsidR="003951F0" w:rsidRDefault="003951F0" w:rsidP="003951F0">
      <w:pPr>
        <w:jc w:val="center"/>
        <w:rPr>
          <w:b/>
          <w:bCs/>
          <w:color w:val="FF0000"/>
          <w:sz w:val="28"/>
          <w:szCs w:val="28"/>
        </w:rPr>
      </w:pPr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 Порядке </w:t>
      </w:r>
      <w:r w:rsidRPr="005932BF">
        <w:rPr>
          <w:rFonts w:ascii="Times New Roman" w:hAnsi="Times New Roman" w:cs="Times New Roman"/>
          <w:color w:val="auto"/>
        </w:rPr>
        <w:t>размещения сведений о доходах,  расходах, об имуществе</w:t>
      </w:r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proofErr w:type="gramStart"/>
      <w:r w:rsidRPr="005932BF">
        <w:rPr>
          <w:rFonts w:ascii="Times New Roman" w:hAnsi="Times New Roman" w:cs="Times New Roman"/>
          <w:color w:val="auto"/>
        </w:rPr>
        <w:t>и обязательствах имущественного характера лиц, замещающих на постоянной основе  муниципальные должности в Урюпинской районной Думе</w:t>
      </w:r>
      <w:r>
        <w:rPr>
          <w:rFonts w:ascii="Times New Roman" w:hAnsi="Times New Roman" w:cs="Times New Roman"/>
          <w:color w:val="auto"/>
        </w:rPr>
        <w:t>,</w:t>
      </w:r>
      <w:r w:rsidRPr="005932BF">
        <w:rPr>
          <w:rFonts w:ascii="Times New Roman" w:hAnsi="Times New Roman" w:cs="Times New Roman"/>
          <w:color w:val="auto"/>
        </w:rPr>
        <w:t xml:space="preserve"> и членов их семей на официальном сайте администрации Урюпинского муниципального района Волгоградской области</w:t>
      </w:r>
      <w:proofErr w:type="gramEnd"/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5932BF">
        <w:rPr>
          <w:rFonts w:ascii="Times New Roman" w:hAnsi="Times New Roman" w:cs="Times New Roman"/>
          <w:color w:val="auto"/>
        </w:rPr>
        <w:t>и предоставления этих сведений общероссийским средствам</w:t>
      </w:r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5932BF">
        <w:rPr>
          <w:rFonts w:ascii="Times New Roman" w:hAnsi="Times New Roman" w:cs="Times New Roman"/>
          <w:color w:val="auto"/>
        </w:rPr>
        <w:t>массовой информации для опубликования</w:t>
      </w:r>
    </w:p>
    <w:p w:rsidR="003951F0" w:rsidRDefault="003951F0" w:rsidP="003951F0">
      <w:pPr>
        <w:jc w:val="center"/>
        <w:rPr>
          <w:b/>
          <w:bCs/>
          <w:color w:val="FF0000"/>
          <w:sz w:val="28"/>
          <w:szCs w:val="28"/>
        </w:rPr>
      </w:pPr>
    </w:p>
    <w:p w:rsidR="003951F0" w:rsidRDefault="003951F0" w:rsidP="003951F0">
      <w:pPr>
        <w:jc w:val="center"/>
        <w:rPr>
          <w:b/>
          <w:bCs/>
          <w:color w:val="FF0000"/>
          <w:sz w:val="28"/>
          <w:szCs w:val="28"/>
        </w:rPr>
      </w:pPr>
    </w:p>
    <w:p w:rsidR="003951F0" w:rsidRDefault="003951F0" w:rsidP="003951F0">
      <w:pPr>
        <w:jc w:val="both"/>
        <w:rPr>
          <w:b/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В соответствии с Федеральным законом от 25 декабря 2008</w:t>
      </w:r>
      <w:r>
        <w:rPr>
          <w:sz w:val="28"/>
          <w:szCs w:val="28"/>
        </w:rPr>
        <w:t xml:space="preserve"> года                     </w:t>
      </w:r>
      <w:r w:rsidRPr="00D622E3">
        <w:rPr>
          <w:sz w:val="28"/>
          <w:szCs w:val="28"/>
        </w:rPr>
        <w:t xml:space="preserve"> № 273-ФЗ «О противодействии коррупции», Указом П</w:t>
      </w:r>
      <w:r>
        <w:rPr>
          <w:sz w:val="28"/>
          <w:szCs w:val="28"/>
        </w:rPr>
        <w:t>резидента  Российской Федерации</w:t>
      </w:r>
      <w:r w:rsidRPr="00D622E3">
        <w:rPr>
          <w:sz w:val="28"/>
          <w:szCs w:val="28"/>
        </w:rPr>
        <w:t xml:space="preserve"> от 8 июля 2013</w:t>
      </w:r>
      <w:r>
        <w:rPr>
          <w:sz w:val="28"/>
          <w:szCs w:val="28"/>
        </w:rPr>
        <w:t xml:space="preserve"> года</w:t>
      </w:r>
      <w:r w:rsidRPr="00D622E3">
        <w:rPr>
          <w:sz w:val="28"/>
          <w:szCs w:val="28"/>
        </w:rPr>
        <w:t xml:space="preserve"> № 613 «Вопросы противодействия коррупции»</w:t>
      </w:r>
      <w:r>
        <w:rPr>
          <w:sz w:val="28"/>
          <w:szCs w:val="28"/>
        </w:rPr>
        <w:t xml:space="preserve">, Урюпинская районная Дума </w:t>
      </w:r>
      <w:r w:rsidRPr="005932BF">
        <w:rPr>
          <w:b/>
          <w:sz w:val="28"/>
          <w:szCs w:val="28"/>
        </w:rPr>
        <w:t>РЕШИЛА:</w:t>
      </w:r>
      <w:r>
        <w:rPr>
          <w:sz w:val="28"/>
          <w:szCs w:val="28"/>
        </w:rPr>
        <w:t xml:space="preserve">                                        </w:t>
      </w:r>
      <w:r w:rsidRPr="00D622E3">
        <w:rPr>
          <w:sz w:val="28"/>
          <w:szCs w:val="28"/>
        </w:rPr>
        <w:t xml:space="preserve"> </w:t>
      </w:r>
    </w:p>
    <w:p w:rsidR="003951F0" w:rsidRDefault="003951F0" w:rsidP="003951F0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5932BF">
        <w:rPr>
          <w:rFonts w:ascii="Times New Roman" w:hAnsi="Times New Roman" w:cs="Times New Roman"/>
          <w:bCs w:val="0"/>
          <w:color w:val="auto"/>
        </w:rPr>
        <w:t xml:space="preserve">        1.</w:t>
      </w:r>
      <w:r w:rsidRPr="005932BF">
        <w:rPr>
          <w:rFonts w:ascii="Times New Roman" w:hAnsi="Times New Roman" w:cs="Times New Roman"/>
          <w:b w:val="0"/>
          <w:bCs w:val="0"/>
          <w:color w:val="auto"/>
        </w:rPr>
        <w:t xml:space="preserve"> Утвердить </w:t>
      </w:r>
      <w:r>
        <w:rPr>
          <w:rFonts w:ascii="Times New Roman" w:hAnsi="Times New Roman" w:cs="Times New Roman"/>
          <w:b w:val="0"/>
          <w:color w:val="auto"/>
        </w:rPr>
        <w:t>Порядок</w:t>
      </w:r>
      <w:r w:rsidRPr="005932BF">
        <w:rPr>
          <w:rFonts w:ascii="Times New Roman" w:hAnsi="Times New Roman" w:cs="Times New Roman"/>
          <w:b w:val="0"/>
          <w:color w:val="auto"/>
        </w:rPr>
        <w:t xml:space="preserve"> размещения сведений о доходах,  расходах, об имуществе и обязательствах имущественного характера лиц, замещающих на постоянной основе 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</w:t>
      </w:r>
      <w:r>
        <w:rPr>
          <w:rFonts w:ascii="Times New Roman" w:hAnsi="Times New Roman" w:cs="Times New Roman"/>
          <w:b w:val="0"/>
          <w:color w:val="auto"/>
        </w:rPr>
        <w:t xml:space="preserve"> (прилагается).</w:t>
      </w:r>
    </w:p>
    <w:p w:rsidR="003951F0" w:rsidRPr="005932BF" w:rsidRDefault="003951F0" w:rsidP="003951F0">
      <w:pPr>
        <w:jc w:val="both"/>
        <w:rPr>
          <w:sz w:val="28"/>
          <w:szCs w:val="28"/>
        </w:rPr>
      </w:pPr>
      <w:r w:rsidRPr="005932BF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его принятия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3951F0" w:rsidRDefault="003951F0" w:rsidP="003951F0">
      <w:pPr>
        <w:jc w:val="center"/>
        <w:rPr>
          <w:b/>
          <w:bCs/>
          <w:color w:val="FF0000"/>
          <w:sz w:val="28"/>
          <w:szCs w:val="28"/>
        </w:rPr>
      </w:pPr>
    </w:p>
    <w:p w:rsidR="003951F0" w:rsidRDefault="003951F0" w:rsidP="003951F0">
      <w:pPr>
        <w:jc w:val="center"/>
        <w:rPr>
          <w:b/>
          <w:bCs/>
          <w:color w:val="FF0000"/>
          <w:sz w:val="28"/>
          <w:szCs w:val="28"/>
        </w:rPr>
      </w:pPr>
    </w:p>
    <w:p w:rsidR="003951F0" w:rsidRPr="003112C4" w:rsidRDefault="003951F0" w:rsidP="003951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</w:t>
      </w:r>
    </w:p>
    <w:p w:rsidR="003951F0" w:rsidRDefault="003951F0" w:rsidP="003951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</w:t>
      </w:r>
      <w:r w:rsidRPr="003112C4">
        <w:rPr>
          <w:b/>
          <w:sz w:val="28"/>
          <w:szCs w:val="28"/>
        </w:rPr>
        <w:t>Думы</w:t>
      </w:r>
      <w:r>
        <w:rPr>
          <w:b/>
          <w:sz w:val="28"/>
          <w:szCs w:val="28"/>
        </w:rPr>
        <w:t xml:space="preserve">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</w:t>
      </w:r>
    </w:p>
    <w:p w:rsidR="003951F0" w:rsidRDefault="003951F0" w:rsidP="003951F0">
      <w:pPr>
        <w:rPr>
          <w:b/>
          <w:sz w:val="28"/>
          <w:szCs w:val="28"/>
        </w:rPr>
      </w:pPr>
    </w:p>
    <w:p w:rsidR="003951F0" w:rsidRDefault="003951F0" w:rsidP="003951F0">
      <w:pPr>
        <w:rPr>
          <w:b/>
          <w:sz w:val="28"/>
          <w:szCs w:val="28"/>
        </w:rPr>
      </w:pPr>
    </w:p>
    <w:p w:rsidR="003951F0" w:rsidRDefault="003951F0" w:rsidP="003951F0">
      <w:pPr>
        <w:rPr>
          <w:b/>
          <w:sz w:val="28"/>
          <w:szCs w:val="28"/>
        </w:rPr>
      </w:pPr>
    </w:p>
    <w:p w:rsidR="003951F0" w:rsidRPr="0093370C" w:rsidRDefault="003951F0" w:rsidP="003951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Pr="003112C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                                   </w:t>
      </w:r>
    </w:p>
    <w:p w:rsidR="003951F0" w:rsidRPr="00E76EEC" w:rsidRDefault="003951F0" w:rsidP="003951F0">
      <w:pPr>
        <w:jc w:val="both"/>
      </w:pPr>
      <w:r>
        <w:rPr>
          <w:sz w:val="28"/>
          <w:szCs w:val="28"/>
        </w:rPr>
        <w:lastRenderedPageBreak/>
        <w:t xml:space="preserve">                                                   </w:t>
      </w:r>
      <w:r w:rsidRPr="00E76EEC">
        <w:t xml:space="preserve">                                </w:t>
      </w:r>
      <w:r>
        <w:t xml:space="preserve">           </w:t>
      </w:r>
      <w:r w:rsidRPr="00E76EEC">
        <w:t xml:space="preserve">  </w:t>
      </w:r>
      <w:r>
        <w:t xml:space="preserve">     </w:t>
      </w:r>
      <w:proofErr w:type="gramStart"/>
      <w:r w:rsidRPr="00E76EEC">
        <w:t>Утвержден</w:t>
      </w:r>
      <w:proofErr w:type="gramEnd"/>
      <w:r>
        <w:t xml:space="preserve"> </w:t>
      </w:r>
      <w:r w:rsidRPr="00E76EEC">
        <w:t xml:space="preserve"> </w:t>
      </w:r>
      <w:r>
        <w:t xml:space="preserve"> решением           </w:t>
      </w:r>
    </w:p>
    <w:p w:rsidR="003951F0" w:rsidRPr="00E76EEC" w:rsidRDefault="003951F0" w:rsidP="003951F0">
      <w:pPr>
        <w:jc w:val="both"/>
      </w:pPr>
      <w:r>
        <w:t xml:space="preserve">                                                                                                      </w:t>
      </w:r>
      <w:r w:rsidRPr="00E76EEC">
        <w:t>Урюпинской</w:t>
      </w:r>
      <w:r>
        <w:t xml:space="preserve"> </w:t>
      </w:r>
      <w:r w:rsidRPr="00E76EEC">
        <w:t xml:space="preserve"> районной </w:t>
      </w:r>
      <w:r>
        <w:t xml:space="preserve"> </w:t>
      </w:r>
      <w:r w:rsidRPr="00E76EEC">
        <w:t>Думы</w:t>
      </w:r>
    </w:p>
    <w:p w:rsidR="003951F0" w:rsidRDefault="003951F0" w:rsidP="003951F0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о</w:t>
      </w:r>
      <w:r w:rsidRPr="00E76EEC">
        <w:t>т 17 апреля 2015 года № 10/</w:t>
      </w:r>
      <w:r>
        <w:t>88</w:t>
      </w:r>
    </w:p>
    <w:p w:rsidR="003951F0" w:rsidRPr="00D622E3" w:rsidRDefault="003951F0" w:rsidP="003951F0">
      <w:pPr>
        <w:ind w:firstLine="720"/>
        <w:jc w:val="center"/>
        <w:rPr>
          <w:sz w:val="28"/>
          <w:szCs w:val="28"/>
        </w:rPr>
      </w:pPr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5932BF">
        <w:rPr>
          <w:rFonts w:ascii="Times New Roman" w:hAnsi="Times New Roman" w:cs="Times New Roman"/>
          <w:color w:val="auto"/>
        </w:rPr>
        <w:t>ПОРЯДОК</w:t>
      </w:r>
      <w:r w:rsidRPr="005932BF">
        <w:rPr>
          <w:rFonts w:ascii="Times New Roman" w:hAnsi="Times New Roman" w:cs="Times New Roman"/>
          <w:color w:val="auto"/>
        </w:rPr>
        <w:br/>
        <w:t>размещения сведений о доходах,  расходах, об имуществе</w:t>
      </w:r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proofErr w:type="gramStart"/>
      <w:r w:rsidRPr="005932BF">
        <w:rPr>
          <w:rFonts w:ascii="Times New Roman" w:hAnsi="Times New Roman" w:cs="Times New Roman"/>
          <w:color w:val="auto"/>
        </w:rPr>
        <w:t>и обязательствах имущественного характера лиц, замещающих на постоянной основе  муниципальные должности в Урюпинской районной Думе</w:t>
      </w:r>
      <w:r>
        <w:rPr>
          <w:rFonts w:ascii="Times New Roman" w:hAnsi="Times New Roman" w:cs="Times New Roman"/>
          <w:color w:val="auto"/>
        </w:rPr>
        <w:t>,</w:t>
      </w:r>
      <w:r w:rsidRPr="005932BF">
        <w:rPr>
          <w:rFonts w:ascii="Times New Roman" w:hAnsi="Times New Roman" w:cs="Times New Roman"/>
          <w:color w:val="auto"/>
        </w:rPr>
        <w:t xml:space="preserve"> и членов их семей на официальном сайте администрации Урюпинского муниципального района Волгоградской области</w:t>
      </w:r>
      <w:proofErr w:type="gramEnd"/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5932BF">
        <w:rPr>
          <w:rFonts w:ascii="Times New Roman" w:hAnsi="Times New Roman" w:cs="Times New Roman"/>
          <w:color w:val="auto"/>
        </w:rPr>
        <w:t>и предоставления этих сведений общероссийским средствам</w:t>
      </w:r>
    </w:p>
    <w:p w:rsidR="003951F0" w:rsidRPr="005932BF" w:rsidRDefault="003951F0" w:rsidP="003951F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5932BF">
        <w:rPr>
          <w:rFonts w:ascii="Times New Roman" w:hAnsi="Times New Roman" w:cs="Times New Roman"/>
          <w:color w:val="auto"/>
        </w:rPr>
        <w:t>массовой информации для опубликования</w:t>
      </w:r>
    </w:p>
    <w:p w:rsidR="003951F0" w:rsidRPr="005932BF" w:rsidRDefault="003951F0" w:rsidP="003951F0">
      <w:pPr>
        <w:ind w:firstLine="720"/>
        <w:jc w:val="center"/>
        <w:rPr>
          <w:sz w:val="28"/>
          <w:szCs w:val="28"/>
        </w:rPr>
      </w:pPr>
    </w:p>
    <w:p w:rsidR="003951F0" w:rsidRDefault="003951F0" w:rsidP="003951F0">
      <w:pPr>
        <w:ind w:firstLine="720"/>
        <w:rPr>
          <w:sz w:val="28"/>
          <w:szCs w:val="28"/>
        </w:rPr>
      </w:pPr>
    </w:p>
    <w:p w:rsidR="003951F0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836F0">
        <w:rPr>
          <w:sz w:val="28"/>
          <w:szCs w:val="28"/>
        </w:rPr>
        <w:t xml:space="preserve">1. </w:t>
      </w:r>
      <w:proofErr w:type="gramStart"/>
      <w:r w:rsidRPr="009836F0">
        <w:rPr>
          <w:sz w:val="28"/>
          <w:szCs w:val="28"/>
        </w:rPr>
        <w:t>Настоящим Поряд</w:t>
      </w:r>
      <w:r>
        <w:rPr>
          <w:sz w:val="28"/>
          <w:szCs w:val="28"/>
        </w:rPr>
        <w:t>ком устанавливаются обязанности</w:t>
      </w:r>
      <w:r w:rsidRPr="009836F0">
        <w:rPr>
          <w:sz w:val="28"/>
          <w:szCs w:val="28"/>
        </w:rPr>
        <w:t xml:space="preserve"> отдела по организационному и правовому обеспечению деятельности Урюпинской районной Думы по размещению сведений о доходах, расходах, об имуществе и обязательствах имущественного характера лиц, </w:t>
      </w:r>
      <w:r>
        <w:rPr>
          <w:sz w:val="28"/>
          <w:szCs w:val="28"/>
        </w:rPr>
        <w:t>замещающих на постоянной основе</w:t>
      </w:r>
      <w:r w:rsidRPr="009836F0">
        <w:rPr>
          <w:sz w:val="28"/>
          <w:szCs w:val="28"/>
        </w:rPr>
        <w:t xml:space="preserve">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</w:t>
      </w:r>
      <w:proofErr w:type="gramEnd"/>
      <w:r w:rsidRPr="009836F0">
        <w:rPr>
          <w:sz w:val="28"/>
          <w:szCs w:val="28"/>
        </w:rPr>
        <w:t xml:space="preserve"> в связи с их запросами.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 xml:space="preserve">2. </w:t>
      </w:r>
      <w:proofErr w:type="gramStart"/>
      <w:r w:rsidRPr="00D622E3">
        <w:rPr>
          <w:sz w:val="28"/>
          <w:szCs w:val="28"/>
        </w:rPr>
        <w:t>На официальн</w:t>
      </w:r>
      <w:r>
        <w:rPr>
          <w:sz w:val="28"/>
          <w:szCs w:val="28"/>
        </w:rPr>
        <w:t xml:space="preserve">ом сайте администрации Урюпинского </w:t>
      </w:r>
      <w:proofErr w:type="spellStart"/>
      <w:r>
        <w:rPr>
          <w:sz w:val="28"/>
          <w:szCs w:val="28"/>
        </w:rPr>
        <w:t>муниципаль-ного</w:t>
      </w:r>
      <w:proofErr w:type="spellEnd"/>
      <w:r>
        <w:rPr>
          <w:sz w:val="28"/>
          <w:szCs w:val="28"/>
        </w:rPr>
        <w:t xml:space="preserve"> района Волгоградской области</w:t>
      </w:r>
      <w:r w:rsidRPr="00D622E3">
        <w:rPr>
          <w:sz w:val="28"/>
          <w:szCs w:val="28"/>
        </w:rPr>
        <w:t xml:space="preserve"> размещаются и общероссийским средствам массовой информации предоставляются для опубликования следующие сведения о доходах,</w:t>
      </w:r>
      <w:r>
        <w:rPr>
          <w:sz w:val="28"/>
          <w:szCs w:val="28"/>
        </w:rPr>
        <w:t xml:space="preserve"> расходах,</w:t>
      </w:r>
      <w:r w:rsidRPr="00D622E3">
        <w:rPr>
          <w:sz w:val="28"/>
          <w:szCs w:val="28"/>
        </w:rPr>
        <w:t xml:space="preserve"> об имуществе и обязательствах имущественного характера</w:t>
      </w:r>
      <w:r>
        <w:rPr>
          <w:sz w:val="28"/>
          <w:szCs w:val="28"/>
        </w:rPr>
        <w:t xml:space="preserve"> лиц, замещающих на постоянной основе муниципальные должности в Урюпинской районной Думе, </w:t>
      </w:r>
      <w:r>
        <w:rPr>
          <w:rFonts w:eastAsiaTheme="minorHAnsi"/>
          <w:sz w:val="28"/>
          <w:szCs w:val="28"/>
          <w:lang w:eastAsia="en-US"/>
        </w:rPr>
        <w:t>а также сведений о доходах, расходах, об имуществе и обязательствах имущественного характера их супруг (супругов) и несовершеннолетних детей</w:t>
      </w:r>
      <w:r w:rsidRPr="00D622E3">
        <w:rPr>
          <w:sz w:val="28"/>
          <w:szCs w:val="28"/>
        </w:rPr>
        <w:t>:</w:t>
      </w:r>
      <w:proofErr w:type="gramEnd"/>
    </w:p>
    <w:p w:rsidR="003951F0" w:rsidRPr="00D622E3" w:rsidRDefault="003951F0" w:rsidP="003951F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 xml:space="preserve">а) перечень объектов недвижимого имущества, принадлежащих лицу, замещающему </w:t>
      </w:r>
      <w:r>
        <w:rPr>
          <w:sz w:val="28"/>
          <w:szCs w:val="28"/>
        </w:rPr>
        <w:t xml:space="preserve">на постоянной основе </w:t>
      </w:r>
      <w:r w:rsidRPr="00D622E3">
        <w:rPr>
          <w:sz w:val="28"/>
          <w:szCs w:val="28"/>
        </w:rPr>
        <w:t xml:space="preserve">муниципальную должность </w:t>
      </w:r>
      <w:r>
        <w:rPr>
          <w:sz w:val="28"/>
          <w:szCs w:val="28"/>
        </w:rPr>
        <w:t>в Урюпинской районной Думе</w:t>
      </w:r>
      <w:r w:rsidRPr="00D622E3">
        <w:rPr>
          <w:sz w:val="28"/>
          <w:szCs w:val="28"/>
        </w:rPr>
        <w:t xml:space="preserve"> (далее именуется - лицо, представляющее сведения),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б) перечень транспортных средств, с указанием вида и марки, принадлежащих на праве собственности лицу,  представляющему сведения, его супруге (супругу) и несовершеннолетним детям;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в) декларированный годовой доход лица, представляющего сведения, его супруги (супруга) и несовершеннолетних детей.</w:t>
      </w:r>
    </w:p>
    <w:p w:rsidR="003951F0" w:rsidRPr="00D622E3" w:rsidRDefault="003951F0" w:rsidP="003951F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г</w:t>
      </w:r>
      <w:r w:rsidRPr="00D622E3">
        <w:rPr>
          <w:sz w:val="28"/>
          <w:szCs w:val="28"/>
        </w:rPr>
        <w:t xml:space="preserve">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</w:t>
      </w:r>
      <w:r w:rsidRPr="00D622E3">
        <w:rPr>
          <w:sz w:val="28"/>
          <w:szCs w:val="28"/>
        </w:rPr>
        <w:lastRenderedPageBreak/>
        <w:t>(долей участия, паев в уставных (складочных) капиталах организаций), если сумма сделки превышает общий доход лица, представляющего сведения, и его супруги (супруга) за три последних года, предшествующих совершению сделки.</w:t>
      </w:r>
      <w:proofErr w:type="gramEnd"/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D622E3">
        <w:rPr>
          <w:sz w:val="28"/>
          <w:szCs w:val="28"/>
        </w:rPr>
        <w:t>В размещаемых на официальн</w:t>
      </w:r>
      <w:r>
        <w:rPr>
          <w:sz w:val="28"/>
          <w:szCs w:val="28"/>
        </w:rPr>
        <w:t>ом сайте администрации Урюпинского муниципального района Волгоградской области</w:t>
      </w:r>
      <w:r w:rsidRPr="00D622E3">
        <w:rPr>
          <w:sz w:val="28"/>
          <w:szCs w:val="28"/>
        </w:rPr>
        <w:t xml:space="preserve"> и предоставляемых общероссийским средствам массовой информации для опубликования сведениях о доходах,  расходах, об имуществе и обязательствах имущественного характера запрещается указывать:</w:t>
      </w:r>
      <w:proofErr w:type="gramEnd"/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D622E3">
        <w:rPr>
          <w:sz w:val="28"/>
          <w:szCs w:val="28"/>
        </w:rPr>
        <w:t>а) иные сведения (кроме указанных в пункте 2 настоящего Порядка) о доходах лица,  представляющего сведения, его супруги (супруга) и 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б) персональные данные супруги (супруга), детей и иных членов семьи лица, представляющего сведения;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лица,  представляющего сведения, его супруги (супруга), детей и иных членов семьи;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г) данные, позволяющие определить местонахождение объектов недвижимого имущества, принадлежащих лицу</w:t>
      </w:r>
      <w:r>
        <w:rPr>
          <w:sz w:val="28"/>
          <w:szCs w:val="28"/>
        </w:rPr>
        <w:t>,</w:t>
      </w:r>
      <w:r w:rsidRPr="00D622E3">
        <w:rPr>
          <w:sz w:val="28"/>
          <w:szCs w:val="28"/>
        </w:rPr>
        <w:t xml:space="preserve">  представляющему сведения, его супруге (супругу), детям, иным членам семьи на праве собственности или находящихся в их пользовании;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22E3">
        <w:rPr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3951F0" w:rsidRPr="00D622E3" w:rsidRDefault="003951F0" w:rsidP="003951F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836F0">
        <w:rPr>
          <w:sz w:val="28"/>
          <w:szCs w:val="28"/>
        </w:rPr>
        <w:t xml:space="preserve">4. </w:t>
      </w:r>
      <w:proofErr w:type="gramStart"/>
      <w:r w:rsidRPr="009836F0">
        <w:rPr>
          <w:sz w:val="28"/>
          <w:szCs w:val="28"/>
        </w:rPr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лицом, представляющим сведения,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</w:t>
      </w:r>
      <w:proofErr w:type="gramEnd"/>
      <w:r w:rsidRPr="009836F0">
        <w:rPr>
          <w:sz w:val="28"/>
          <w:szCs w:val="28"/>
        </w:rPr>
        <w:t xml:space="preserve"> на портале и ежегодно обновляются в течение 14 рабочих дней со дня истечения срока, установленного для их подачи</w:t>
      </w:r>
      <w:r w:rsidRPr="00D622E3">
        <w:rPr>
          <w:sz w:val="28"/>
          <w:szCs w:val="28"/>
        </w:rPr>
        <w:t>.</w:t>
      </w:r>
    </w:p>
    <w:p w:rsidR="003951F0" w:rsidRPr="00E76EEC" w:rsidRDefault="003951F0" w:rsidP="003951F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622E3">
        <w:rPr>
          <w:sz w:val="28"/>
          <w:szCs w:val="28"/>
        </w:rPr>
        <w:t xml:space="preserve">5. </w:t>
      </w:r>
      <w:proofErr w:type="gramStart"/>
      <w:r w:rsidRPr="00D622E3">
        <w:rPr>
          <w:sz w:val="28"/>
          <w:szCs w:val="28"/>
        </w:rPr>
        <w:t>Размещение на официальном сайте администрации Урюпинского муниципального района Волгоградской области сведений о доходах,  расходах,</w:t>
      </w:r>
      <w:r>
        <w:rPr>
          <w:sz w:val="28"/>
          <w:szCs w:val="28"/>
        </w:rPr>
        <w:t xml:space="preserve"> </w:t>
      </w:r>
      <w:r w:rsidRPr="00D622E3">
        <w:rPr>
          <w:sz w:val="28"/>
          <w:szCs w:val="28"/>
        </w:rPr>
        <w:t>об имуществе и обязательствах имущественного характера, указанных в  пункте 2 нас</w:t>
      </w:r>
      <w:r>
        <w:rPr>
          <w:sz w:val="28"/>
          <w:szCs w:val="28"/>
        </w:rPr>
        <w:t>тоящего Порядка, осуществляется структурным подразделением администрации Урюпинского му</w:t>
      </w:r>
      <w:r w:rsidRPr="00E76EEC">
        <w:rPr>
          <w:sz w:val="28"/>
          <w:szCs w:val="28"/>
        </w:rPr>
        <w:t xml:space="preserve">ниципального района, </w:t>
      </w:r>
      <w:r w:rsidRPr="00E76EEC">
        <w:rPr>
          <w:rFonts w:eastAsiaTheme="minorHAnsi"/>
          <w:sz w:val="28"/>
          <w:szCs w:val="28"/>
          <w:lang w:eastAsia="en-US"/>
        </w:rPr>
        <w:t>обеспечивающим размещение информации о деятельности органов местного самоуправления Урюпинского муниципального района,</w:t>
      </w:r>
      <w:r>
        <w:rPr>
          <w:rFonts w:eastAsiaTheme="minorHAnsi"/>
          <w:lang w:eastAsia="en-US"/>
        </w:rPr>
        <w:t xml:space="preserve"> </w:t>
      </w:r>
      <w:r>
        <w:rPr>
          <w:sz w:val="28"/>
          <w:szCs w:val="28"/>
        </w:rPr>
        <w:t>в соответствии с Положением об</w:t>
      </w:r>
      <w:r w:rsidRPr="00A4642D">
        <w:rPr>
          <w:sz w:val="28"/>
          <w:szCs w:val="28"/>
        </w:rPr>
        <w:t xml:space="preserve"> </w:t>
      </w:r>
      <w:r w:rsidRPr="00D622E3">
        <w:rPr>
          <w:sz w:val="28"/>
          <w:szCs w:val="28"/>
        </w:rPr>
        <w:t>официальн</w:t>
      </w:r>
      <w:r>
        <w:rPr>
          <w:sz w:val="28"/>
          <w:szCs w:val="28"/>
        </w:rPr>
        <w:t>ом сайте администрации Урюпинского муниципального района Волгоградской области</w:t>
      </w:r>
      <w:r w:rsidRPr="00D622E3">
        <w:rPr>
          <w:sz w:val="28"/>
          <w:szCs w:val="28"/>
        </w:rPr>
        <w:t xml:space="preserve">. </w:t>
      </w:r>
      <w:proofErr w:type="gramEnd"/>
    </w:p>
    <w:p w:rsidR="003951F0" w:rsidRPr="00D622E3" w:rsidRDefault="003951F0" w:rsidP="003951F0">
      <w:pPr>
        <w:ind w:firstLine="720"/>
        <w:jc w:val="both"/>
        <w:rPr>
          <w:sz w:val="28"/>
          <w:szCs w:val="28"/>
        </w:rPr>
      </w:pPr>
      <w:r w:rsidRPr="009836F0">
        <w:rPr>
          <w:sz w:val="28"/>
          <w:szCs w:val="28"/>
        </w:rPr>
        <w:lastRenderedPageBreak/>
        <w:t xml:space="preserve">6. </w:t>
      </w:r>
      <w:r>
        <w:rPr>
          <w:sz w:val="28"/>
          <w:szCs w:val="28"/>
        </w:rPr>
        <w:t>Отдел по организационному и п</w:t>
      </w:r>
      <w:r w:rsidRPr="009836F0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Pr="009836F0">
        <w:rPr>
          <w:sz w:val="28"/>
          <w:szCs w:val="28"/>
        </w:rPr>
        <w:t>вовому обеспечению деятельности Урюпинской районной Думы:</w:t>
      </w:r>
    </w:p>
    <w:p w:rsidR="003951F0" w:rsidRPr="00D622E3" w:rsidRDefault="003951F0" w:rsidP="003951F0">
      <w:pPr>
        <w:ind w:firstLine="720"/>
        <w:jc w:val="both"/>
        <w:rPr>
          <w:sz w:val="28"/>
          <w:szCs w:val="28"/>
        </w:rPr>
      </w:pPr>
      <w:r w:rsidRPr="00D622E3">
        <w:rPr>
          <w:sz w:val="28"/>
          <w:szCs w:val="28"/>
        </w:rPr>
        <w:t>а) в течение трех рабочих дней со дня поступления запроса от общероссийского средства массовой информации сообщает о нем лицу, представляющему сведения,  в отношении которого поступил запрос;</w:t>
      </w:r>
    </w:p>
    <w:p w:rsidR="003951F0" w:rsidRPr="00D622E3" w:rsidRDefault="003951F0" w:rsidP="003951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 течение семи рабочих дней</w:t>
      </w:r>
      <w:r w:rsidRPr="00D622E3">
        <w:rPr>
          <w:sz w:val="28"/>
          <w:szCs w:val="28"/>
        </w:rPr>
        <w:t xml:space="preserve"> со дня поступления запроса от общероссийского средства </w:t>
      </w:r>
      <w:r>
        <w:rPr>
          <w:sz w:val="28"/>
          <w:szCs w:val="28"/>
        </w:rPr>
        <w:t>массовой информации обеспечивает</w:t>
      </w:r>
      <w:r w:rsidRPr="00D622E3">
        <w:rPr>
          <w:sz w:val="28"/>
          <w:szCs w:val="28"/>
        </w:rPr>
        <w:t xml:space="preserve"> предоставление ему сведений, указанных в  пункте 2 настоящего Порядка, в том случае, если запрашиваемые сведения отсутствуют на официальном сайте администрации Урюпинского муниципального района Волгоградской области.</w:t>
      </w:r>
    </w:p>
    <w:p w:rsidR="003951F0" w:rsidRPr="00D622E3" w:rsidRDefault="003951F0" w:rsidP="003951F0">
      <w:pPr>
        <w:ind w:firstLine="720"/>
        <w:jc w:val="both"/>
        <w:rPr>
          <w:sz w:val="28"/>
          <w:szCs w:val="28"/>
        </w:rPr>
      </w:pPr>
      <w:r w:rsidRPr="00D622E3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proofErr w:type="gramStart"/>
      <w:r w:rsidRPr="00D622E3">
        <w:rPr>
          <w:sz w:val="28"/>
          <w:szCs w:val="28"/>
        </w:rPr>
        <w:t>Лица, обеспечивающие размещение сведений о доходах, расходах, об имуществе и обязательствах имущественного характера на официальном сайте  администрации Урюпинского муниципального района Волгоград</w:t>
      </w:r>
      <w:r>
        <w:rPr>
          <w:sz w:val="28"/>
          <w:szCs w:val="28"/>
        </w:rPr>
        <w:t>ской области и их предоставление</w:t>
      </w:r>
      <w:r w:rsidRPr="00D622E3">
        <w:rPr>
          <w:sz w:val="28"/>
          <w:szCs w:val="28"/>
        </w:rPr>
        <w:t xml:space="preserve">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3951F0" w:rsidRDefault="003951F0" w:rsidP="003951F0">
      <w:pPr>
        <w:ind w:firstLine="720"/>
        <w:jc w:val="both"/>
        <w:rPr>
          <w:sz w:val="28"/>
          <w:szCs w:val="28"/>
        </w:rPr>
      </w:pPr>
    </w:p>
    <w:p w:rsidR="003951F0" w:rsidRDefault="003951F0" w:rsidP="003951F0">
      <w:pPr>
        <w:ind w:firstLine="720"/>
        <w:jc w:val="both"/>
        <w:rPr>
          <w:sz w:val="28"/>
          <w:szCs w:val="28"/>
        </w:rPr>
      </w:pPr>
    </w:p>
    <w:p w:rsidR="003951F0" w:rsidRDefault="003951F0" w:rsidP="003951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Председатель</w:t>
      </w:r>
    </w:p>
    <w:p w:rsidR="003951F0" w:rsidRPr="00D622E3" w:rsidRDefault="003951F0" w:rsidP="00395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Урюпинской районной Думы                                                         Т.Е. </w:t>
      </w:r>
      <w:proofErr w:type="spellStart"/>
      <w:r>
        <w:rPr>
          <w:sz w:val="28"/>
          <w:szCs w:val="28"/>
        </w:rPr>
        <w:t>Матыкина</w:t>
      </w:r>
      <w:proofErr w:type="spellEnd"/>
    </w:p>
    <w:p w:rsidR="003951F0" w:rsidRDefault="003951F0" w:rsidP="003951F0">
      <w:pPr>
        <w:jc w:val="both"/>
        <w:rPr>
          <w:sz w:val="28"/>
          <w:szCs w:val="28"/>
        </w:rPr>
      </w:pPr>
    </w:p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3951F0" w:rsidRDefault="003951F0" w:rsidP="003951F0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A3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279A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51F0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3D1C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4A30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1F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39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951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3">
    <w:name w:val="Знак Знак Знак"/>
    <w:basedOn w:val="a"/>
    <w:rsid w:val="00723D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1F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39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951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3">
    <w:name w:val="Знак Знак Знак"/>
    <w:basedOn w:val="a"/>
    <w:rsid w:val="00723D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1255</Words>
  <Characters>7156</Characters>
  <Application>Microsoft Office Word</Application>
  <DocSecurity>0</DocSecurity>
  <Lines>59</Lines>
  <Paragraphs>16</Paragraphs>
  <ScaleCrop>false</ScaleCrop>
  <Company>Урюпинскуая районная Дума</Company>
  <LinksUpToDate>false</LinksUpToDate>
  <CharactersWithSpaces>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2015-04-17T10:08:00Z</dcterms:created>
  <dcterms:modified xsi:type="dcterms:W3CDTF">2015-04-20T05:45:00Z</dcterms:modified>
</cp:coreProperties>
</file>