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75B" w:rsidRPr="0040732C" w:rsidRDefault="006E575B" w:rsidP="006E575B">
      <w:pPr>
        <w:rPr>
          <w:b/>
          <w:sz w:val="28"/>
          <w:szCs w:val="28"/>
        </w:rPr>
      </w:pPr>
      <w:r>
        <w:rPr>
          <w:b/>
          <w:noProof/>
          <w:sz w:val="28"/>
          <w:szCs w:val="28"/>
        </w:rPr>
        <w:drawing>
          <wp:anchor distT="0" distB="0" distL="114300" distR="114300" simplePos="0" relativeHeight="251661312" behindDoc="0" locked="0" layoutInCell="1" allowOverlap="1" wp14:anchorId="5AD1088C" wp14:editId="2041CADD">
            <wp:simplePos x="0" y="0"/>
            <wp:positionH relativeFrom="column">
              <wp:posOffset>2644140</wp:posOffset>
            </wp:positionH>
            <wp:positionV relativeFrom="paragraph">
              <wp:posOffset>-184785</wp:posOffset>
            </wp:positionV>
            <wp:extent cx="526415" cy="812165"/>
            <wp:effectExtent l="0" t="0" r="6985" b="6985"/>
            <wp:wrapSquare wrapText="left"/>
            <wp:docPr id="16" name="Рисунок 1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6E575B" w:rsidRDefault="006E575B" w:rsidP="006E575B">
      <w:pPr>
        <w:tabs>
          <w:tab w:val="left" w:pos="1725"/>
          <w:tab w:val="center" w:pos="4677"/>
        </w:tabs>
        <w:jc w:val="center"/>
        <w:rPr>
          <w:i/>
          <w:color w:val="000000"/>
          <w:sz w:val="32"/>
          <w:szCs w:val="32"/>
        </w:rPr>
      </w:pPr>
    </w:p>
    <w:p w:rsidR="006E575B" w:rsidRDefault="006E575B" w:rsidP="006E575B">
      <w:pPr>
        <w:tabs>
          <w:tab w:val="left" w:pos="1725"/>
          <w:tab w:val="center" w:pos="4677"/>
        </w:tabs>
        <w:jc w:val="center"/>
        <w:rPr>
          <w:i/>
          <w:color w:val="000000"/>
          <w:sz w:val="32"/>
          <w:szCs w:val="32"/>
        </w:rPr>
      </w:pPr>
    </w:p>
    <w:p w:rsidR="006E575B" w:rsidRPr="00B34C8E" w:rsidRDefault="006E575B" w:rsidP="006E575B">
      <w:pPr>
        <w:tabs>
          <w:tab w:val="left" w:pos="1725"/>
          <w:tab w:val="center" w:pos="4677"/>
        </w:tabs>
        <w:jc w:val="center"/>
        <w:rPr>
          <w:sz w:val="32"/>
          <w:szCs w:val="32"/>
        </w:rPr>
      </w:pPr>
      <w:r w:rsidRPr="00B34C8E">
        <w:rPr>
          <w:i/>
          <w:color w:val="000000"/>
          <w:sz w:val="32"/>
          <w:szCs w:val="32"/>
        </w:rPr>
        <w:t>РОССИЙСКАЯ  ФЕДЕРАЦИЯ</w:t>
      </w:r>
    </w:p>
    <w:p w:rsidR="006E575B" w:rsidRPr="00CA6880" w:rsidRDefault="006E575B" w:rsidP="006E575B">
      <w:pPr>
        <w:jc w:val="center"/>
        <w:rPr>
          <w:b/>
          <w:i/>
          <w:color w:val="000000"/>
          <w:sz w:val="28"/>
          <w:szCs w:val="28"/>
        </w:rPr>
      </w:pPr>
      <w:r w:rsidRPr="00CA6880">
        <w:rPr>
          <w:b/>
          <w:i/>
          <w:color w:val="000000"/>
          <w:sz w:val="28"/>
          <w:szCs w:val="28"/>
        </w:rPr>
        <w:t>УРЮПИНСКАЯ  РАЙОННАЯ  ДУМА</w:t>
      </w:r>
    </w:p>
    <w:p w:rsidR="006E575B" w:rsidRPr="00CA6880" w:rsidRDefault="006E575B" w:rsidP="006E575B">
      <w:pPr>
        <w:pStyle w:val="2"/>
        <w:jc w:val="center"/>
        <w:rPr>
          <w:i/>
          <w:color w:val="000000"/>
          <w:sz w:val="28"/>
          <w:szCs w:val="28"/>
        </w:rPr>
      </w:pPr>
      <w:r w:rsidRPr="00CA6880">
        <w:rPr>
          <w:i/>
          <w:color w:val="000000"/>
          <w:sz w:val="28"/>
          <w:szCs w:val="28"/>
        </w:rPr>
        <w:t>Волгоградская область</w:t>
      </w:r>
    </w:p>
    <w:p w:rsidR="006E575B" w:rsidRPr="00CA6880" w:rsidRDefault="006E575B" w:rsidP="006E575B">
      <w:pPr>
        <w:rPr>
          <w:color w:val="000000"/>
          <w:sz w:val="28"/>
          <w:szCs w:val="28"/>
        </w:rPr>
      </w:pPr>
      <w:r>
        <w:rPr>
          <w:noProof/>
          <w:sz w:val="28"/>
          <w:szCs w:val="28"/>
        </w:rPr>
        <mc:AlternateContent>
          <mc:Choice Requires="wps">
            <w:drawing>
              <wp:anchor distT="0" distB="0" distL="114300" distR="114300" simplePos="0" relativeHeight="251659264" behindDoc="0" locked="0" layoutInCell="0" allowOverlap="1" wp14:anchorId="3AFEADC5" wp14:editId="575D3781">
                <wp:simplePos x="0" y="0"/>
                <wp:positionH relativeFrom="column">
                  <wp:posOffset>0</wp:posOffset>
                </wp:positionH>
                <wp:positionV relativeFrom="paragraph">
                  <wp:posOffset>130810</wp:posOffset>
                </wp:positionV>
                <wp:extent cx="5943600" cy="0"/>
                <wp:effectExtent l="13335" t="7620" r="5715" b="1143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4O&#10;mcJPAgAAWgQAAA4AAAAAAAAAAAAAAAAALgIAAGRycy9lMm9Eb2MueG1sUEsBAi0AFAAGAAgAAAAh&#10;AFKUBI/aAAAABgEAAA8AAAAAAAAAAAAAAAAAqQQAAGRycy9kb3ducmV2LnhtbFBLBQYAAAAABAAE&#10;APMAAACwBQAAAAA=&#10;" o:allowincell="f"/>
            </w:pict>
          </mc:Fallback>
        </mc:AlternateContent>
      </w:r>
      <w:r>
        <w:rPr>
          <w:noProof/>
          <w:sz w:val="28"/>
          <w:szCs w:val="28"/>
        </w:rPr>
        <mc:AlternateContent>
          <mc:Choice Requires="wps">
            <w:drawing>
              <wp:anchor distT="0" distB="0" distL="114300" distR="114300" simplePos="0" relativeHeight="251660288" behindDoc="0" locked="0" layoutInCell="0" allowOverlap="1" wp14:anchorId="2E274102" wp14:editId="32F5A7D8">
                <wp:simplePos x="0" y="0"/>
                <wp:positionH relativeFrom="column">
                  <wp:posOffset>0</wp:posOffset>
                </wp:positionH>
                <wp:positionV relativeFrom="paragraph">
                  <wp:posOffset>69850</wp:posOffset>
                </wp:positionV>
                <wp:extent cx="5943600" cy="0"/>
                <wp:effectExtent l="13335" t="13335" r="5715" b="5715"/>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XL&#10;3l5PAgAAWgQAAA4AAAAAAAAAAAAAAAAALgIAAGRycy9lMm9Eb2MueG1sUEsBAi0AFAAGAAgAAAAh&#10;AGDGeQjaAAAABgEAAA8AAAAAAAAAAAAAAAAAqQQAAGRycy9kb3ducmV2LnhtbFBLBQYAAAAABAAE&#10;APMAAACwBQAAAAA=&#10;" o:allowincell="f"/>
            </w:pict>
          </mc:Fallback>
        </mc:AlternateContent>
      </w:r>
    </w:p>
    <w:p w:rsidR="006E575B" w:rsidRPr="007633CF" w:rsidRDefault="006E575B" w:rsidP="006E575B">
      <w:pPr>
        <w:pStyle w:val="3"/>
        <w:jc w:val="center"/>
        <w:rPr>
          <w:rFonts w:ascii="Times New Roman" w:hAnsi="Times New Roman" w:cs="Times New Roman"/>
          <w:color w:val="auto"/>
          <w:sz w:val="28"/>
          <w:szCs w:val="28"/>
        </w:rPr>
      </w:pPr>
      <w:proofErr w:type="gramStart"/>
      <w:r w:rsidRPr="007633CF">
        <w:rPr>
          <w:rFonts w:ascii="Times New Roman" w:hAnsi="Times New Roman" w:cs="Times New Roman"/>
          <w:color w:val="auto"/>
          <w:sz w:val="28"/>
          <w:szCs w:val="28"/>
        </w:rPr>
        <w:t>Р</w:t>
      </w:r>
      <w:proofErr w:type="gramEnd"/>
      <w:r w:rsidRPr="007633CF">
        <w:rPr>
          <w:rFonts w:ascii="Times New Roman" w:hAnsi="Times New Roman" w:cs="Times New Roman"/>
          <w:color w:val="auto"/>
          <w:sz w:val="28"/>
          <w:szCs w:val="28"/>
        </w:rPr>
        <w:t xml:space="preserve">  Е  Ш  Е  Н  И  Е</w:t>
      </w:r>
    </w:p>
    <w:p w:rsidR="006E575B" w:rsidRDefault="006E575B" w:rsidP="006E575B">
      <w:pPr>
        <w:rPr>
          <w:color w:val="000000"/>
          <w:sz w:val="28"/>
          <w:szCs w:val="28"/>
        </w:rPr>
      </w:pPr>
    </w:p>
    <w:p w:rsidR="006E575B" w:rsidRDefault="006E575B" w:rsidP="006E575B">
      <w:pPr>
        <w:rPr>
          <w:b/>
          <w:color w:val="000000"/>
          <w:sz w:val="28"/>
          <w:szCs w:val="28"/>
        </w:rPr>
      </w:pPr>
      <w:r>
        <w:rPr>
          <w:b/>
          <w:color w:val="000000"/>
          <w:sz w:val="28"/>
          <w:szCs w:val="28"/>
        </w:rPr>
        <w:t xml:space="preserve">  27 марта </w:t>
      </w:r>
      <w:r w:rsidRPr="00CA6880">
        <w:rPr>
          <w:b/>
          <w:color w:val="000000"/>
          <w:sz w:val="28"/>
          <w:szCs w:val="28"/>
        </w:rPr>
        <w:t xml:space="preserve"> 2</w:t>
      </w:r>
      <w:r>
        <w:rPr>
          <w:b/>
          <w:color w:val="000000"/>
          <w:sz w:val="28"/>
          <w:szCs w:val="28"/>
        </w:rPr>
        <w:t>015  года</w:t>
      </w:r>
      <w:r>
        <w:rPr>
          <w:b/>
          <w:color w:val="000000"/>
          <w:sz w:val="28"/>
          <w:szCs w:val="28"/>
        </w:rPr>
        <w:tab/>
        <w:t xml:space="preserve">                   № 9</w:t>
      </w:r>
      <w:r w:rsidRPr="00CA6880">
        <w:rPr>
          <w:b/>
          <w:color w:val="000000"/>
          <w:sz w:val="28"/>
          <w:szCs w:val="28"/>
        </w:rPr>
        <w:t>/</w:t>
      </w:r>
      <w:r>
        <w:rPr>
          <w:b/>
          <w:color w:val="000000"/>
          <w:sz w:val="28"/>
          <w:szCs w:val="28"/>
        </w:rPr>
        <w:t xml:space="preserve">78         </w:t>
      </w:r>
    </w:p>
    <w:p w:rsidR="006E575B" w:rsidRDefault="006E575B" w:rsidP="006E575B">
      <w:pPr>
        <w:rPr>
          <w:b/>
          <w:color w:val="000000"/>
          <w:sz w:val="28"/>
          <w:szCs w:val="28"/>
        </w:rPr>
      </w:pPr>
    </w:p>
    <w:p w:rsidR="006E575B" w:rsidRDefault="006E575B" w:rsidP="006E575B"/>
    <w:p w:rsidR="006E575B" w:rsidRDefault="006E575B" w:rsidP="006E575B">
      <w:pPr>
        <w:jc w:val="center"/>
        <w:rPr>
          <w:b/>
          <w:sz w:val="28"/>
          <w:szCs w:val="28"/>
        </w:rPr>
      </w:pPr>
      <w:r>
        <w:rPr>
          <w:b/>
          <w:sz w:val="28"/>
          <w:szCs w:val="28"/>
        </w:rPr>
        <w:t>О результатах деятельности</w:t>
      </w:r>
      <w:r w:rsidRPr="00F6480D">
        <w:rPr>
          <w:b/>
          <w:sz w:val="28"/>
          <w:szCs w:val="28"/>
        </w:rPr>
        <w:t xml:space="preserve"> главы Урюпинского </w:t>
      </w:r>
    </w:p>
    <w:p w:rsidR="006E575B" w:rsidRDefault="006E575B" w:rsidP="006E575B">
      <w:pPr>
        <w:jc w:val="center"/>
        <w:rPr>
          <w:b/>
          <w:sz w:val="28"/>
          <w:szCs w:val="28"/>
        </w:rPr>
      </w:pPr>
      <w:r w:rsidRPr="00F6480D">
        <w:rPr>
          <w:b/>
          <w:sz w:val="28"/>
          <w:szCs w:val="28"/>
        </w:rPr>
        <w:t xml:space="preserve">муниципального района </w:t>
      </w:r>
      <w:r>
        <w:rPr>
          <w:b/>
          <w:sz w:val="28"/>
          <w:szCs w:val="28"/>
        </w:rPr>
        <w:t xml:space="preserve">А.И. </w:t>
      </w:r>
      <w:proofErr w:type="spellStart"/>
      <w:r>
        <w:rPr>
          <w:b/>
          <w:sz w:val="28"/>
          <w:szCs w:val="28"/>
        </w:rPr>
        <w:t>Феронова</w:t>
      </w:r>
      <w:proofErr w:type="spellEnd"/>
      <w:r>
        <w:rPr>
          <w:b/>
          <w:sz w:val="28"/>
          <w:szCs w:val="28"/>
        </w:rPr>
        <w:t xml:space="preserve"> и</w:t>
      </w:r>
      <w:r w:rsidRPr="00F6480D">
        <w:rPr>
          <w:b/>
          <w:sz w:val="28"/>
          <w:szCs w:val="28"/>
        </w:rPr>
        <w:t xml:space="preserve"> администрации </w:t>
      </w:r>
    </w:p>
    <w:p w:rsidR="006E575B" w:rsidRPr="00F6480D" w:rsidRDefault="006E575B" w:rsidP="006E575B">
      <w:pPr>
        <w:jc w:val="center"/>
        <w:rPr>
          <w:b/>
          <w:sz w:val="28"/>
          <w:szCs w:val="28"/>
        </w:rPr>
      </w:pPr>
      <w:r w:rsidRPr="00F6480D">
        <w:rPr>
          <w:b/>
          <w:sz w:val="28"/>
          <w:szCs w:val="28"/>
        </w:rPr>
        <w:t xml:space="preserve">Урюпинского муниципального района </w:t>
      </w:r>
      <w:r>
        <w:rPr>
          <w:b/>
          <w:bCs/>
          <w:sz w:val="28"/>
          <w:szCs w:val="28"/>
        </w:rPr>
        <w:t>за 2014</w:t>
      </w:r>
      <w:r w:rsidRPr="00F6480D">
        <w:rPr>
          <w:b/>
          <w:bCs/>
          <w:sz w:val="28"/>
          <w:szCs w:val="28"/>
        </w:rPr>
        <w:t xml:space="preserve"> год</w:t>
      </w:r>
    </w:p>
    <w:p w:rsidR="006E575B" w:rsidRDefault="006E575B" w:rsidP="006E575B"/>
    <w:p w:rsidR="006E575B" w:rsidRPr="00D03886" w:rsidRDefault="006E575B" w:rsidP="006E575B">
      <w:pPr>
        <w:rPr>
          <w:sz w:val="28"/>
          <w:szCs w:val="28"/>
        </w:rPr>
      </w:pPr>
    </w:p>
    <w:p w:rsidR="006E575B" w:rsidRPr="00F968FA" w:rsidRDefault="006E575B" w:rsidP="006E575B">
      <w:pPr>
        <w:jc w:val="both"/>
        <w:rPr>
          <w:b/>
          <w:sz w:val="28"/>
          <w:szCs w:val="28"/>
        </w:rPr>
      </w:pPr>
      <w:r>
        <w:rPr>
          <w:sz w:val="28"/>
          <w:szCs w:val="28"/>
        </w:rPr>
        <w:t xml:space="preserve">       </w:t>
      </w:r>
      <w:proofErr w:type="gramStart"/>
      <w:r>
        <w:rPr>
          <w:sz w:val="28"/>
          <w:szCs w:val="28"/>
        </w:rPr>
        <w:t>Заслушав О</w:t>
      </w:r>
      <w:r w:rsidRPr="00D03886">
        <w:rPr>
          <w:sz w:val="28"/>
          <w:szCs w:val="28"/>
        </w:rPr>
        <w:t xml:space="preserve">тчет </w:t>
      </w:r>
      <w:r>
        <w:rPr>
          <w:sz w:val="28"/>
          <w:szCs w:val="28"/>
        </w:rPr>
        <w:t xml:space="preserve">о результатах деятельности </w:t>
      </w:r>
      <w:r w:rsidRPr="00D03886">
        <w:rPr>
          <w:sz w:val="28"/>
          <w:szCs w:val="28"/>
        </w:rPr>
        <w:t>главы Урюпинского муниципального района</w:t>
      </w:r>
      <w:r>
        <w:rPr>
          <w:sz w:val="28"/>
          <w:szCs w:val="28"/>
        </w:rPr>
        <w:t xml:space="preserve"> А.И. </w:t>
      </w:r>
      <w:proofErr w:type="spellStart"/>
      <w:r>
        <w:rPr>
          <w:sz w:val="28"/>
          <w:szCs w:val="28"/>
        </w:rPr>
        <w:t>Феронова</w:t>
      </w:r>
      <w:proofErr w:type="spellEnd"/>
      <w:r>
        <w:rPr>
          <w:sz w:val="28"/>
          <w:szCs w:val="28"/>
        </w:rPr>
        <w:t xml:space="preserve"> и администрации Урюпинского муниципального района за 2014 год, представленный в Урюпинскую районную Думу в соответствии с </w:t>
      </w:r>
      <w:r>
        <w:rPr>
          <w:noProof/>
          <w:sz w:val="28"/>
          <w:szCs w:val="28"/>
        </w:rPr>
        <w:t>пунктом</w:t>
      </w:r>
      <w:r w:rsidRPr="00EF3C74">
        <w:rPr>
          <w:noProof/>
          <w:sz w:val="28"/>
          <w:szCs w:val="28"/>
        </w:rPr>
        <w:t xml:space="preserve"> 11.1 статьи 35</w:t>
      </w:r>
      <w:r>
        <w:rPr>
          <w:noProof/>
          <w:sz w:val="28"/>
          <w:szCs w:val="28"/>
        </w:rPr>
        <w:t xml:space="preserve">, пунктом </w:t>
      </w:r>
      <w:r w:rsidRPr="00EF3C74">
        <w:rPr>
          <w:noProof/>
          <w:sz w:val="28"/>
          <w:szCs w:val="28"/>
        </w:rPr>
        <w:t>5.1 статьи 36 Федерального закона от 6 октября 2003 года № 131-ФЗ «Об общих принципах организации местного самоуправления в Российской Федерации»</w:t>
      </w:r>
      <w:r>
        <w:rPr>
          <w:noProof/>
          <w:sz w:val="28"/>
          <w:szCs w:val="28"/>
        </w:rPr>
        <w:t>, пунктом 2 статьи 27, пунктом 3 статьи</w:t>
      </w:r>
      <w:proofErr w:type="gramEnd"/>
      <w:r>
        <w:rPr>
          <w:noProof/>
          <w:sz w:val="28"/>
          <w:szCs w:val="28"/>
        </w:rPr>
        <w:t xml:space="preserve"> 37 Устава Урюпинского муниципального района, пунктами 2, 3, 4 </w:t>
      </w:r>
      <w:r>
        <w:rPr>
          <w:bCs/>
          <w:sz w:val="28"/>
          <w:szCs w:val="28"/>
        </w:rPr>
        <w:t>Порядка</w:t>
      </w:r>
      <w:r w:rsidRPr="00EF3C74">
        <w:rPr>
          <w:bCs/>
          <w:sz w:val="28"/>
          <w:szCs w:val="28"/>
        </w:rPr>
        <w:t xml:space="preserve"> представления главой Урюпинского муниципального района ежегодного отчета </w:t>
      </w:r>
      <w:r>
        <w:rPr>
          <w:sz w:val="28"/>
          <w:szCs w:val="28"/>
        </w:rPr>
        <w:t>о результатах</w:t>
      </w:r>
      <w:r w:rsidRPr="00EF3C74">
        <w:rPr>
          <w:sz w:val="28"/>
          <w:szCs w:val="28"/>
        </w:rPr>
        <w:t xml:space="preserve"> своей деятельности Урюпинской районной Думе</w:t>
      </w:r>
      <w:r>
        <w:rPr>
          <w:sz w:val="28"/>
          <w:szCs w:val="28"/>
        </w:rPr>
        <w:t>, утвержденного решением Урюпинской районной Думы от</w:t>
      </w:r>
      <w:r w:rsidRPr="00EF3C74">
        <w:rPr>
          <w:noProof/>
          <w:sz w:val="28"/>
          <w:szCs w:val="28"/>
        </w:rPr>
        <w:t xml:space="preserve"> </w:t>
      </w:r>
      <w:r w:rsidRPr="00F6480D">
        <w:rPr>
          <w:color w:val="000000"/>
          <w:sz w:val="28"/>
        </w:rPr>
        <w:t xml:space="preserve">29 </w:t>
      </w:r>
      <w:r>
        <w:rPr>
          <w:color w:val="000000"/>
          <w:sz w:val="28"/>
        </w:rPr>
        <w:t>января 2010</w:t>
      </w:r>
      <w:r w:rsidRPr="00F6480D">
        <w:rPr>
          <w:color w:val="000000"/>
          <w:sz w:val="28"/>
        </w:rPr>
        <w:t xml:space="preserve"> года №  6/32</w:t>
      </w:r>
      <w:r>
        <w:rPr>
          <w:color w:val="000000"/>
          <w:sz w:val="28"/>
        </w:rPr>
        <w:t xml:space="preserve">, руководствуясь пунктами 5, 6 Порядка представления </w:t>
      </w:r>
      <w:r w:rsidRPr="00EF3C74">
        <w:rPr>
          <w:bCs/>
          <w:sz w:val="28"/>
          <w:szCs w:val="28"/>
        </w:rPr>
        <w:t xml:space="preserve">главой Урюпинского муниципального района ежегодного отчета </w:t>
      </w:r>
      <w:r>
        <w:rPr>
          <w:sz w:val="28"/>
          <w:szCs w:val="28"/>
        </w:rPr>
        <w:t>о результатах</w:t>
      </w:r>
      <w:r w:rsidRPr="00EF3C74">
        <w:rPr>
          <w:sz w:val="28"/>
          <w:szCs w:val="28"/>
        </w:rPr>
        <w:t xml:space="preserve"> своей деятельности Урюпинской районной Думе</w:t>
      </w:r>
      <w:r>
        <w:rPr>
          <w:sz w:val="28"/>
          <w:szCs w:val="28"/>
        </w:rPr>
        <w:t>,</w:t>
      </w:r>
      <w:r>
        <w:rPr>
          <w:b/>
          <w:color w:val="000000"/>
          <w:sz w:val="28"/>
        </w:rPr>
        <w:t xml:space="preserve"> </w:t>
      </w:r>
      <w:r>
        <w:rPr>
          <w:sz w:val="28"/>
          <w:szCs w:val="28"/>
        </w:rPr>
        <w:t xml:space="preserve">Урюпинская районная Дума   </w:t>
      </w:r>
      <w:proofErr w:type="gramStart"/>
      <w:r w:rsidRPr="00CF076E">
        <w:rPr>
          <w:b/>
          <w:sz w:val="28"/>
          <w:szCs w:val="28"/>
        </w:rPr>
        <w:t>Р</w:t>
      </w:r>
      <w:proofErr w:type="gramEnd"/>
      <w:r w:rsidRPr="00CF076E">
        <w:rPr>
          <w:b/>
          <w:sz w:val="28"/>
          <w:szCs w:val="28"/>
        </w:rPr>
        <w:t xml:space="preserve"> Е </w:t>
      </w:r>
      <w:proofErr w:type="gramStart"/>
      <w:r w:rsidRPr="00CF076E">
        <w:rPr>
          <w:b/>
          <w:sz w:val="28"/>
          <w:szCs w:val="28"/>
        </w:rPr>
        <w:t>Ш</w:t>
      </w:r>
      <w:proofErr w:type="gramEnd"/>
      <w:r w:rsidRPr="00CF076E">
        <w:rPr>
          <w:b/>
          <w:sz w:val="28"/>
          <w:szCs w:val="28"/>
        </w:rPr>
        <w:t xml:space="preserve"> И Л А:</w:t>
      </w:r>
    </w:p>
    <w:p w:rsidR="006E575B" w:rsidRPr="003112C4" w:rsidRDefault="006E575B" w:rsidP="006E575B">
      <w:pPr>
        <w:jc w:val="both"/>
        <w:rPr>
          <w:b/>
          <w:color w:val="000000"/>
          <w:sz w:val="28"/>
          <w:szCs w:val="28"/>
        </w:rPr>
      </w:pPr>
      <w:r>
        <w:rPr>
          <w:b/>
          <w:sz w:val="28"/>
          <w:szCs w:val="28"/>
        </w:rPr>
        <w:t xml:space="preserve">      </w:t>
      </w:r>
      <w:r w:rsidRPr="00CF076E">
        <w:rPr>
          <w:b/>
          <w:sz w:val="28"/>
          <w:szCs w:val="28"/>
        </w:rPr>
        <w:t>1.</w:t>
      </w:r>
      <w:r>
        <w:rPr>
          <w:b/>
          <w:sz w:val="28"/>
          <w:szCs w:val="28"/>
        </w:rPr>
        <w:t xml:space="preserve"> </w:t>
      </w:r>
      <w:r w:rsidRPr="005B1414">
        <w:rPr>
          <w:sz w:val="28"/>
          <w:szCs w:val="28"/>
        </w:rPr>
        <w:t xml:space="preserve">Признать </w:t>
      </w:r>
      <w:r>
        <w:rPr>
          <w:sz w:val="28"/>
          <w:szCs w:val="28"/>
        </w:rPr>
        <w:t xml:space="preserve">удовлетворительной </w:t>
      </w:r>
      <w:r w:rsidRPr="005B1414">
        <w:rPr>
          <w:sz w:val="28"/>
          <w:szCs w:val="28"/>
        </w:rPr>
        <w:t xml:space="preserve">деятельность главы Урюпинского муниципального района </w:t>
      </w:r>
      <w:r>
        <w:rPr>
          <w:sz w:val="28"/>
          <w:szCs w:val="28"/>
        </w:rPr>
        <w:t xml:space="preserve">А.И. </w:t>
      </w:r>
      <w:proofErr w:type="spellStart"/>
      <w:r>
        <w:rPr>
          <w:sz w:val="28"/>
          <w:szCs w:val="28"/>
        </w:rPr>
        <w:t>Феронова</w:t>
      </w:r>
      <w:proofErr w:type="spellEnd"/>
      <w:r>
        <w:rPr>
          <w:sz w:val="28"/>
          <w:szCs w:val="28"/>
        </w:rPr>
        <w:t xml:space="preserve"> и</w:t>
      </w:r>
      <w:r w:rsidRPr="005B1414">
        <w:rPr>
          <w:sz w:val="28"/>
          <w:szCs w:val="28"/>
        </w:rPr>
        <w:t xml:space="preserve"> администрации Урюпинско</w:t>
      </w:r>
      <w:r>
        <w:rPr>
          <w:sz w:val="28"/>
          <w:szCs w:val="28"/>
        </w:rPr>
        <w:t>го муниципального района за 2014</w:t>
      </w:r>
      <w:r w:rsidRPr="005B1414">
        <w:rPr>
          <w:sz w:val="28"/>
          <w:szCs w:val="28"/>
        </w:rPr>
        <w:t xml:space="preserve"> год. </w:t>
      </w:r>
    </w:p>
    <w:p w:rsidR="006E575B" w:rsidRPr="00F2414A" w:rsidRDefault="006E575B" w:rsidP="006E575B">
      <w:pPr>
        <w:jc w:val="both"/>
        <w:rPr>
          <w:b/>
          <w:color w:val="000000"/>
          <w:sz w:val="28"/>
          <w:szCs w:val="28"/>
        </w:rPr>
      </w:pPr>
      <w:r>
        <w:rPr>
          <w:b/>
          <w:sz w:val="28"/>
          <w:szCs w:val="28"/>
        </w:rPr>
        <w:t xml:space="preserve">      </w:t>
      </w:r>
      <w:r w:rsidRPr="00CF076E">
        <w:rPr>
          <w:b/>
          <w:sz w:val="28"/>
          <w:szCs w:val="28"/>
        </w:rPr>
        <w:t>2.</w:t>
      </w:r>
      <w:r w:rsidRPr="00CF076E">
        <w:rPr>
          <w:sz w:val="28"/>
          <w:szCs w:val="28"/>
        </w:rPr>
        <w:t xml:space="preserve"> </w:t>
      </w:r>
      <w:r>
        <w:rPr>
          <w:sz w:val="28"/>
          <w:szCs w:val="28"/>
        </w:rPr>
        <w:t xml:space="preserve">Опубликовать настоящее решение и Отчет о результатах деятельности главы </w:t>
      </w:r>
      <w:r w:rsidRPr="00D03886">
        <w:rPr>
          <w:sz w:val="28"/>
          <w:szCs w:val="28"/>
        </w:rPr>
        <w:t>Урюпинского муниципального района</w:t>
      </w:r>
      <w:r>
        <w:rPr>
          <w:sz w:val="28"/>
          <w:szCs w:val="28"/>
        </w:rPr>
        <w:t xml:space="preserve"> А.И. </w:t>
      </w:r>
      <w:proofErr w:type="spellStart"/>
      <w:r>
        <w:rPr>
          <w:sz w:val="28"/>
          <w:szCs w:val="28"/>
        </w:rPr>
        <w:t>Феронова</w:t>
      </w:r>
      <w:proofErr w:type="spellEnd"/>
      <w:r>
        <w:rPr>
          <w:sz w:val="28"/>
          <w:szCs w:val="28"/>
        </w:rPr>
        <w:t xml:space="preserve"> и администрации Урюпинского муниципального района за 2014 год в информационном бюллетене администрации Урюпинского муниципального района «Районные ведомости» (прилагается).</w:t>
      </w:r>
    </w:p>
    <w:p w:rsidR="006E575B" w:rsidRPr="0097493B" w:rsidRDefault="006E575B" w:rsidP="006E575B">
      <w:pPr>
        <w:jc w:val="both"/>
        <w:rPr>
          <w:sz w:val="28"/>
          <w:szCs w:val="28"/>
        </w:rPr>
      </w:pPr>
      <w:r>
        <w:rPr>
          <w:sz w:val="28"/>
          <w:szCs w:val="28"/>
        </w:rPr>
        <w:t xml:space="preserve">      </w:t>
      </w:r>
    </w:p>
    <w:p w:rsidR="006E575B" w:rsidRDefault="006E575B" w:rsidP="006E575B">
      <w:pPr>
        <w:rPr>
          <w:b/>
          <w:sz w:val="28"/>
          <w:szCs w:val="28"/>
        </w:rPr>
      </w:pPr>
      <w:r>
        <w:rPr>
          <w:b/>
          <w:sz w:val="28"/>
          <w:szCs w:val="28"/>
        </w:rPr>
        <w:t xml:space="preserve">                     </w:t>
      </w:r>
    </w:p>
    <w:p w:rsidR="006E575B" w:rsidRPr="003112C4" w:rsidRDefault="006E575B" w:rsidP="006E575B">
      <w:pPr>
        <w:rPr>
          <w:b/>
          <w:sz w:val="28"/>
          <w:szCs w:val="28"/>
        </w:rPr>
      </w:pPr>
      <w:r>
        <w:rPr>
          <w:b/>
          <w:sz w:val="28"/>
          <w:szCs w:val="28"/>
        </w:rPr>
        <w:t xml:space="preserve">              Председатель   </w:t>
      </w:r>
    </w:p>
    <w:p w:rsidR="006E575B" w:rsidRPr="0093370C" w:rsidRDefault="006E575B" w:rsidP="006E575B">
      <w:pPr>
        <w:rPr>
          <w:b/>
          <w:sz w:val="28"/>
          <w:szCs w:val="28"/>
        </w:rPr>
      </w:pPr>
      <w:r>
        <w:rPr>
          <w:b/>
          <w:sz w:val="28"/>
          <w:szCs w:val="28"/>
        </w:rPr>
        <w:t xml:space="preserve">Урюпинской районной </w:t>
      </w:r>
      <w:r w:rsidRPr="003112C4">
        <w:rPr>
          <w:b/>
          <w:sz w:val="28"/>
          <w:szCs w:val="28"/>
        </w:rPr>
        <w:t>Думы</w:t>
      </w:r>
      <w:r>
        <w:rPr>
          <w:b/>
          <w:sz w:val="28"/>
          <w:szCs w:val="28"/>
        </w:rPr>
        <w:t xml:space="preserve">                                                   Т.Е. </w:t>
      </w:r>
      <w:proofErr w:type="spellStart"/>
      <w:r>
        <w:rPr>
          <w:b/>
          <w:sz w:val="28"/>
          <w:szCs w:val="28"/>
        </w:rPr>
        <w:t>Матыкина</w:t>
      </w:r>
      <w:proofErr w:type="spellEnd"/>
      <w:r>
        <w:rPr>
          <w:b/>
          <w:sz w:val="28"/>
          <w:szCs w:val="28"/>
        </w:rPr>
        <w:t xml:space="preserve">                                                          </w:t>
      </w:r>
      <w:r w:rsidRPr="003112C4">
        <w:rPr>
          <w:b/>
          <w:sz w:val="28"/>
          <w:szCs w:val="28"/>
        </w:rPr>
        <w:t xml:space="preserve">  </w:t>
      </w:r>
      <w:r>
        <w:rPr>
          <w:b/>
          <w:sz w:val="28"/>
          <w:szCs w:val="28"/>
        </w:rPr>
        <w:t xml:space="preserve">                                                     </w:t>
      </w:r>
    </w:p>
    <w:p w:rsidR="006E575B" w:rsidRPr="0079176E" w:rsidRDefault="006E575B" w:rsidP="006E575B">
      <w:r>
        <w:rPr>
          <w:b/>
          <w:sz w:val="28"/>
          <w:szCs w:val="28"/>
        </w:rPr>
        <w:lastRenderedPageBreak/>
        <w:t xml:space="preserve">      </w:t>
      </w:r>
      <w:r w:rsidRPr="0079176E">
        <w:rPr>
          <w:sz w:val="28"/>
          <w:szCs w:val="28"/>
        </w:rPr>
        <w:t xml:space="preserve">     </w:t>
      </w:r>
      <w:r>
        <w:rPr>
          <w:sz w:val="28"/>
          <w:szCs w:val="28"/>
        </w:rPr>
        <w:t xml:space="preserve">                                                                                </w:t>
      </w:r>
      <w:r w:rsidRPr="0079176E">
        <w:t xml:space="preserve">Приложение к решению </w:t>
      </w:r>
    </w:p>
    <w:p w:rsidR="006E575B" w:rsidRPr="0079176E" w:rsidRDefault="006E575B" w:rsidP="006E575B">
      <w:r>
        <w:t xml:space="preserve">                                                                                                      </w:t>
      </w:r>
      <w:r w:rsidRPr="0079176E">
        <w:t>Урюпинской районной Думы</w:t>
      </w:r>
    </w:p>
    <w:p w:rsidR="006E575B" w:rsidRPr="0079176E" w:rsidRDefault="006E575B" w:rsidP="006E575B">
      <w:r>
        <w:t xml:space="preserve">                                                                                                       от 27 марта 2015 года № 9/78</w:t>
      </w:r>
    </w:p>
    <w:p w:rsidR="006E575B" w:rsidRDefault="006E575B" w:rsidP="006E575B"/>
    <w:p w:rsidR="006E575B" w:rsidRDefault="006E575B" w:rsidP="006E575B">
      <w:pPr>
        <w:autoSpaceDE w:val="0"/>
        <w:autoSpaceDN w:val="0"/>
        <w:adjustRightInd w:val="0"/>
        <w:jc w:val="center"/>
        <w:outlineLvl w:val="0"/>
        <w:rPr>
          <w:b/>
          <w:bCs/>
          <w:color w:val="26282F"/>
          <w:sz w:val="28"/>
          <w:szCs w:val="28"/>
        </w:rPr>
      </w:pPr>
      <w:bookmarkStart w:id="0" w:name="sub_1000"/>
      <w:r>
        <w:rPr>
          <w:b/>
          <w:bCs/>
          <w:color w:val="26282F"/>
          <w:sz w:val="28"/>
          <w:szCs w:val="28"/>
        </w:rPr>
        <w:t>Отчет</w:t>
      </w:r>
    </w:p>
    <w:p w:rsidR="006E575B" w:rsidRPr="001A7254" w:rsidRDefault="006E575B" w:rsidP="006E575B">
      <w:pPr>
        <w:autoSpaceDE w:val="0"/>
        <w:autoSpaceDN w:val="0"/>
        <w:adjustRightInd w:val="0"/>
        <w:jc w:val="center"/>
        <w:outlineLvl w:val="0"/>
        <w:rPr>
          <w:b/>
          <w:bCs/>
          <w:color w:val="26282F"/>
          <w:sz w:val="28"/>
          <w:szCs w:val="28"/>
        </w:rPr>
      </w:pPr>
      <w:r w:rsidRPr="001A7254">
        <w:rPr>
          <w:b/>
          <w:bCs/>
          <w:color w:val="26282F"/>
          <w:sz w:val="28"/>
          <w:szCs w:val="28"/>
        </w:rPr>
        <w:t>о результатах деятельности</w:t>
      </w:r>
      <w:r>
        <w:rPr>
          <w:b/>
          <w:bCs/>
          <w:color w:val="26282F"/>
          <w:sz w:val="28"/>
          <w:szCs w:val="28"/>
        </w:rPr>
        <w:t xml:space="preserve"> </w:t>
      </w:r>
      <w:r w:rsidRPr="001A7254">
        <w:rPr>
          <w:b/>
          <w:bCs/>
          <w:color w:val="26282F"/>
          <w:sz w:val="28"/>
          <w:szCs w:val="28"/>
        </w:rPr>
        <w:t>главы Урюпинского муниципального района</w:t>
      </w:r>
      <w:r>
        <w:rPr>
          <w:b/>
          <w:bCs/>
          <w:color w:val="26282F"/>
          <w:sz w:val="28"/>
          <w:szCs w:val="28"/>
        </w:rPr>
        <w:t xml:space="preserve"> и </w:t>
      </w:r>
      <w:r w:rsidRPr="001A7254">
        <w:rPr>
          <w:b/>
          <w:bCs/>
          <w:color w:val="26282F"/>
          <w:sz w:val="28"/>
          <w:szCs w:val="28"/>
        </w:rPr>
        <w:t>администрации Урюпинского муниципального района</w:t>
      </w:r>
    </w:p>
    <w:p w:rsidR="006E575B" w:rsidRDefault="006E575B" w:rsidP="006E575B">
      <w:pPr>
        <w:autoSpaceDE w:val="0"/>
        <w:autoSpaceDN w:val="0"/>
        <w:adjustRightInd w:val="0"/>
        <w:jc w:val="center"/>
        <w:outlineLvl w:val="0"/>
        <w:rPr>
          <w:b/>
          <w:bCs/>
          <w:color w:val="26282F"/>
          <w:sz w:val="28"/>
          <w:szCs w:val="28"/>
        </w:rPr>
      </w:pPr>
      <w:r>
        <w:rPr>
          <w:b/>
          <w:bCs/>
          <w:color w:val="26282F"/>
          <w:sz w:val="28"/>
          <w:szCs w:val="28"/>
        </w:rPr>
        <w:t>за 2014</w:t>
      </w:r>
      <w:r w:rsidRPr="001A7254">
        <w:rPr>
          <w:b/>
          <w:bCs/>
          <w:color w:val="26282F"/>
          <w:sz w:val="28"/>
          <w:szCs w:val="28"/>
        </w:rPr>
        <w:t xml:space="preserve"> год</w:t>
      </w:r>
      <w:bookmarkEnd w:id="0"/>
    </w:p>
    <w:p w:rsidR="006E575B" w:rsidRPr="00A30FCF" w:rsidRDefault="006E575B" w:rsidP="006E575B">
      <w:pPr>
        <w:tabs>
          <w:tab w:val="left" w:pos="2635"/>
        </w:tabs>
        <w:autoSpaceDE w:val="0"/>
        <w:autoSpaceDN w:val="0"/>
        <w:adjustRightInd w:val="0"/>
        <w:jc w:val="both"/>
        <w:rPr>
          <w:b/>
          <w:i/>
          <w:sz w:val="28"/>
          <w:szCs w:val="28"/>
        </w:rPr>
      </w:pPr>
    </w:p>
    <w:p w:rsidR="006E575B" w:rsidRPr="00145ACA" w:rsidRDefault="006E575B" w:rsidP="006E575B">
      <w:pPr>
        <w:autoSpaceDE w:val="0"/>
        <w:autoSpaceDN w:val="0"/>
        <w:adjustRightInd w:val="0"/>
        <w:jc w:val="both"/>
        <w:rPr>
          <w:sz w:val="28"/>
          <w:szCs w:val="28"/>
        </w:rPr>
      </w:pPr>
      <w:r w:rsidRPr="00145ACA">
        <w:rPr>
          <w:sz w:val="28"/>
          <w:szCs w:val="28"/>
        </w:rPr>
        <w:t xml:space="preserve">        </w:t>
      </w:r>
      <w:proofErr w:type="gramStart"/>
      <w:r w:rsidRPr="00145ACA">
        <w:rPr>
          <w:sz w:val="28"/>
          <w:szCs w:val="28"/>
        </w:rPr>
        <w:t>В соответствии с требованиями   ст. 36  Федерального закона   №131-ФЗ «Об общих принципах организации местного самоуправления в Российской Федерации» и  статьи 36 Устава Урюпинского муниципального района Волгоградской области,  представляю вашему вниманию отчет о результатах деятельности Главы Урюпинского муниципального района,  администрации Урюпинского муниципального района  и иных подведомственных  органов местного самоуправления, в том числе о решении вопросов,  поставленных Урюпинской районной Думой.</w:t>
      </w:r>
      <w:proofErr w:type="gramEnd"/>
    </w:p>
    <w:p w:rsidR="006E575B" w:rsidRPr="00145ACA" w:rsidRDefault="006E575B" w:rsidP="006E575B">
      <w:pPr>
        <w:autoSpaceDE w:val="0"/>
        <w:autoSpaceDN w:val="0"/>
        <w:adjustRightInd w:val="0"/>
        <w:jc w:val="both"/>
        <w:rPr>
          <w:sz w:val="28"/>
          <w:szCs w:val="28"/>
        </w:rPr>
      </w:pPr>
      <w:r w:rsidRPr="00145ACA">
        <w:rPr>
          <w:sz w:val="28"/>
          <w:szCs w:val="28"/>
        </w:rPr>
        <w:t xml:space="preserve">        В ежегодном отчете об итогах работы за  2014 год я постараюсь кратко проинформировать вас о достигнутых  успехах, осветить нерешенные проблемы, определить приоритеты на текущий 2015 год. </w:t>
      </w:r>
    </w:p>
    <w:p w:rsidR="006E575B" w:rsidRPr="00145ACA" w:rsidRDefault="006E575B" w:rsidP="006E575B">
      <w:pPr>
        <w:autoSpaceDE w:val="0"/>
        <w:autoSpaceDN w:val="0"/>
        <w:adjustRightInd w:val="0"/>
        <w:jc w:val="both"/>
        <w:rPr>
          <w:sz w:val="28"/>
          <w:szCs w:val="28"/>
        </w:rPr>
      </w:pPr>
      <w:r w:rsidRPr="00145ACA">
        <w:rPr>
          <w:sz w:val="28"/>
          <w:szCs w:val="28"/>
        </w:rPr>
        <w:t xml:space="preserve">        Оценивая прошедший год, необходимо отметить, что деятельность  администрации Урюпинского муниципального района и иных подведомственных органов местного самоуправления была ориентирована на плодотворное взаимодействие, направленное на измеримый, прозрачный и понятный для общества результат. По всем направлениям деятельности работа осуществлялась в режиме жесткой экономии, тщательного планирования и анализа фактического состояния дел во всех отраслях и, вместе с тем, оперативного решения неотложных вопросов.</w:t>
      </w:r>
    </w:p>
    <w:p w:rsidR="006E575B" w:rsidRPr="00145ACA" w:rsidRDefault="006E575B" w:rsidP="006E575B">
      <w:pPr>
        <w:autoSpaceDE w:val="0"/>
        <w:autoSpaceDN w:val="0"/>
        <w:adjustRightInd w:val="0"/>
        <w:jc w:val="both"/>
        <w:rPr>
          <w:sz w:val="28"/>
          <w:szCs w:val="28"/>
        </w:rPr>
      </w:pPr>
      <w:r w:rsidRPr="00145ACA">
        <w:rPr>
          <w:sz w:val="28"/>
          <w:szCs w:val="28"/>
        </w:rPr>
        <w:t xml:space="preserve">        Главным итогом деятельности считаю сохранение социальной стабильности и своевременное выполнение принятых финансовых обязательств, в том числе по основным расходам бюджета: заработной плате, уплате налогов, функционированию образовательных учреждений.</w:t>
      </w:r>
    </w:p>
    <w:p w:rsidR="006E575B" w:rsidRPr="00145ACA" w:rsidRDefault="006E575B" w:rsidP="006E575B">
      <w:pPr>
        <w:autoSpaceDE w:val="0"/>
        <w:autoSpaceDN w:val="0"/>
        <w:adjustRightInd w:val="0"/>
        <w:jc w:val="both"/>
        <w:rPr>
          <w:sz w:val="28"/>
          <w:szCs w:val="28"/>
        </w:rPr>
      </w:pPr>
      <w:r w:rsidRPr="00145ACA">
        <w:rPr>
          <w:sz w:val="28"/>
          <w:szCs w:val="28"/>
        </w:rPr>
        <w:t xml:space="preserve">        Важнейшим событием 2014 года в политической жизни района стали выборы Губернатора Волгоградской области, депутатов Волгоградской областной Думы и органов местного самоуправления, которые прошли в нашем районе организованно и с хорошим результатом.</w:t>
      </w:r>
    </w:p>
    <w:p w:rsidR="006E575B" w:rsidRPr="00145ACA" w:rsidRDefault="006E575B" w:rsidP="006E575B">
      <w:pPr>
        <w:autoSpaceDE w:val="0"/>
        <w:autoSpaceDN w:val="0"/>
        <w:adjustRightInd w:val="0"/>
        <w:jc w:val="both"/>
        <w:rPr>
          <w:sz w:val="28"/>
          <w:szCs w:val="28"/>
        </w:rPr>
      </w:pPr>
      <w:r w:rsidRPr="00145ACA">
        <w:rPr>
          <w:sz w:val="28"/>
          <w:szCs w:val="28"/>
        </w:rPr>
        <w:t xml:space="preserve">        </w:t>
      </w:r>
      <w:proofErr w:type="gramStart"/>
      <w:r w:rsidRPr="00145ACA">
        <w:rPr>
          <w:sz w:val="28"/>
          <w:szCs w:val="28"/>
        </w:rPr>
        <w:t xml:space="preserve">Вместе  с тем,  стратегические приоритеты деятельности администрации Урюпинского муниципального района и иных подведомственных органов местного самоуправления  выработаны на основе Послания Президента РФ Федеральному Собранию и направлены не только на укрепление достигнутых результатов,   но и на устойчивое развитие социальной сферы  путем решения задач по обеспечению социальных стандартов уровня жизни населения района и развития основных отраслей экономики. </w:t>
      </w:r>
      <w:proofErr w:type="gramEnd"/>
    </w:p>
    <w:p w:rsidR="006E575B" w:rsidRPr="00145ACA" w:rsidRDefault="006E575B" w:rsidP="006E575B">
      <w:pPr>
        <w:autoSpaceDE w:val="0"/>
        <w:autoSpaceDN w:val="0"/>
        <w:adjustRightInd w:val="0"/>
        <w:jc w:val="both"/>
        <w:rPr>
          <w:sz w:val="28"/>
          <w:szCs w:val="28"/>
        </w:rPr>
      </w:pPr>
      <w:r w:rsidRPr="00145ACA">
        <w:rPr>
          <w:sz w:val="28"/>
          <w:szCs w:val="28"/>
        </w:rPr>
        <w:lastRenderedPageBreak/>
        <w:t xml:space="preserve">        Урюпинский район входит в десятку крупнейших районов области по площади и является одним из крупнейших по количеству входящих в его состав сельских поселений.</w:t>
      </w:r>
    </w:p>
    <w:p w:rsidR="006E575B" w:rsidRPr="00145ACA" w:rsidRDefault="006E575B" w:rsidP="006E575B">
      <w:pPr>
        <w:autoSpaceDE w:val="0"/>
        <w:autoSpaceDN w:val="0"/>
        <w:adjustRightInd w:val="0"/>
        <w:jc w:val="both"/>
        <w:rPr>
          <w:b/>
          <w:sz w:val="28"/>
          <w:szCs w:val="28"/>
        </w:rPr>
      </w:pPr>
      <w:r w:rsidRPr="00145ACA">
        <w:rPr>
          <w:sz w:val="28"/>
          <w:szCs w:val="28"/>
        </w:rPr>
        <w:t xml:space="preserve">        По состоянию на 31 декабря  2014 года численность жителей Урюпинского муниципального района  составила  27 508 человек. </w:t>
      </w:r>
    </w:p>
    <w:p w:rsidR="006E575B" w:rsidRPr="00145ACA" w:rsidRDefault="006E575B" w:rsidP="006E575B">
      <w:pPr>
        <w:pStyle w:val="a5"/>
        <w:jc w:val="both"/>
        <w:rPr>
          <w:b w:val="0"/>
          <w:szCs w:val="28"/>
        </w:rPr>
      </w:pPr>
      <w:r w:rsidRPr="00145ACA">
        <w:rPr>
          <w:b w:val="0"/>
          <w:szCs w:val="28"/>
        </w:rPr>
        <w:t xml:space="preserve">        Преобладающую часть в возрастном составе населения Урюпинского района занимает население трудоспособного возраста. Доля жителей младше трудоспособного возраста составляет 17%, тогда как доля жителей старше трудоспособного возраста – 27%.</w:t>
      </w:r>
    </w:p>
    <w:p w:rsidR="006E575B" w:rsidRPr="002C751A" w:rsidRDefault="006E575B" w:rsidP="006E575B">
      <w:pPr>
        <w:pStyle w:val="a5"/>
        <w:jc w:val="both"/>
        <w:rPr>
          <w:b w:val="0"/>
          <w:szCs w:val="28"/>
        </w:rPr>
      </w:pPr>
      <w:r w:rsidRPr="00145ACA">
        <w:rPr>
          <w:b w:val="0"/>
          <w:szCs w:val="28"/>
        </w:rPr>
        <w:t xml:space="preserve">        К сожалению, демографический процесс на территории Урюпинского района характеризуется отрицательной динамикой.    Миграционный прирост в 2014 году невелик. Смертность населения в прошедшем году  превысила рождаемость более чем в два раза. Средняя продолжительность жизни  составила 70 лет. Названный показатель снизился на 5 лет в сравнении с аналогичным периодом 2013 года.   Количество умерших в 2014 году возросло на 19 единиц  и составило 507 человек. К сожалению, снизился и показатель рождаемости  жителей нашего района. В 2014 году, по данным отдела ЗАГС,   зарегистрировано 208 детей, тогда как  в 2013 году появилось на свет 209 человек. </w:t>
      </w:r>
      <w:r w:rsidRPr="00145ACA">
        <w:rPr>
          <w:szCs w:val="28"/>
        </w:rPr>
        <w:t xml:space="preserve">  </w:t>
      </w:r>
    </w:p>
    <w:p w:rsidR="006E575B" w:rsidRDefault="006E575B" w:rsidP="006E575B">
      <w:pPr>
        <w:pStyle w:val="a5"/>
        <w:ind w:firstLine="720"/>
        <w:rPr>
          <w:szCs w:val="28"/>
        </w:rPr>
      </w:pPr>
      <w:r w:rsidRPr="00145ACA">
        <w:rPr>
          <w:szCs w:val="28"/>
        </w:rPr>
        <w:t xml:space="preserve">  Экономика</w:t>
      </w:r>
    </w:p>
    <w:p w:rsidR="006E575B" w:rsidRPr="002C751A" w:rsidRDefault="006E575B" w:rsidP="006E575B">
      <w:pPr>
        <w:pStyle w:val="a5"/>
        <w:ind w:firstLine="720"/>
        <w:rPr>
          <w:sz w:val="16"/>
          <w:szCs w:val="16"/>
        </w:rPr>
      </w:pPr>
    </w:p>
    <w:p w:rsidR="006E575B" w:rsidRPr="00145ACA" w:rsidRDefault="006E575B" w:rsidP="006E575B">
      <w:pPr>
        <w:shd w:val="clear" w:color="auto" w:fill="FFFFFF"/>
        <w:spacing w:before="43"/>
        <w:ind w:right="58"/>
        <w:jc w:val="both"/>
        <w:rPr>
          <w:b/>
          <w:sz w:val="28"/>
          <w:szCs w:val="28"/>
        </w:rPr>
      </w:pPr>
      <w:r w:rsidRPr="00145ACA">
        <w:rPr>
          <w:sz w:val="28"/>
          <w:szCs w:val="28"/>
        </w:rPr>
        <w:t xml:space="preserve">        Численность трудовых ресурсов района составляет 18,4 тыс.</w:t>
      </w:r>
      <w:r w:rsidRPr="00145ACA">
        <w:rPr>
          <w:color w:val="FF0000"/>
          <w:sz w:val="28"/>
          <w:szCs w:val="28"/>
        </w:rPr>
        <w:t xml:space="preserve"> </w:t>
      </w:r>
      <w:r w:rsidRPr="00145ACA">
        <w:rPr>
          <w:sz w:val="28"/>
          <w:szCs w:val="28"/>
        </w:rPr>
        <w:t xml:space="preserve">человек. Количество занятых в экономике, с учетом личных подсобных хозяйств,  составляет 16,3 тыс. человек. </w:t>
      </w:r>
    </w:p>
    <w:p w:rsidR="006E575B" w:rsidRPr="00145ACA" w:rsidRDefault="006E575B" w:rsidP="006E575B">
      <w:pPr>
        <w:shd w:val="clear" w:color="auto" w:fill="FFFFFF"/>
        <w:spacing w:before="43"/>
        <w:ind w:left="43" w:right="58"/>
        <w:jc w:val="both"/>
        <w:rPr>
          <w:sz w:val="28"/>
          <w:szCs w:val="28"/>
        </w:rPr>
      </w:pPr>
      <w:r w:rsidRPr="00145ACA">
        <w:rPr>
          <w:sz w:val="28"/>
          <w:szCs w:val="28"/>
        </w:rPr>
        <w:t xml:space="preserve">        Наибольшая численность занятых в экономике Урюпинского района в качестве наемных работников приходится на сельское хозяйство – 41% и бюджетную сферу – 38%. </w:t>
      </w:r>
    </w:p>
    <w:p w:rsidR="006E575B" w:rsidRPr="00145ACA" w:rsidRDefault="006E575B" w:rsidP="006E575B">
      <w:pPr>
        <w:jc w:val="both"/>
        <w:rPr>
          <w:sz w:val="28"/>
          <w:szCs w:val="28"/>
        </w:rPr>
      </w:pPr>
      <w:r w:rsidRPr="00145ACA">
        <w:rPr>
          <w:sz w:val="28"/>
          <w:szCs w:val="28"/>
        </w:rPr>
        <w:t xml:space="preserve">        На территории Урюпинского муниципального района осуществляют деятельность 144 малых и средних предприятия и около 314 индивидуальных предпринимателей, которые предоставляют рабочие места более чем для 2-х тысяч 300 человек. Оборот малых предприятий ежегодно  составляет более </w:t>
      </w:r>
      <w:r>
        <w:rPr>
          <w:sz w:val="28"/>
          <w:szCs w:val="28"/>
        </w:rPr>
        <w:t xml:space="preserve">     </w:t>
      </w:r>
      <w:r w:rsidRPr="00145ACA">
        <w:rPr>
          <w:sz w:val="28"/>
          <w:szCs w:val="28"/>
        </w:rPr>
        <w:t xml:space="preserve">2-х миллиардов 300 млн. руб. </w:t>
      </w:r>
    </w:p>
    <w:p w:rsidR="006E575B" w:rsidRPr="00145ACA" w:rsidRDefault="006E575B" w:rsidP="006E575B">
      <w:pPr>
        <w:pStyle w:val="ConsPlusNormal"/>
        <w:widowControl/>
        <w:ind w:firstLine="0"/>
        <w:jc w:val="both"/>
        <w:rPr>
          <w:rFonts w:ascii="Times New Roman" w:hAnsi="Times New Roman" w:cs="Times New Roman"/>
          <w:sz w:val="28"/>
          <w:szCs w:val="28"/>
        </w:rPr>
      </w:pPr>
      <w:r w:rsidRPr="00145ACA">
        <w:rPr>
          <w:rFonts w:ascii="Times New Roman" w:hAnsi="Times New Roman" w:cs="Times New Roman"/>
          <w:sz w:val="28"/>
          <w:szCs w:val="28"/>
        </w:rPr>
        <w:t xml:space="preserve">        Большая часть хозяйствующих субъектов Урюпинского района приходится на торговлю  и составляет 49 %, на  сельское хозяйство – 34 %.</w:t>
      </w:r>
    </w:p>
    <w:p w:rsidR="006E575B" w:rsidRPr="00145ACA" w:rsidRDefault="006E575B" w:rsidP="006E575B">
      <w:pPr>
        <w:jc w:val="both"/>
        <w:rPr>
          <w:sz w:val="28"/>
          <w:szCs w:val="28"/>
        </w:rPr>
      </w:pPr>
      <w:r w:rsidRPr="00145ACA">
        <w:rPr>
          <w:sz w:val="28"/>
          <w:szCs w:val="28"/>
        </w:rPr>
        <w:t xml:space="preserve">        </w:t>
      </w:r>
      <w:proofErr w:type="gramStart"/>
      <w:r w:rsidRPr="00145ACA">
        <w:rPr>
          <w:sz w:val="28"/>
          <w:szCs w:val="28"/>
        </w:rPr>
        <w:t>Благодаря целенаправленной слаженной работе администрации Урюпинского муниципального района и  Центра занятости населения г. Урюпинска по сокращению уровня безработицы, ежегодной организации общественных работ на территории  района,  уровень безработицы на протяжении последних трех лет колеблется в пределах от  0,6 % до 0,9%, тогда как уровень безработицы по Волгоградской области составляет более 1, %. Доля трудоустроенных граждан из числа обратившихся на протяжении последних трех лет</w:t>
      </w:r>
      <w:proofErr w:type="gramEnd"/>
      <w:r w:rsidRPr="00145ACA">
        <w:rPr>
          <w:sz w:val="28"/>
          <w:szCs w:val="28"/>
        </w:rPr>
        <w:t xml:space="preserve"> колеблется в пределах 65-77%. </w:t>
      </w:r>
    </w:p>
    <w:p w:rsidR="006E575B" w:rsidRPr="00145ACA" w:rsidRDefault="006E575B" w:rsidP="006E575B">
      <w:pPr>
        <w:autoSpaceDE w:val="0"/>
        <w:autoSpaceDN w:val="0"/>
        <w:adjustRightInd w:val="0"/>
        <w:jc w:val="both"/>
        <w:rPr>
          <w:sz w:val="28"/>
          <w:szCs w:val="28"/>
        </w:rPr>
      </w:pPr>
      <w:r w:rsidRPr="00145ACA">
        <w:rPr>
          <w:sz w:val="28"/>
          <w:szCs w:val="28"/>
        </w:rPr>
        <w:t xml:space="preserve">        Среднемесячная заработная плата в расчете на одного работника по крупным и средним предприятиям по сравнению с 2013 годом выросла  на  22,5 % и составила  в 2014 году 18 486 рублей. Положительная динамика </w:t>
      </w:r>
      <w:r w:rsidRPr="00145ACA">
        <w:rPr>
          <w:sz w:val="28"/>
          <w:szCs w:val="28"/>
        </w:rPr>
        <w:lastRenderedPageBreak/>
        <w:t>оплаты труда обусловлена увеличением объемов производства сельскохозяйственной продукции, повышением заработной платы работников бюджетной сферы, мерами по повышению минимальной заработной платы и обеспечению ее своевременной выплаты.</w:t>
      </w:r>
    </w:p>
    <w:p w:rsidR="006E575B" w:rsidRPr="00145ACA" w:rsidRDefault="006E575B" w:rsidP="006E575B">
      <w:pPr>
        <w:shd w:val="clear" w:color="auto" w:fill="FFFFFF"/>
        <w:jc w:val="both"/>
        <w:rPr>
          <w:sz w:val="28"/>
          <w:szCs w:val="28"/>
        </w:rPr>
      </w:pPr>
      <w:r w:rsidRPr="00145ACA">
        <w:rPr>
          <w:sz w:val="28"/>
          <w:szCs w:val="28"/>
        </w:rPr>
        <w:t xml:space="preserve">        </w:t>
      </w:r>
      <w:proofErr w:type="gramStart"/>
      <w:r w:rsidRPr="00145ACA">
        <w:rPr>
          <w:sz w:val="28"/>
          <w:szCs w:val="28"/>
        </w:rPr>
        <w:t xml:space="preserve">Объем денежных доходов населения в 2014 году вырос примерно на 12 процентов по сравнению с предыдущим годом и составил 2 млрд. 213 млн. руб. Социальные трансферты населению Урюпинского муниципального района в 2014 году составили более 1 млрд. руб., что больше показателей 2013 года    на 8 %,  при этом,  основной статьей являются пенсии и пособия. </w:t>
      </w:r>
      <w:proofErr w:type="gramEnd"/>
    </w:p>
    <w:p w:rsidR="006E575B" w:rsidRPr="00145ACA" w:rsidRDefault="006E575B" w:rsidP="006E575B">
      <w:pPr>
        <w:shd w:val="clear" w:color="auto" w:fill="FFFFFF"/>
        <w:ind w:firstLine="720"/>
        <w:jc w:val="both"/>
        <w:rPr>
          <w:sz w:val="28"/>
          <w:szCs w:val="28"/>
        </w:rPr>
      </w:pPr>
      <w:r w:rsidRPr="00145ACA">
        <w:rPr>
          <w:sz w:val="28"/>
          <w:szCs w:val="28"/>
        </w:rPr>
        <w:t>Расходы и сбережения населения района в 2014 году  составили 2 млрд.170 млн. рублей (прирост к 2013 году составил 9,0 %), из них расходы составили – 1 млрд. 950 млн. рублей или 90%. Главное место в этой статье занимают  расходы на покупку товаров и оплату услуг. На их долю приходится около 87 % всех расходов населения.</w:t>
      </w:r>
    </w:p>
    <w:p w:rsidR="006E575B" w:rsidRPr="00145ACA" w:rsidRDefault="006E575B" w:rsidP="006E575B">
      <w:pPr>
        <w:jc w:val="both"/>
        <w:rPr>
          <w:sz w:val="28"/>
          <w:szCs w:val="28"/>
        </w:rPr>
      </w:pPr>
      <w:r w:rsidRPr="00145ACA">
        <w:rPr>
          <w:sz w:val="28"/>
          <w:szCs w:val="28"/>
        </w:rPr>
        <w:t xml:space="preserve">        В рамках реализации полномочий муниципалитета и решения вопросов местного значения в 2014 году  разработаны  и согласованы  в Правительстве  Волгоградской  области паспорта Урюпинского муниципального района и сельских поселений, показатели  которых служат  основой для формирования бюджета района на 2015 – 2017  годы. В рамках разработки «Дорожной карты» по устойчивому развитию сельских территорий Волгоградской области и повышению привлекательности работы и жизни на селе,  администрацией Урюпинского муниципального района была проведена паспортизация сельских поселений, входящих в состав Урюпинского муниципального района. Целью данной работы стало, прежде всего, выявление потенциальных точек экономического роста сельских поселений и перспективное планирование, направленное на  производственное и социальное развитие.</w:t>
      </w:r>
    </w:p>
    <w:p w:rsidR="006E575B" w:rsidRPr="00145ACA" w:rsidRDefault="006E575B" w:rsidP="006E575B">
      <w:pPr>
        <w:suppressAutoHyphens/>
        <w:autoSpaceDE w:val="0"/>
        <w:autoSpaceDN w:val="0"/>
        <w:adjustRightInd w:val="0"/>
        <w:jc w:val="both"/>
        <w:rPr>
          <w:sz w:val="28"/>
          <w:szCs w:val="28"/>
        </w:rPr>
      </w:pPr>
      <w:r w:rsidRPr="00145ACA">
        <w:rPr>
          <w:sz w:val="28"/>
          <w:szCs w:val="28"/>
        </w:rPr>
        <w:t xml:space="preserve">        Заключено 46 соглашений о социально-экономическом сотрудничестве между администрацией муниципального района, сельскими поселениями и хозяйствующими субъектами района (в том числе 2 соглашения в 2014 году).</w:t>
      </w:r>
    </w:p>
    <w:p w:rsidR="006E575B" w:rsidRPr="00145ACA" w:rsidRDefault="006E575B" w:rsidP="006E575B">
      <w:pPr>
        <w:jc w:val="both"/>
        <w:rPr>
          <w:sz w:val="28"/>
          <w:szCs w:val="28"/>
        </w:rPr>
      </w:pPr>
      <w:r w:rsidRPr="00145ACA">
        <w:rPr>
          <w:sz w:val="28"/>
          <w:szCs w:val="28"/>
        </w:rPr>
        <w:t xml:space="preserve">        Текущий год стал крайне благоприятным и в плане налоговых поступлений, увеличение которых произошло из-за последовательной и целенаправленной работы   администрации Урюпинского муниципального района в плане взаимодействия  с организациями, временно осуществляющими производственную деятельность на территории района. Так, по итогам работы за 2014 год налоговые и неналоговые доходы на душу населения по сравнению с аналогичным периодом прошлого года увеличились более чем в 1,6 раза. Динамика поступлений НДФЛ составила 150,8 %, ЕСХН – 138,0 %; ЕНВД – 103,0 %.  Полученные результаты являются следствием, в том числе, работы комиссии по обеспечению поступлений налоговых и неналоговых доходов в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  В течение года проведено 193 заседания комиссий, в том числе 170 заседаний комиссии - в сельских поселениях. </w:t>
      </w:r>
    </w:p>
    <w:p w:rsidR="006E575B" w:rsidRPr="00145ACA" w:rsidRDefault="006E575B" w:rsidP="006E575B">
      <w:pPr>
        <w:pStyle w:val="1"/>
        <w:shd w:val="clear" w:color="auto" w:fill="FFFFFF"/>
        <w:spacing w:before="0"/>
        <w:jc w:val="both"/>
        <w:rPr>
          <w:rFonts w:ascii="Times New Roman" w:hAnsi="Times New Roman" w:cs="Times New Roman"/>
          <w:b w:val="0"/>
          <w:color w:val="auto"/>
        </w:rPr>
      </w:pPr>
      <w:r w:rsidRPr="00145ACA">
        <w:rPr>
          <w:rFonts w:ascii="Times New Roman" w:hAnsi="Times New Roman" w:cs="Times New Roman"/>
          <w:b w:val="0"/>
          <w:color w:val="auto"/>
        </w:rPr>
        <w:lastRenderedPageBreak/>
        <w:t xml:space="preserve">        Рассмотрена деятельность более 1900 предприятий, индивидуальных предпринимателей и физических лиц. В результате работы комиссии 570 работникам повышена заработная плата. Фонд оплаты труда за   2014 год  по сравнению с аналогичным периодом 2013 года увеличился более чем на       12 %, рост средней заработной платы составил 21,6 %, что является одним из лучших показателей среди муниципальных районов Волгоградской области. Дополнительно поступило в бюджет и внебюджетные фонды более 18 млн. рублей.</w:t>
      </w:r>
      <w:r w:rsidRPr="00145ACA">
        <w:rPr>
          <w:rFonts w:ascii="Times New Roman" w:hAnsi="Times New Roman" w:cs="Times New Roman"/>
        </w:rPr>
        <w:t xml:space="preserve"> </w:t>
      </w:r>
    </w:p>
    <w:p w:rsidR="006E575B" w:rsidRPr="00145ACA" w:rsidRDefault="006E575B" w:rsidP="006E575B">
      <w:pPr>
        <w:spacing w:before="20"/>
        <w:jc w:val="both"/>
        <w:rPr>
          <w:sz w:val="28"/>
          <w:szCs w:val="28"/>
        </w:rPr>
      </w:pPr>
      <w:r w:rsidRPr="00145ACA">
        <w:rPr>
          <w:sz w:val="28"/>
          <w:szCs w:val="28"/>
        </w:rPr>
        <w:t xml:space="preserve">        В 2014 году в Урюпинском муниципальном районе действовало 9 муниципальных программ. В рамках исполнения программных мероприятий  было освоено 32 млн. 294 тыс. руб., что более чем в 2,3 раза превышает аналогичный показатель 2013 года. При этом</w:t>
      </w:r>
      <w:proofErr w:type="gramStart"/>
      <w:r w:rsidRPr="00145ACA">
        <w:rPr>
          <w:sz w:val="28"/>
          <w:szCs w:val="28"/>
        </w:rPr>
        <w:t>,</w:t>
      </w:r>
      <w:proofErr w:type="gramEnd"/>
      <w:r w:rsidRPr="00145ACA">
        <w:rPr>
          <w:sz w:val="28"/>
          <w:szCs w:val="28"/>
        </w:rPr>
        <w:t xml:space="preserve">  из средств местного бюджета  потрачено 13 млн. 67 тыс. руб.</w:t>
      </w:r>
    </w:p>
    <w:p w:rsidR="006E575B" w:rsidRPr="00145ACA" w:rsidRDefault="006E575B" w:rsidP="006E575B">
      <w:pPr>
        <w:pStyle w:val="1"/>
        <w:shd w:val="clear" w:color="auto" w:fill="FFFFFF"/>
        <w:spacing w:before="0"/>
        <w:ind w:firstLine="540"/>
        <w:jc w:val="both"/>
        <w:rPr>
          <w:rFonts w:ascii="Times New Roman" w:hAnsi="Times New Roman" w:cs="Times New Roman"/>
          <w:b w:val="0"/>
          <w:color w:val="auto"/>
        </w:rPr>
      </w:pPr>
      <w:r w:rsidRPr="00145ACA">
        <w:rPr>
          <w:rFonts w:ascii="Times New Roman" w:hAnsi="Times New Roman" w:cs="Times New Roman"/>
          <w:b w:val="0"/>
          <w:color w:val="auto"/>
        </w:rPr>
        <w:t xml:space="preserve">Доля расходов бюджета Урюпинского муниципального района, формируемая в рамках муниципальных программ, в 2014 году по сравнению с предыдущим годом увеличилась более чем на 56% и составила 72,4%, что свидетельствует о выборе наиболее эффективной программно-целевой системы планирования бюджетных расходов администрацией Урюпинского муниципального района  </w:t>
      </w:r>
    </w:p>
    <w:p w:rsidR="006E575B" w:rsidRPr="00145ACA" w:rsidRDefault="006E575B" w:rsidP="006E575B">
      <w:pPr>
        <w:autoSpaceDE w:val="0"/>
        <w:autoSpaceDN w:val="0"/>
        <w:adjustRightInd w:val="0"/>
        <w:jc w:val="both"/>
        <w:rPr>
          <w:sz w:val="28"/>
          <w:szCs w:val="28"/>
        </w:rPr>
      </w:pPr>
      <w:r w:rsidRPr="00145ACA">
        <w:rPr>
          <w:sz w:val="28"/>
          <w:szCs w:val="28"/>
        </w:rPr>
        <w:t xml:space="preserve">        Для  формирования  инвестиционного потенциала  в целях   обеспечения сбалансированного  экономического развития Урюпинского муниципального района, создания  инвестиционной привлекательности территории сельских поселений в 2014 году разработан инвестиционный  паспорт Урюпинского муниципального района, в котором вниманию инвесторов предложены инвестиционные площадки, в том числе 5 площадок промышленно-производственного назначения, 6 – сельскохозяйственного, 3 площадки предназначены под жилищное строительство. Данные об инвестиционных площадках </w:t>
      </w:r>
      <w:proofErr w:type="gramStart"/>
      <w:r w:rsidRPr="00145ACA">
        <w:rPr>
          <w:sz w:val="28"/>
          <w:szCs w:val="28"/>
        </w:rPr>
        <w:t>размещены в Региональном сегменте государственной информационной системы  ГАС</w:t>
      </w:r>
      <w:proofErr w:type="gramEnd"/>
      <w:r w:rsidRPr="00145ACA">
        <w:rPr>
          <w:sz w:val="28"/>
          <w:szCs w:val="28"/>
        </w:rPr>
        <w:t xml:space="preserve"> «Управление».</w:t>
      </w:r>
    </w:p>
    <w:p w:rsidR="006E575B" w:rsidRPr="002C751A" w:rsidRDefault="006E575B" w:rsidP="006E575B">
      <w:pPr>
        <w:suppressAutoHyphens/>
        <w:autoSpaceDE w:val="0"/>
        <w:autoSpaceDN w:val="0"/>
        <w:adjustRightInd w:val="0"/>
        <w:ind w:firstLine="709"/>
        <w:jc w:val="both"/>
        <w:rPr>
          <w:sz w:val="16"/>
          <w:szCs w:val="16"/>
        </w:rPr>
      </w:pPr>
    </w:p>
    <w:p w:rsidR="006E575B" w:rsidRPr="00145ACA" w:rsidRDefault="006E575B" w:rsidP="006E575B">
      <w:pPr>
        <w:suppressAutoHyphens/>
        <w:autoSpaceDE w:val="0"/>
        <w:autoSpaceDN w:val="0"/>
        <w:adjustRightInd w:val="0"/>
        <w:ind w:firstLine="709"/>
        <w:jc w:val="center"/>
        <w:rPr>
          <w:b/>
          <w:sz w:val="28"/>
          <w:szCs w:val="28"/>
        </w:rPr>
      </w:pPr>
      <w:r w:rsidRPr="00145ACA">
        <w:rPr>
          <w:b/>
          <w:sz w:val="28"/>
          <w:szCs w:val="28"/>
        </w:rPr>
        <w:t>Исполнение бюджета</w:t>
      </w:r>
    </w:p>
    <w:p w:rsidR="006E575B" w:rsidRPr="002C751A" w:rsidRDefault="006E575B" w:rsidP="006E575B">
      <w:pPr>
        <w:suppressAutoHyphens/>
        <w:autoSpaceDE w:val="0"/>
        <w:autoSpaceDN w:val="0"/>
        <w:adjustRightInd w:val="0"/>
        <w:ind w:firstLine="709"/>
        <w:jc w:val="both"/>
        <w:rPr>
          <w:b/>
          <w:sz w:val="16"/>
          <w:szCs w:val="16"/>
        </w:rPr>
      </w:pPr>
    </w:p>
    <w:p w:rsidR="006E575B" w:rsidRPr="00145ACA" w:rsidRDefault="006E575B" w:rsidP="006E575B">
      <w:pPr>
        <w:autoSpaceDE w:val="0"/>
        <w:autoSpaceDN w:val="0"/>
        <w:adjustRightInd w:val="0"/>
        <w:jc w:val="both"/>
        <w:rPr>
          <w:sz w:val="28"/>
          <w:szCs w:val="28"/>
        </w:rPr>
      </w:pPr>
      <w:r w:rsidRPr="00145ACA">
        <w:rPr>
          <w:sz w:val="28"/>
          <w:szCs w:val="28"/>
        </w:rPr>
        <w:t xml:space="preserve">        В настоящее время основным показателем эффективности деятельности  местных органов власти является эффективное управление муниципальными финансами. </w:t>
      </w:r>
    </w:p>
    <w:p w:rsidR="006E575B" w:rsidRPr="00145ACA" w:rsidRDefault="006E575B" w:rsidP="006E575B">
      <w:pPr>
        <w:autoSpaceDE w:val="0"/>
        <w:autoSpaceDN w:val="0"/>
        <w:adjustRightInd w:val="0"/>
        <w:jc w:val="both"/>
        <w:rPr>
          <w:sz w:val="28"/>
          <w:szCs w:val="28"/>
        </w:rPr>
      </w:pPr>
      <w:r w:rsidRPr="00145ACA">
        <w:rPr>
          <w:sz w:val="28"/>
          <w:szCs w:val="28"/>
        </w:rPr>
        <w:t xml:space="preserve">        Исполнение районного бюджета в 2014 году осуществлялось в соответствии с решением Урюпинской районной Думы о бюджете на 2014 и на плановый период 2015-2016 годов с учетом изменений и дополнений в течение года.</w:t>
      </w:r>
    </w:p>
    <w:p w:rsidR="006E575B" w:rsidRPr="00145ACA" w:rsidRDefault="006E575B" w:rsidP="006E575B">
      <w:pPr>
        <w:autoSpaceDE w:val="0"/>
        <w:autoSpaceDN w:val="0"/>
        <w:adjustRightInd w:val="0"/>
        <w:jc w:val="both"/>
        <w:rPr>
          <w:sz w:val="28"/>
          <w:szCs w:val="28"/>
        </w:rPr>
      </w:pPr>
      <w:r w:rsidRPr="00145ACA">
        <w:rPr>
          <w:sz w:val="28"/>
          <w:szCs w:val="28"/>
        </w:rPr>
        <w:t xml:space="preserve">        Общий объем доходной части консолидированного бюджета муниципального района за 2014 год составил 588,8 млн. рублей. </w:t>
      </w:r>
    </w:p>
    <w:p w:rsidR="006E575B" w:rsidRPr="00145ACA" w:rsidRDefault="006E575B" w:rsidP="006E575B">
      <w:pPr>
        <w:autoSpaceDE w:val="0"/>
        <w:autoSpaceDN w:val="0"/>
        <w:adjustRightInd w:val="0"/>
        <w:jc w:val="both"/>
        <w:rPr>
          <w:sz w:val="28"/>
          <w:szCs w:val="28"/>
        </w:rPr>
      </w:pPr>
      <w:r w:rsidRPr="00145ACA">
        <w:rPr>
          <w:sz w:val="28"/>
          <w:szCs w:val="28"/>
        </w:rPr>
        <w:t xml:space="preserve">        Объем  совокупных доходов бюджета муниципального района составил  430,2 млн. рублей, или 96,6%  к утвержденному годовому плану, доходы поселений – 182,4 млн. рублей, что составляет 102,7% к утвержденному годовому плану.</w:t>
      </w:r>
    </w:p>
    <w:p w:rsidR="006E575B" w:rsidRPr="00145ACA" w:rsidRDefault="006E575B" w:rsidP="006E575B">
      <w:pPr>
        <w:autoSpaceDE w:val="0"/>
        <w:autoSpaceDN w:val="0"/>
        <w:adjustRightInd w:val="0"/>
        <w:jc w:val="both"/>
        <w:rPr>
          <w:sz w:val="28"/>
          <w:szCs w:val="28"/>
        </w:rPr>
      </w:pPr>
      <w:r w:rsidRPr="00145ACA">
        <w:rPr>
          <w:sz w:val="28"/>
          <w:szCs w:val="28"/>
        </w:rPr>
        <w:lastRenderedPageBreak/>
        <w:t xml:space="preserve">        Проводя более подробный анализ доходов, необходимо отметить, что доля налоговых и неналоговых поступлений составила 240,9 млн. рублей или 106,9 % к годовому плану поступлений, в частности:</w:t>
      </w:r>
    </w:p>
    <w:p w:rsidR="006E575B" w:rsidRPr="00145ACA" w:rsidRDefault="006E575B" w:rsidP="006E575B">
      <w:pPr>
        <w:autoSpaceDE w:val="0"/>
        <w:autoSpaceDN w:val="0"/>
        <w:adjustRightInd w:val="0"/>
        <w:jc w:val="both"/>
        <w:rPr>
          <w:sz w:val="28"/>
          <w:szCs w:val="28"/>
        </w:rPr>
      </w:pPr>
      <w:r w:rsidRPr="00145ACA">
        <w:rPr>
          <w:sz w:val="28"/>
          <w:szCs w:val="28"/>
        </w:rPr>
        <w:t xml:space="preserve">        - в районный бюджет поступило 151,5 млн. рублей, или 107,7% к утвержденному годовому плану;</w:t>
      </w:r>
    </w:p>
    <w:p w:rsidR="006E575B" w:rsidRPr="00145ACA" w:rsidRDefault="006E575B" w:rsidP="006E575B">
      <w:pPr>
        <w:autoSpaceDE w:val="0"/>
        <w:autoSpaceDN w:val="0"/>
        <w:adjustRightInd w:val="0"/>
        <w:jc w:val="both"/>
        <w:rPr>
          <w:sz w:val="28"/>
          <w:szCs w:val="28"/>
        </w:rPr>
      </w:pPr>
      <w:r w:rsidRPr="00145ACA">
        <w:rPr>
          <w:sz w:val="28"/>
          <w:szCs w:val="28"/>
        </w:rPr>
        <w:t xml:space="preserve">        - в бюджеты поселений поступило 89,5 млн. рублей, или 105,7% к утвержденному годовому плану.</w:t>
      </w:r>
    </w:p>
    <w:p w:rsidR="006E575B" w:rsidRPr="00145ACA" w:rsidRDefault="006E575B" w:rsidP="006E575B">
      <w:pPr>
        <w:autoSpaceDE w:val="0"/>
        <w:autoSpaceDN w:val="0"/>
        <w:adjustRightInd w:val="0"/>
        <w:jc w:val="both"/>
        <w:rPr>
          <w:sz w:val="28"/>
          <w:szCs w:val="28"/>
        </w:rPr>
      </w:pPr>
      <w:r w:rsidRPr="00145ACA">
        <w:rPr>
          <w:sz w:val="28"/>
          <w:szCs w:val="28"/>
        </w:rPr>
        <w:t xml:space="preserve">        Сумма безвозмездных поступлений от других уровней бюджетной системы РФ составила 347,9 млн. рублей, или 93,1% к утвержденному плану.</w:t>
      </w:r>
    </w:p>
    <w:p w:rsidR="006E575B" w:rsidRPr="00145ACA" w:rsidRDefault="006E575B" w:rsidP="006E575B">
      <w:pPr>
        <w:autoSpaceDE w:val="0"/>
        <w:autoSpaceDN w:val="0"/>
        <w:adjustRightInd w:val="0"/>
        <w:jc w:val="both"/>
        <w:rPr>
          <w:sz w:val="28"/>
          <w:szCs w:val="28"/>
        </w:rPr>
      </w:pPr>
      <w:r w:rsidRPr="00145ACA">
        <w:rPr>
          <w:sz w:val="28"/>
          <w:szCs w:val="28"/>
        </w:rPr>
        <w:t xml:space="preserve">        Бюджет Урюпинского муниципального района на протяжении многих лет является социально ориентированным. Не стал исключением и 2014 год.</w:t>
      </w:r>
      <w:r w:rsidRPr="00145ACA">
        <w:rPr>
          <w:b/>
          <w:i/>
          <w:sz w:val="28"/>
          <w:szCs w:val="28"/>
          <w:u w:val="single"/>
        </w:rPr>
        <w:t xml:space="preserve"> </w:t>
      </w:r>
    </w:p>
    <w:p w:rsidR="006E575B" w:rsidRPr="00145ACA" w:rsidRDefault="006E575B" w:rsidP="006E575B">
      <w:pPr>
        <w:autoSpaceDE w:val="0"/>
        <w:autoSpaceDN w:val="0"/>
        <w:adjustRightInd w:val="0"/>
        <w:jc w:val="both"/>
        <w:rPr>
          <w:sz w:val="28"/>
          <w:szCs w:val="28"/>
        </w:rPr>
      </w:pPr>
      <w:r w:rsidRPr="00145ACA">
        <w:rPr>
          <w:sz w:val="28"/>
          <w:szCs w:val="28"/>
        </w:rPr>
        <w:t xml:space="preserve">        Из общего объема расходов консолидированного бюджета муниципального района  341,1 млн. рублей, или -  83,6 %,  приходилось на следующие отрасли социальной сферы:</w:t>
      </w:r>
    </w:p>
    <w:p w:rsidR="006E575B" w:rsidRPr="00145ACA" w:rsidRDefault="006E575B" w:rsidP="006E575B">
      <w:pPr>
        <w:autoSpaceDE w:val="0"/>
        <w:autoSpaceDN w:val="0"/>
        <w:adjustRightInd w:val="0"/>
        <w:jc w:val="both"/>
        <w:rPr>
          <w:sz w:val="28"/>
          <w:szCs w:val="28"/>
        </w:rPr>
      </w:pPr>
      <w:r w:rsidRPr="00145ACA">
        <w:rPr>
          <w:sz w:val="28"/>
          <w:szCs w:val="28"/>
        </w:rPr>
        <w:t xml:space="preserve">        - на образование и молодежная политика в объеме более 271  млн. рублей,</w:t>
      </w:r>
    </w:p>
    <w:p w:rsidR="006E575B" w:rsidRPr="00145ACA" w:rsidRDefault="006E575B" w:rsidP="006E575B">
      <w:pPr>
        <w:autoSpaceDE w:val="0"/>
        <w:autoSpaceDN w:val="0"/>
        <w:adjustRightInd w:val="0"/>
        <w:jc w:val="both"/>
        <w:rPr>
          <w:sz w:val="28"/>
          <w:szCs w:val="28"/>
        </w:rPr>
      </w:pPr>
      <w:r w:rsidRPr="00145ACA">
        <w:rPr>
          <w:sz w:val="28"/>
          <w:szCs w:val="28"/>
        </w:rPr>
        <w:t xml:space="preserve">        -  на культуру – более 32  млн. рублей, </w:t>
      </w:r>
    </w:p>
    <w:p w:rsidR="006E575B" w:rsidRPr="00145ACA" w:rsidRDefault="006E575B" w:rsidP="006E575B">
      <w:pPr>
        <w:autoSpaceDE w:val="0"/>
        <w:autoSpaceDN w:val="0"/>
        <w:adjustRightInd w:val="0"/>
        <w:jc w:val="both"/>
        <w:rPr>
          <w:sz w:val="28"/>
          <w:szCs w:val="28"/>
        </w:rPr>
      </w:pPr>
      <w:r w:rsidRPr="00145ACA">
        <w:rPr>
          <w:sz w:val="28"/>
          <w:szCs w:val="28"/>
        </w:rPr>
        <w:t xml:space="preserve">        - на физкультуру и спорт – 0,2 млн. рублей, </w:t>
      </w:r>
    </w:p>
    <w:p w:rsidR="006E575B" w:rsidRPr="00145ACA" w:rsidRDefault="006E575B" w:rsidP="006E575B">
      <w:pPr>
        <w:autoSpaceDE w:val="0"/>
        <w:autoSpaceDN w:val="0"/>
        <w:adjustRightInd w:val="0"/>
        <w:jc w:val="both"/>
        <w:rPr>
          <w:sz w:val="28"/>
          <w:szCs w:val="28"/>
        </w:rPr>
      </w:pPr>
      <w:r w:rsidRPr="00145ACA">
        <w:rPr>
          <w:sz w:val="28"/>
          <w:szCs w:val="28"/>
        </w:rPr>
        <w:t xml:space="preserve">        - на социальную политику – более 28  млн. рублей.</w:t>
      </w:r>
    </w:p>
    <w:p w:rsidR="006E575B" w:rsidRPr="00145ACA" w:rsidRDefault="006E575B" w:rsidP="006E575B">
      <w:pPr>
        <w:ind w:firstLine="720"/>
        <w:jc w:val="both"/>
        <w:rPr>
          <w:sz w:val="28"/>
          <w:szCs w:val="28"/>
        </w:rPr>
      </w:pPr>
      <w:r w:rsidRPr="00145ACA">
        <w:rPr>
          <w:sz w:val="28"/>
          <w:szCs w:val="28"/>
        </w:rPr>
        <w:t xml:space="preserve">Оставшаяся  часть  средств бюджета  была направлена </w:t>
      </w:r>
      <w:proofErr w:type="gramStart"/>
      <w:r w:rsidRPr="00145ACA">
        <w:rPr>
          <w:sz w:val="28"/>
          <w:szCs w:val="28"/>
        </w:rPr>
        <w:t>на</w:t>
      </w:r>
      <w:proofErr w:type="gramEnd"/>
      <w:r w:rsidRPr="00145ACA">
        <w:rPr>
          <w:sz w:val="28"/>
          <w:szCs w:val="28"/>
        </w:rPr>
        <w:t>:</w:t>
      </w:r>
    </w:p>
    <w:p w:rsidR="006E575B" w:rsidRPr="00145ACA" w:rsidRDefault="006E575B" w:rsidP="006E575B">
      <w:pPr>
        <w:jc w:val="both"/>
        <w:rPr>
          <w:sz w:val="28"/>
          <w:szCs w:val="28"/>
        </w:rPr>
      </w:pPr>
      <w:r w:rsidRPr="00145ACA">
        <w:rPr>
          <w:sz w:val="28"/>
          <w:szCs w:val="28"/>
        </w:rPr>
        <w:t xml:space="preserve">        - общегосударственные вопросы в сумме более 53 млн. рублей (из них 9 млн. во исполнение решений суда);</w:t>
      </w:r>
    </w:p>
    <w:p w:rsidR="006E575B" w:rsidRPr="00145ACA" w:rsidRDefault="006E575B" w:rsidP="006E575B">
      <w:pPr>
        <w:jc w:val="both"/>
        <w:rPr>
          <w:sz w:val="28"/>
          <w:szCs w:val="28"/>
        </w:rPr>
      </w:pPr>
      <w:r w:rsidRPr="00145ACA">
        <w:rPr>
          <w:sz w:val="28"/>
          <w:szCs w:val="28"/>
        </w:rPr>
        <w:t xml:space="preserve">        - национальную безопасность, правоохраните</w:t>
      </w:r>
      <w:r>
        <w:rPr>
          <w:sz w:val="28"/>
          <w:szCs w:val="28"/>
        </w:rPr>
        <w:t>льную деятельность</w:t>
      </w:r>
      <w:r w:rsidRPr="00145ACA">
        <w:rPr>
          <w:sz w:val="28"/>
          <w:szCs w:val="28"/>
        </w:rPr>
        <w:t xml:space="preserve"> в сумме 866 тыс. рублей;</w:t>
      </w:r>
    </w:p>
    <w:p w:rsidR="006E575B" w:rsidRPr="00145ACA" w:rsidRDefault="006E575B" w:rsidP="006E575B">
      <w:pPr>
        <w:jc w:val="both"/>
        <w:rPr>
          <w:sz w:val="28"/>
          <w:szCs w:val="28"/>
        </w:rPr>
      </w:pPr>
      <w:r w:rsidRPr="00145ACA">
        <w:rPr>
          <w:sz w:val="28"/>
          <w:szCs w:val="28"/>
        </w:rPr>
        <w:t xml:space="preserve">        - национальную экономику в сумме 1,1млн. рублей;</w:t>
      </w:r>
    </w:p>
    <w:p w:rsidR="006E575B" w:rsidRPr="00145ACA" w:rsidRDefault="006E575B" w:rsidP="006E575B">
      <w:pPr>
        <w:jc w:val="both"/>
        <w:rPr>
          <w:sz w:val="28"/>
          <w:szCs w:val="28"/>
        </w:rPr>
      </w:pPr>
      <w:r w:rsidRPr="00145ACA">
        <w:rPr>
          <w:sz w:val="28"/>
          <w:szCs w:val="28"/>
        </w:rPr>
        <w:t xml:space="preserve">        - жилищно-коммунальное хозяйство в сумме 10,5млн. рублей;</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w:t>
      </w:r>
      <w:r>
        <w:rPr>
          <w:sz w:val="28"/>
          <w:szCs w:val="28"/>
        </w:rPr>
        <w:t xml:space="preserve"> </w:t>
      </w:r>
      <w:r w:rsidRPr="00145ACA">
        <w:rPr>
          <w:sz w:val="28"/>
          <w:szCs w:val="28"/>
        </w:rPr>
        <w:t>средства массовой информации в сумме 494,9</w:t>
      </w:r>
      <w:r>
        <w:rPr>
          <w:sz w:val="28"/>
          <w:szCs w:val="28"/>
        </w:rPr>
        <w:t xml:space="preserve"> тысяч рублей.</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Несмотря на существенное недофинансирование мер межбюджетной поддержки, бюджету муниципального района в 2014 году удалось пройти испытание на прочность: было обеспечено своевременное исполнение принятых публичных и расходных обязательств, стабильное, равномерное финансирование муниципальных учреждений и организаций, своевременное решение вопросов местного значения, определенных федеральным законодательством.</w:t>
      </w:r>
    </w:p>
    <w:p w:rsidR="006E575B" w:rsidRPr="00145ACA" w:rsidRDefault="006E575B" w:rsidP="006E575B">
      <w:pPr>
        <w:autoSpaceDE w:val="0"/>
        <w:autoSpaceDN w:val="0"/>
        <w:adjustRightInd w:val="0"/>
        <w:jc w:val="both"/>
        <w:rPr>
          <w:sz w:val="28"/>
          <w:szCs w:val="28"/>
        </w:rPr>
      </w:pPr>
      <w:r w:rsidRPr="00145ACA">
        <w:rPr>
          <w:sz w:val="28"/>
          <w:szCs w:val="28"/>
        </w:rPr>
        <w:t xml:space="preserve"> </w:t>
      </w:r>
      <w:r>
        <w:rPr>
          <w:sz w:val="28"/>
          <w:szCs w:val="28"/>
        </w:rPr>
        <w:t xml:space="preserve">       </w:t>
      </w:r>
      <w:r w:rsidRPr="00145ACA">
        <w:rPr>
          <w:sz w:val="28"/>
          <w:szCs w:val="28"/>
        </w:rPr>
        <w:t>На 2015 год принят очень напряженный бюджет. Одной из основных задач на предстоящий период является поиск резервов увеличения доходного потенциала и укрепление доходной базы муниципального района, а также повышение эффективности бюджетных расходов.</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В условиях дефицита бюджета и для увеличения доли собственных доходов перед администрацией района стоит задача более эффективного управления муниципальной собственностью.</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В рамках реализации поставленных задач и в це</w:t>
      </w:r>
      <w:r>
        <w:rPr>
          <w:sz w:val="28"/>
          <w:szCs w:val="28"/>
        </w:rPr>
        <w:t>лях оказания услуг населению, в Урюпинском районе работают</w:t>
      </w:r>
      <w:r w:rsidRPr="00145ACA">
        <w:rPr>
          <w:sz w:val="28"/>
          <w:szCs w:val="28"/>
        </w:rPr>
        <w:t xml:space="preserve"> </w:t>
      </w:r>
      <w:r>
        <w:rPr>
          <w:sz w:val="28"/>
          <w:szCs w:val="28"/>
        </w:rPr>
        <w:t>41</w:t>
      </w:r>
      <w:r w:rsidRPr="00145ACA">
        <w:rPr>
          <w:sz w:val="28"/>
          <w:szCs w:val="28"/>
        </w:rPr>
        <w:t xml:space="preserve"> муниципальное учреждение и 2 муниципальных предприятия.          </w:t>
      </w:r>
    </w:p>
    <w:p w:rsidR="006E575B" w:rsidRPr="00145ACA" w:rsidRDefault="006E575B" w:rsidP="006E575B">
      <w:pPr>
        <w:jc w:val="both"/>
        <w:rPr>
          <w:sz w:val="28"/>
          <w:szCs w:val="28"/>
        </w:rPr>
      </w:pPr>
      <w:r>
        <w:rPr>
          <w:sz w:val="28"/>
          <w:szCs w:val="28"/>
        </w:rPr>
        <w:lastRenderedPageBreak/>
        <w:t xml:space="preserve">        </w:t>
      </w:r>
      <w:r w:rsidRPr="00145ACA">
        <w:rPr>
          <w:sz w:val="28"/>
          <w:szCs w:val="28"/>
        </w:rPr>
        <w:t xml:space="preserve">Одним из эффективных источников пополнения доходной части бюджета, является управление земельными ресурсами. Так, в период с 2010 года по 2014 год заключено 516 договоров аренды земельных участков, общая площадь сданных в аренду земельных участков составила </w:t>
      </w:r>
      <w:smartTag w:uri="urn:schemas-microsoft-com:office:smarttags" w:element="metricconverter">
        <w:smartTagPr>
          <w:attr w:name="ProductID" w:val="13 697,8 га"/>
        </w:smartTagPr>
        <w:r w:rsidRPr="00145ACA">
          <w:rPr>
            <w:sz w:val="28"/>
            <w:szCs w:val="28"/>
          </w:rPr>
          <w:t>13 697,8 га</w:t>
        </w:r>
      </w:smartTag>
      <w:r w:rsidRPr="00145ACA">
        <w:rPr>
          <w:sz w:val="28"/>
          <w:szCs w:val="28"/>
        </w:rPr>
        <w:t>.</w:t>
      </w:r>
    </w:p>
    <w:p w:rsidR="006E575B" w:rsidRPr="00145ACA" w:rsidRDefault="006E575B" w:rsidP="006E575B">
      <w:pPr>
        <w:jc w:val="both"/>
        <w:rPr>
          <w:sz w:val="28"/>
          <w:szCs w:val="28"/>
        </w:rPr>
      </w:pPr>
      <w:r>
        <w:rPr>
          <w:sz w:val="28"/>
          <w:szCs w:val="28"/>
        </w:rPr>
        <w:t xml:space="preserve">        </w:t>
      </w:r>
      <w:r w:rsidRPr="00145ACA">
        <w:rPr>
          <w:sz w:val="28"/>
          <w:szCs w:val="28"/>
        </w:rPr>
        <w:t>За 2014 год начислено арендной платы по договорам аренды земельных участков 13 млн. 714 тыс. руб.</w:t>
      </w:r>
    </w:p>
    <w:p w:rsidR="006E575B" w:rsidRPr="00145ACA" w:rsidRDefault="006E575B" w:rsidP="006E575B">
      <w:pPr>
        <w:jc w:val="both"/>
        <w:rPr>
          <w:sz w:val="28"/>
          <w:szCs w:val="28"/>
        </w:rPr>
      </w:pPr>
      <w:r>
        <w:rPr>
          <w:sz w:val="28"/>
          <w:szCs w:val="28"/>
        </w:rPr>
        <w:t xml:space="preserve">        </w:t>
      </w:r>
      <w:r w:rsidRPr="00145ACA">
        <w:rPr>
          <w:sz w:val="28"/>
          <w:szCs w:val="28"/>
        </w:rPr>
        <w:t>Поступило арендной платы за земельные участки  более 14 млн. рублей.</w:t>
      </w:r>
    </w:p>
    <w:p w:rsidR="006E575B" w:rsidRPr="00145ACA" w:rsidRDefault="006E575B" w:rsidP="006E575B">
      <w:pPr>
        <w:jc w:val="both"/>
        <w:rPr>
          <w:sz w:val="28"/>
          <w:szCs w:val="28"/>
        </w:rPr>
      </w:pPr>
      <w:r>
        <w:rPr>
          <w:sz w:val="28"/>
          <w:szCs w:val="28"/>
        </w:rPr>
        <w:t xml:space="preserve">        </w:t>
      </w:r>
      <w:r w:rsidRPr="00145ACA">
        <w:rPr>
          <w:sz w:val="28"/>
          <w:szCs w:val="28"/>
        </w:rPr>
        <w:t>Задолженность прошлых лет по арендной плате на 01.01.2015г. составляет 4181,9 тыс. руб.</w:t>
      </w:r>
    </w:p>
    <w:p w:rsidR="006E575B" w:rsidRPr="00145ACA" w:rsidRDefault="006E575B" w:rsidP="006E575B">
      <w:pPr>
        <w:jc w:val="both"/>
        <w:rPr>
          <w:sz w:val="28"/>
          <w:szCs w:val="28"/>
        </w:rPr>
      </w:pPr>
      <w:r>
        <w:rPr>
          <w:sz w:val="28"/>
          <w:szCs w:val="28"/>
        </w:rPr>
        <w:t xml:space="preserve">        </w:t>
      </w:r>
      <w:r w:rsidRPr="00145ACA">
        <w:rPr>
          <w:sz w:val="28"/>
          <w:szCs w:val="28"/>
        </w:rPr>
        <w:t>За 2014 год направлено 31 претензия на общую сумму более 4 млн. руб., удовлетворено 11 претензий на сумму более 1,5 млн. руб. Предъявлено и удовлетворено 4 иска на сумму 902,7 тыс. руб. Поступило денежных средств от иска, поданного в 2013 году, на сумму 1,6 млн. рублей.</w:t>
      </w:r>
    </w:p>
    <w:p w:rsidR="006E575B" w:rsidRPr="00145ACA" w:rsidRDefault="006E575B" w:rsidP="006E575B">
      <w:pPr>
        <w:jc w:val="both"/>
        <w:rPr>
          <w:sz w:val="28"/>
          <w:szCs w:val="28"/>
        </w:rPr>
      </w:pPr>
      <w:r>
        <w:rPr>
          <w:sz w:val="28"/>
          <w:szCs w:val="28"/>
        </w:rPr>
        <w:t xml:space="preserve">        </w:t>
      </w:r>
      <w:r w:rsidRPr="00145ACA">
        <w:rPr>
          <w:sz w:val="28"/>
          <w:szCs w:val="28"/>
        </w:rPr>
        <w:t>В минувшем году оформлены правоустанавливающие документы на 29 объектов муниципальной собственности района.</w:t>
      </w:r>
    </w:p>
    <w:p w:rsidR="006E575B" w:rsidRPr="00145ACA" w:rsidRDefault="006E575B" w:rsidP="006E575B">
      <w:pPr>
        <w:jc w:val="both"/>
        <w:rPr>
          <w:sz w:val="28"/>
          <w:szCs w:val="28"/>
        </w:rPr>
      </w:pPr>
      <w:r>
        <w:rPr>
          <w:sz w:val="28"/>
          <w:szCs w:val="28"/>
        </w:rPr>
        <w:t xml:space="preserve">        </w:t>
      </w:r>
      <w:r w:rsidRPr="00145ACA">
        <w:rPr>
          <w:sz w:val="28"/>
          <w:szCs w:val="28"/>
        </w:rPr>
        <w:t>В результате проведенных аукционов продано 8 объектов муниципальной собственности района из плана приватизации на общую сумму 1,5 млн. рублей.</w:t>
      </w:r>
    </w:p>
    <w:p w:rsidR="006E575B" w:rsidRPr="00145ACA" w:rsidRDefault="006E575B" w:rsidP="006E575B">
      <w:pPr>
        <w:jc w:val="both"/>
        <w:rPr>
          <w:sz w:val="28"/>
          <w:szCs w:val="28"/>
        </w:rPr>
      </w:pPr>
      <w:r>
        <w:rPr>
          <w:sz w:val="28"/>
          <w:szCs w:val="28"/>
        </w:rPr>
        <w:t xml:space="preserve">        </w:t>
      </w:r>
      <w:r w:rsidRPr="00145ACA">
        <w:rPr>
          <w:sz w:val="28"/>
          <w:szCs w:val="28"/>
        </w:rPr>
        <w:t xml:space="preserve">Продано 50 земельных участков из государственной неразграниченной и муниципальной собственности площадью </w:t>
      </w:r>
      <w:smartTag w:uri="urn:schemas-microsoft-com:office:smarttags" w:element="metricconverter">
        <w:smartTagPr>
          <w:attr w:name="ProductID" w:val="276,6 га"/>
        </w:smartTagPr>
        <w:r w:rsidRPr="00145ACA">
          <w:rPr>
            <w:sz w:val="28"/>
            <w:szCs w:val="28"/>
          </w:rPr>
          <w:t>276,6 га</w:t>
        </w:r>
      </w:smartTag>
      <w:r w:rsidRPr="00145ACA">
        <w:rPr>
          <w:sz w:val="28"/>
          <w:szCs w:val="28"/>
        </w:rPr>
        <w:t xml:space="preserve"> на общую сумму 2,6 млн. руб.</w:t>
      </w:r>
    </w:p>
    <w:p w:rsidR="006E575B" w:rsidRPr="00145ACA" w:rsidRDefault="006E575B" w:rsidP="006E575B">
      <w:pPr>
        <w:jc w:val="both"/>
        <w:rPr>
          <w:sz w:val="28"/>
          <w:szCs w:val="28"/>
        </w:rPr>
      </w:pPr>
      <w:r>
        <w:rPr>
          <w:sz w:val="28"/>
          <w:szCs w:val="28"/>
        </w:rPr>
        <w:t xml:space="preserve">        </w:t>
      </w:r>
      <w:r w:rsidRPr="00145ACA">
        <w:rPr>
          <w:sz w:val="28"/>
          <w:szCs w:val="28"/>
        </w:rPr>
        <w:t xml:space="preserve">С каждым годом приобретают большую значимость и </w:t>
      </w:r>
      <w:proofErr w:type="gramStart"/>
      <w:r w:rsidRPr="00145ACA">
        <w:rPr>
          <w:sz w:val="28"/>
          <w:szCs w:val="28"/>
        </w:rPr>
        <w:t>приносят свои результаты</w:t>
      </w:r>
      <w:proofErr w:type="gramEnd"/>
      <w:r w:rsidRPr="00145ACA">
        <w:rPr>
          <w:sz w:val="28"/>
          <w:szCs w:val="28"/>
        </w:rPr>
        <w:t xml:space="preserve"> мероприятия муниципального земельного контроля. По итогам 2014 года всего проведено 30 проверок, в том числе, 8</w:t>
      </w:r>
      <w:r>
        <w:rPr>
          <w:sz w:val="28"/>
          <w:szCs w:val="28"/>
        </w:rPr>
        <w:t xml:space="preserve"> </w:t>
      </w:r>
      <w:r w:rsidRPr="00145ACA">
        <w:rPr>
          <w:sz w:val="28"/>
          <w:szCs w:val="28"/>
        </w:rPr>
        <w:t>- в отношении юридических лиц и индивидуальных предпринимателей и 22</w:t>
      </w:r>
      <w:r>
        <w:rPr>
          <w:sz w:val="28"/>
          <w:szCs w:val="28"/>
        </w:rPr>
        <w:t xml:space="preserve"> </w:t>
      </w:r>
      <w:r w:rsidRPr="00145ACA">
        <w:rPr>
          <w:sz w:val="28"/>
          <w:szCs w:val="28"/>
        </w:rPr>
        <w:t xml:space="preserve">- в отношении физических лиц. Привлечено к административной ответственности в виде штрафа 10 субъектов.  Права пользования на   данные земельные участки оформляются  в установленном законом порядке.       </w:t>
      </w:r>
    </w:p>
    <w:p w:rsidR="006E575B" w:rsidRPr="00145ACA" w:rsidRDefault="006E575B" w:rsidP="006E575B">
      <w:pPr>
        <w:jc w:val="both"/>
        <w:rPr>
          <w:sz w:val="28"/>
          <w:szCs w:val="28"/>
        </w:rPr>
      </w:pPr>
      <w:r>
        <w:rPr>
          <w:sz w:val="28"/>
          <w:szCs w:val="28"/>
        </w:rPr>
        <w:t xml:space="preserve">        </w:t>
      </w:r>
      <w:r w:rsidRPr="00145ACA">
        <w:rPr>
          <w:sz w:val="28"/>
          <w:szCs w:val="28"/>
        </w:rPr>
        <w:t>В 2014 году всту</w:t>
      </w:r>
      <w:r>
        <w:rPr>
          <w:sz w:val="28"/>
          <w:szCs w:val="28"/>
        </w:rPr>
        <w:t>пил в силу Федеральный закон от</w:t>
      </w:r>
      <w:r w:rsidRPr="00145ACA">
        <w:rPr>
          <w:sz w:val="28"/>
          <w:szCs w:val="28"/>
        </w:rPr>
        <w:t xml:space="preserve"> 5 апреля 2013 г</w:t>
      </w:r>
      <w:r>
        <w:rPr>
          <w:sz w:val="28"/>
          <w:szCs w:val="28"/>
        </w:rPr>
        <w:t xml:space="preserve">.          </w:t>
      </w:r>
      <w:r w:rsidRPr="00145ACA">
        <w:rPr>
          <w:sz w:val="28"/>
          <w:szCs w:val="28"/>
        </w:rPr>
        <w:t>№ 44-ФЗ «О контрактной системе в сфере закупок товаров, работ, услуг для обеспечения государственных и муниципальных нужд», который изменил всю систему закупок. Ежеквартально администрация Урюпинского района проводила семинары с заказчиками района - директорами школ, главами сельских поселений, оказывала практическую помощь при размещении заказов по определению поставщиков (подрядчиков, исполнителей) для заказчиков, благодаря чему в течение года были обеспечены поставки  продуктов питания. Главным критерием отбора поставщиков продуктов стало качество продуктов питания для детей. В 2014 году Контрактной службой администрации Урюпинского муниципального района проведено:   113 торгов, в том числе электронных  аукционов – 112, запросов котировок – 1, заключено контрактов по результатам торгов на сумму более 33 млн. рублей, экономия от проведения торгов составила  более 5,5 млн. рублей.</w:t>
      </w:r>
    </w:p>
    <w:p w:rsidR="006E575B" w:rsidRPr="002C751A" w:rsidRDefault="006E575B" w:rsidP="006E575B">
      <w:pPr>
        <w:ind w:firstLine="720"/>
        <w:jc w:val="both"/>
        <w:rPr>
          <w:sz w:val="16"/>
          <w:szCs w:val="16"/>
        </w:rPr>
      </w:pPr>
      <w:r w:rsidRPr="00145ACA">
        <w:rPr>
          <w:sz w:val="28"/>
          <w:szCs w:val="28"/>
        </w:rPr>
        <w:t xml:space="preserve"> </w:t>
      </w:r>
    </w:p>
    <w:p w:rsidR="006E575B" w:rsidRPr="00145ACA" w:rsidRDefault="006E575B" w:rsidP="006E575B">
      <w:pPr>
        <w:pStyle w:val="ConsPlusNormal"/>
        <w:widowControl/>
        <w:ind w:firstLine="540"/>
        <w:jc w:val="center"/>
        <w:rPr>
          <w:rFonts w:ascii="Times New Roman" w:hAnsi="Times New Roman" w:cs="Times New Roman"/>
          <w:b/>
          <w:sz w:val="28"/>
          <w:szCs w:val="28"/>
        </w:rPr>
      </w:pPr>
      <w:r>
        <w:rPr>
          <w:rFonts w:ascii="Times New Roman" w:hAnsi="Times New Roman" w:cs="Times New Roman"/>
          <w:b/>
          <w:sz w:val="28"/>
          <w:szCs w:val="28"/>
        </w:rPr>
        <w:t>Сельское хозяйство</w:t>
      </w:r>
    </w:p>
    <w:p w:rsidR="006E575B" w:rsidRPr="00145ACA" w:rsidRDefault="006E575B" w:rsidP="006E575B">
      <w:pPr>
        <w:pStyle w:val="ConsPlusNormal"/>
        <w:widowControl/>
        <w:ind w:firstLine="540"/>
        <w:jc w:val="both"/>
        <w:rPr>
          <w:rFonts w:ascii="Times New Roman" w:hAnsi="Times New Roman" w:cs="Times New Roman"/>
          <w:sz w:val="28"/>
          <w:szCs w:val="28"/>
        </w:rPr>
      </w:pPr>
    </w:p>
    <w:p w:rsidR="006E575B" w:rsidRPr="00145ACA" w:rsidRDefault="006E575B" w:rsidP="006E575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45ACA">
        <w:rPr>
          <w:rFonts w:ascii="Times New Roman" w:hAnsi="Times New Roman" w:cs="Times New Roman"/>
          <w:sz w:val="28"/>
          <w:szCs w:val="28"/>
        </w:rPr>
        <w:t>Основу экономики района составляет сельское хозяйство.</w:t>
      </w:r>
    </w:p>
    <w:p w:rsidR="006E575B" w:rsidRPr="00145ACA" w:rsidRDefault="006E575B" w:rsidP="006E575B">
      <w:pPr>
        <w:jc w:val="both"/>
        <w:rPr>
          <w:sz w:val="28"/>
          <w:szCs w:val="28"/>
        </w:rPr>
      </w:pPr>
      <w:r>
        <w:rPr>
          <w:sz w:val="28"/>
          <w:szCs w:val="28"/>
        </w:rPr>
        <w:t xml:space="preserve">        </w:t>
      </w:r>
      <w:r w:rsidRPr="00145ACA">
        <w:rPr>
          <w:sz w:val="28"/>
          <w:szCs w:val="28"/>
        </w:rPr>
        <w:t xml:space="preserve">В настоящее время в данном секторе функционируют 44 сельскохозяйственных организации, 67 крестьянско-фермерских хозяйств, 7 тысяч личных подсобных хозяйств, специализирующихся преимущественно на производстве   продукции растениеводческого направления.  </w:t>
      </w:r>
    </w:p>
    <w:p w:rsidR="006E575B" w:rsidRPr="00145ACA" w:rsidRDefault="006E575B" w:rsidP="006E575B">
      <w:pPr>
        <w:jc w:val="both"/>
        <w:rPr>
          <w:sz w:val="28"/>
          <w:szCs w:val="28"/>
        </w:rPr>
      </w:pPr>
      <w:r>
        <w:rPr>
          <w:sz w:val="28"/>
          <w:szCs w:val="28"/>
        </w:rPr>
        <w:t xml:space="preserve">        </w:t>
      </w:r>
      <w:r w:rsidRPr="00145ACA">
        <w:rPr>
          <w:sz w:val="28"/>
          <w:szCs w:val="28"/>
        </w:rPr>
        <w:t>Основу растениеводческой отрасли составляет зерновое производство. Вся продуктивная пашня (206 тысяч гектаров) находится в обработке.</w:t>
      </w:r>
    </w:p>
    <w:p w:rsidR="006E575B" w:rsidRPr="00145ACA" w:rsidRDefault="006E575B" w:rsidP="006E575B">
      <w:pPr>
        <w:jc w:val="both"/>
        <w:rPr>
          <w:sz w:val="28"/>
          <w:szCs w:val="28"/>
        </w:rPr>
      </w:pPr>
      <w:r>
        <w:rPr>
          <w:sz w:val="28"/>
          <w:szCs w:val="28"/>
        </w:rPr>
        <w:t xml:space="preserve">        </w:t>
      </w:r>
      <w:r w:rsidRPr="00145ACA">
        <w:rPr>
          <w:sz w:val="28"/>
          <w:szCs w:val="28"/>
        </w:rPr>
        <w:t>Посевные площади зерновых в 2014 году составили 86,0 тыс. га. Яровые зерновые посеяны на площади 36,4 тыс. гектаров.</w:t>
      </w:r>
    </w:p>
    <w:p w:rsidR="006E575B" w:rsidRPr="00145ACA" w:rsidRDefault="006E575B" w:rsidP="006E575B">
      <w:pPr>
        <w:jc w:val="both"/>
        <w:rPr>
          <w:sz w:val="28"/>
          <w:szCs w:val="28"/>
        </w:rPr>
      </w:pPr>
      <w:r>
        <w:rPr>
          <w:sz w:val="28"/>
          <w:szCs w:val="28"/>
        </w:rPr>
        <w:t xml:space="preserve">        </w:t>
      </w:r>
      <w:r w:rsidRPr="00145ACA">
        <w:rPr>
          <w:sz w:val="28"/>
          <w:szCs w:val="28"/>
        </w:rPr>
        <w:t>Валовое производство зерна в районе в 2014 году составило 220 тыс. тонн. Это четвёртый результат по производству зерна среди районов Волгоградской области. Урожайность зерновых составила 25, 6 ц/га.</w:t>
      </w:r>
    </w:p>
    <w:p w:rsidR="006E575B" w:rsidRPr="00145ACA" w:rsidRDefault="006E575B" w:rsidP="006E575B">
      <w:pPr>
        <w:jc w:val="both"/>
        <w:rPr>
          <w:sz w:val="28"/>
          <w:szCs w:val="28"/>
        </w:rPr>
      </w:pPr>
      <w:r>
        <w:rPr>
          <w:sz w:val="28"/>
          <w:szCs w:val="28"/>
        </w:rPr>
        <w:t xml:space="preserve">        Производство валовой</w:t>
      </w:r>
      <w:r w:rsidRPr="00145ACA">
        <w:rPr>
          <w:sz w:val="28"/>
          <w:szCs w:val="28"/>
        </w:rPr>
        <w:t xml:space="preserve"> продукции сельского хозяйства во всех категориях хозяйств в 2014 году в рыночных ценах составляет 3,9 млрд. рублей, рост по сравнению с 2013 годом составил 5 процентов. В растениеводстве производится 81 процент валового продукта сельского хозяйства района. </w:t>
      </w:r>
    </w:p>
    <w:p w:rsidR="006E575B" w:rsidRPr="00145ACA" w:rsidRDefault="006E575B" w:rsidP="006E575B">
      <w:pPr>
        <w:jc w:val="both"/>
        <w:rPr>
          <w:sz w:val="28"/>
          <w:szCs w:val="28"/>
        </w:rPr>
      </w:pPr>
      <w:r>
        <w:rPr>
          <w:sz w:val="28"/>
          <w:szCs w:val="28"/>
        </w:rPr>
        <w:t xml:space="preserve">        </w:t>
      </w:r>
      <w:r w:rsidRPr="00145ACA">
        <w:rPr>
          <w:sz w:val="28"/>
          <w:szCs w:val="28"/>
        </w:rPr>
        <w:t xml:space="preserve">Наилучшие результаты прошедшей сельскохозяйственной кампании в производстве зерна получены в СПК «Красный </w:t>
      </w:r>
      <w:proofErr w:type="spellStart"/>
      <w:r w:rsidRPr="00145ACA">
        <w:rPr>
          <w:sz w:val="28"/>
          <w:szCs w:val="28"/>
        </w:rPr>
        <w:t>путиловец</w:t>
      </w:r>
      <w:proofErr w:type="spellEnd"/>
      <w:r w:rsidRPr="00145ACA">
        <w:rPr>
          <w:sz w:val="28"/>
          <w:szCs w:val="28"/>
        </w:rPr>
        <w:t>» -</w:t>
      </w:r>
      <w:r>
        <w:rPr>
          <w:sz w:val="28"/>
          <w:szCs w:val="28"/>
        </w:rPr>
        <w:t xml:space="preserve"> </w:t>
      </w:r>
      <w:r w:rsidRPr="00145ACA">
        <w:rPr>
          <w:sz w:val="28"/>
          <w:szCs w:val="28"/>
        </w:rPr>
        <w:t>37,2 ц/га, СПК «</w:t>
      </w:r>
      <w:proofErr w:type="spellStart"/>
      <w:r w:rsidRPr="00145ACA">
        <w:rPr>
          <w:sz w:val="28"/>
          <w:szCs w:val="28"/>
        </w:rPr>
        <w:t>Большинский</w:t>
      </w:r>
      <w:proofErr w:type="spellEnd"/>
      <w:r w:rsidRPr="00145ACA">
        <w:rPr>
          <w:sz w:val="28"/>
          <w:szCs w:val="28"/>
        </w:rPr>
        <w:t>»</w:t>
      </w:r>
      <w:r>
        <w:rPr>
          <w:sz w:val="28"/>
          <w:szCs w:val="28"/>
        </w:rPr>
        <w:t xml:space="preserve"> </w:t>
      </w:r>
      <w:r w:rsidRPr="00145ACA">
        <w:rPr>
          <w:sz w:val="28"/>
          <w:szCs w:val="28"/>
        </w:rPr>
        <w:t>- 32,7 ц/га, сельскохозяйственной артели «</w:t>
      </w:r>
      <w:proofErr w:type="spellStart"/>
      <w:r w:rsidRPr="00145ACA">
        <w:rPr>
          <w:sz w:val="28"/>
          <w:szCs w:val="28"/>
        </w:rPr>
        <w:t>Хопёрский</w:t>
      </w:r>
      <w:proofErr w:type="spellEnd"/>
      <w:r w:rsidRPr="00145ACA">
        <w:rPr>
          <w:sz w:val="28"/>
          <w:szCs w:val="28"/>
        </w:rPr>
        <w:t xml:space="preserve"> Пионер» -</w:t>
      </w:r>
      <w:r>
        <w:rPr>
          <w:sz w:val="28"/>
          <w:szCs w:val="28"/>
        </w:rPr>
        <w:t xml:space="preserve"> </w:t>
      </w:r>
      <w:r w:rsidRPr="00145ACA">
        <w:rPr>
          <w:sz w:val="28"/>
          <w:szCs w:val="28"/>
        </w:rPr>
        <w:t>31,1 ц/га,   крестьянском хозяйстве  «Нива»</w:t>
      </w:r>
      <w:r>
        <w:rPr>
          <w:sz w:val="28"/>
          <w:szCs w:val="28"/>
        </w:rPr>
        <w:t xml:space="preserve"> </w:t>
      </w:r>
      <w:r w:rsidRPr="00145ACA">
        <w:rPr>
          <w:sz w:val="28"/>
          <w:szCs w:val="28"/>
        </w:rPr>
        <w:t>-</w:t>
      </w:r>
      <w:r>
        <w:rPr>
          <w:sz w:val="28"/>
          <w:szCs w:val="28"/>
        </w:rPr>
        <w:t xml:space="preserve"> </w:t>
      </w:r>
      <w:r w:rsidRPr="00145ACA">
        <w:rPr>
          <w:sz w:val="28"/>
          <w:szCs w:val="28"/>
        </w:rPr>
        <w:t xml:space="preserve">28,9 ц/га. </w:t>
      </w:r>
    </w:p>
    <w:p w:rsidR="006E575B" w:rsidRPr="00145ACA" w:rsidRDefault="006E575B" w:rsidP="006E575B">
      <w:pPr>
        <w:jc w:val="both"/>
        <w:rPr>
          <w:sz w:val="28"/>
          <w:szCs w:val="28"/>
        </w:rPr>
      </w:pPr>
      <w:r>
        <w:rPr>
          <w:sz w:val="28"/>
          <w:szCs w:val="28"/>
        </w:rPr>
        <w:t xml:space="preserve">        </w:t>
      </w:r>
      <w:r w:rsidRPr="00145ACA">
        <w:rPr>
          <w:sz w:val="28"/>
          <w:szCs w:val="28"/>
        </w:rPr>
        <w:t xml:space="preserve">Посевы подсолнечника составили 54,6 тыс. гектаров, в </w:t>
      </w:r>
      <w:proofErr w:type="spellStart"/>
      <w:r w:rsidRPr="00145ACA">
        <w:rPr>
          <w:sz w:val="28"/>
          <w:szCs w:val="28"/>
        </w:rPr>
        <w:t>т.ч</w:t>
      </w:r>
      <w:proofErr w:type="spellEnd"/>
      <w:r w:rsidRPr="00145ACA">
        <w:rPr>
          <w:sz w:val="28"/>
          <w:szCs w:val="28"/>
        </w:rPr>
        <w:t>. гибридными семенами  было засеяно 93 % от общей площади посевов. Валовое производство подсолнечника составило – 86,1 тыс. тонн при урожайности – 15,7 ц/га. Данный показатель занимает третье место по  Волгоградской области.</w:t>
      </w:r>
    </w:p>
    <w:p w:rsidR="006E575B" w:rsidRPr="002C751A" w:rsidRDefault="006E575B" w:rsidP="006E575B">
      <w:pPr>
        <w:pStyle w:val="a3"/>
        <w:jc w:val="both"/>
        <w:rPr>
          <w:b w:val="0"/>
          <w:szCs w:val="28"/>
        </w:rPr>
      </w:pPr>
      <w:r w:rsidRPr="00145ACA">
        <w:rPr>
          <w:szCs w:val="28"/>
        </w:rPr>
        <w:t xml:space="preserve"> </w:t>
      </w:r>
      <w:r w:rsidRPr="00145ACA">
        <w:rPr>
          <w:szCs w:val="28"/>
        </w:rPr>
        <w:tab/>
      </w:r>
      <w:r w:rsidRPr="002C751A">
        <w:rPr>
          <w:b w:val="0"/>
          <w:szCs w:val="28"/>
        </w:rPr>
        <w:t>Самая высокая урожайность подсолнечника получена в следующих хозяйствах: Крестьянское хозяйство « Нива » -23,6 ц/га, Общество с ограниченной ответственностью «Хлебное»-20,0 ц/га, сельскохозяйственная артель «Рассвет» -19,4 ц/га.</w:t>
      </w:r>
    </w:p>
    <w:p w:rsidR="006E575B" w:rsidRPr="002C751A" w:rsidRDefault="006E575B" w:rsidP="006E575B">
      <w:pPr>
        <w:pStyle w:val="a3"/>
        <w:ind w:firstLine="708"/>
        <w:jc w:val="both"/>
        <w:rPr>
          <w:b w:val="0"/>
          <w:szCs w:val="28"/>
        </w:rPr>
      </w:pPr>
      <w:r w:rsidRPr="002C751A">
        <w:rPr>
          <w:b w:val="0"/>
          <w:szCs w:val="28"/>
        </w:rPr>
        <w:t xml:space="preserve">В текущем году внесено минеральных удобрений под сельскохозяйственные культуры 9,4 тысяч тонн, подкормка озимых культур проведена на площади 35,6 тысяч гектар, что составило 72 процента от имевшихся посевов озимых культур.   Химическая прополка озимых культур проведена на площади  31,0 тысяча гектаров, обработка озимой пшеницы против клопа-черепашки на площади 17,2 тысячи гектаров. Внесено почвенных гербицидов под подсолнечник и кукурузу </w:t>
      </w:r>
      <w:r>
        <w:rPr>
          <w:b w:val="0"/>
          <w:szCs w:val="28"/>
        </w:rPr>
        <w:t>на площади 13,0 тысяч гектаров.</w:t>
      </w:r>
    </w:p>
    <w:p w:rsidR="006E575B" w:rsidRPr="002C751A" w:rsidRDefault="006E575B" w:rsidP="006E575B">
      <w:pPr>
        <w:pStyle w:val="a3"/>
        <w:jc w:val="both"/>
        <w:rPr>
          <w:b w:val="0"/>
          <w:szCs w:val="28"/>
        </w:rPr>
      </w:pPr>
      <w:r>
        <w:rPr>
          <w:b w:val="0"/>
          <w:szCs w:val="28"/>
        </w:rPr>
        <w:t xml:space="preserve">        </w:t>
      </w:r>
      <w:r w:rsidRPr="002C751A">
        <w:rPr>
          <w:b w:val="0"/>
          <w:szCs w:val="28"/>
        </w:rPr>
        <w:t xml:space="preserve">Подготовка паров  проведена на площади 52,8 тысячи гектаров. Под урожай 2015 года посеяно озимых культур 63,8 тысячи гектаров, в т. ч. озимой пшеницы -58,6 тысяч гектаров, озимой ржи - 4,2 тысяч гектаров, озимого тритикале 1,0 тысяча гектаров. Внесено минеральных удобрений при посеве озимых культур на площади 34,7 тысячи гектаров. Посеяны новые перспективные, районированные высокоурожайные сорта озимой пшеницы: </w:t>
      </w:r>
      <w:proofErr w:type="spellStart"/>
      <w:r w:rsidRPr="002C751A">
        <w:rPr>
          <w:b w:val="0"/>
          <w:szCs w:val="28"/>
        </w:rPr>
        <w:t>Донэко</w:t>
      </w:r>
      <w:proofErr w:type="spellEnd"/>
      <w:r w:rsidRPr="002C751A">
        <w:rPr>
          <w:b w:val="0"/>
          <w:szCs w:val="28"/>
        </w:rPr>
        <w:t>, Домина</w:t>
      </w:r>
      <w:r>
        <w:rPr>
          <w:b w:val="0"/>
          <w:szCs w:val="28"/>
        </w:rPr>
        <w:t xml:space="preserve">нта, </w:t>
      </w:r>
      <w:proofErr w:type="spellStart"/>
      <w:r>
        <w:rPr>
          <w:b w:val="0"/>
          <w:szCs w:val="28"/>
        </w:rPr>
        <w:t>Камышанка</w:t>
      </w:r>
      <w:proofErr w:type="spellEnd"/>
      <w:r>
        <w:rPr>
          <w:b w:val="0"/>
          <w:szCs w:val="28"/>
        </w:rPr>
        <w:t xml:space="preserve"> 3, Донская Лира.</w:t>
      </w:r>
    </w:p>
    <w:p w:rsidR="006E575B" w:rsidRPr="002C751A" w:rsidRDefault="006E575B" w:rsidP="006E575B">
      <w:pPr>
        <w:pStyle w:val="a3"/>
        <w:jc w:val="both"/>
        <w:rPr>
          <w:b w:val="0"/>
          <w:szCs w:val="28"/>
        </w:rPr>
      </w:pPr>
      <w:r>
        <w:rPr>
          <w:b w:val="0"/>
          <w:szCs w:val="28"/>
        </w:rPr>
        <w:t xml:space="preserve">        </w:t>
      </w:r>
      <w:r w:rsidRPr="002C751A">
        <w:rPr>
          <w:b w:val="0"/>
          <w:szCs w:val="28"/>
        </w:rPr>
        <w:t xml:space="preserve">В животноводческой отрасли района стабильно развивается не только традиционное мясное скотоводство, свиноводство и птицеводство, но и альтернативное животноводство, в частности, овцеводство, поголовье которого в 2014 году возросло на 1361 единицу. Поголовье </w:t>
      </w:r>
      <w:r w:rsidRPr="002C751A">
        <w:rPr>
          <w:b w:val="0"/>
          <w:szCs w:val="28"/>
        </w:rPr>
        <w:lastRenderedPageBreak/>
        <w:t>сельскохозяйственных животных во всех категориях хозяйств   на 01.01.2015 года составляет:</w:t>
      </w:r>
    </w:p>
    <w:p w:rsidR="006E575B" w:rsidRPr="00145ACA" w:rsidRDefault="006E575B" w:rsidP="006E575B">
      <w:pPr>
        <w:jc w:val="both"/>
        <w:rPr>
          <w:sz w:val="28"/>
          <w:szCs w:val="28"/>
        </w:rPr>
      </w:pPr>
      <w:r>
        <w:rPr>
          <w:sz w:val="28"/>
          <w:szCs w:val="28"/>
        </w:rPr>
        <w:t xml:space="preserve">        </w:t>
      </w:r>
      <w:r w:rsidRPr="00145ACA">
        <w:rPr>
          <w:sz w:val="28"/>
          <w:szCs w:val="28"/>
        </w:rPr>
        <w:t>-</w:t>
      </w:r>
      <w:r>
        <w:rPr>
          <w:sz w:val="28"/>
          <w:szCs w:val="28"/>
        </w:rPr>
        <w:t xml:space="preserve"> </w:t>
      </w:r>
      <w:r w:rsidRPr="00145ACA">
        <w:rPr>
          <w:sz w:val="28"/>
          <w:szCs w:val="28"/>
        </w:rPr>
        <w:t xml:space="preserve">КРС – 7036 голов; в </w:t>
      </w:r>
      <w:proofErr w:type="spellStart"/>
      <w:r w:rsidRPr="00145ACA">
        <w:rPr>
          <w:sz w:val="28"/>
          <w:szCs w:val="28"/>
        </w:rPr>
        <w:t>т.ч</w:t>
      </w:r>
      <w:proofErr w:type="spellEnd"/>
      <w:r w:rsidRPr="00145ACA">
        <w:rPr>
          <w:sz w:val="28"/>
          <w:szCs w:val="28"/>
        </w:rPr>
        <w:t>. коров –3491 голов;</w:t>
      </w:r>
    </w:p>
    <w:p w:rsidR="006E575B" w:rsidRPr="00145ACA" w:rsidRDefault="006E575B" w:rsidP="006E575B">
      <w:pPr>
        <w:jc w:val="both"/>
        <w:rPr>
          <w:sz w:val="28"/>
          <w:szCs w:val="28"/>
        </w:rPr>
      </w:pPr>
      <w:r>
        <w:rPr>
          <w:sz w:val="28"/>
          <w:szCs w:val="28"/>
        </w:rPr>
        <w:t xml:space="preserve">        </w:t>
      </w:r>
      <w:r w:rsidRPr="00145ACA">
        <w:rPr>
          <w:sz w:val="28"/>
          <w:szCs w:val="28"/>
        </w:rPr>
        <w:t>-</w:t>
      </w:r>
      <w:r>
        <w:rPr>
          <w:sz w:val="28"/>
          <w:szCs w:val="28"/>
        </w:rPr>
        <w:t xml:space="preserve"> </w:t>
      </w:r>
      <w:r w:rsidRPr="00145ACA">
        <w:rPr>
          <w:sz w:val="28"/>
          <w:szCs w:val="28"/>
        </w:rPr>
        <w:t>свиней –13017 голов;</w:t>
      </w:r>
    </w:p>
    <w:p w:rsidR="006E575B" w:rsidRPr="00145ACA" w:rsidRDefault="006E575B" w:rsidP="006E575B">
      <w:pPr>
        <w:jc w:val="both"/>
        <w:rPr>
          <w:sz w:val="28"/>
          <w:szCs w:val="28"/>
        </w:rPr>
      </w:pPr>
      <w:r>
        <w:rPr>
          <w:sz w:val="28"/>
          <w:szCs w:val="28"/>
        </w:rPr>
        <w:t xml:space="preserve">        </w:t>
      </w:r>
      <w:r w:rsidRPr="00145ACA">
        <w:rPr>
          <w:sz w:val="28"/>
          <w:szCs w:val="28"/>
        </w:rPr>
        <w:t>-</w:t>
      </w:r>
      <w:r>
        <w:rPr>
          <w:sz w:val="28"/>
          <w:szCs w:val="28"/>
        </w:rPr>
        <w:t xml:space="preserve"> </w:t>
      </w:r>
      <w:r w:rsidRPr="00145ACA">
        <w:rPr>
          <w:sz w:val="28"/>
          <w:szCs w:val="28"/>
        </w:rPr>
        <w:t>овец</w:t>
      </w:r>
      <w:r>
        <w:rPr>
          <w:sz w:val="28"/>
          <w:szCs w:val="28"/>
        </w:rPr>
        <w:t xml:space="preserve"> </w:t>
      </w:r>
      <w:r w:rsidRPr="00145ACA">
        <w:rPr>
          <w:sz w:val="28"/>
          <w:szCs w:val="28"/>
        </w:rPr>
        <w:t>-</w:t>
      </w:r>
      <w:r>
        <w:rPr>
          <w:sz w:val="28"/>
          <w:szCs w:val="28"/>
        </w:rPr>
        <w:t xml:space="preserve"> </w:t>
      </w:r>
      <w:r w:rsidRPr="00145ACA">
        <w:rPr>
          <w:sz w:val="28"/>
          <w:szCs w:val="28"/>
        </w:rPr>
        <w:t>8151 голова</w:t>
      </w:r>
      <w:r>
        <w:rPr>
          <w:sz w:val="28"/>
          <w:szCs w:val="28"/>
        </w:rPr>
        <w:t>;</w:t>
      </w:r>
      <w:r w:rsidRPr="00145ACA">
        <w:rPr>
          <w:sz w:val="28"/>
          <w:szCs w:val="28"/>
        </w:rPr>
        <w:t xml:space="preserve"> </w:t>
      </w:r>
    </w:p>
    <w:p w:rsidR="006E575B" w:rsidRPr="00145ACA" w:rsidRDefault="006E575B" w:rsidP="006E575B">
      <w:pPr>
        <w:jc w:val="both"/>
        <w:rPr>
          <w:sz w:val="28"/>
          <w:szCs w:val="28"/>
        </w:rPr>
      </w:pPr>
      <w:r>
        <w:rPr>
          <w:sz w:val="28"/>
          <w:szCs w:val="28"/>
        </w:rPr>
        <w:t xml:space="preserve">        </w:t>
      </w:r>
      <w:r w:rsidRPr="00145ACA">
        <w:rPr>
          <w:sz w:val="28"/>
          <w:szCs w:val="28"/>
        </w:rPr>
        <w:t>Произведено во всех категориях хозяйств:</w:t>
      </w:r>
    </w:p>
    <w:p w:rsidR="006E575B" w:rsidRPr="00145ACA" w:rsidRDefault="006E575B" w:rsidP="006E575B">
      <w:pPr>
        <w:jc w:val="both"/>
        <w:rPr>
          <w:sz w:val="28"/>
          <w:szCs w:val="28"/>
        </w:rPr>
      </w:pPr>
      <w:r>
        <w:rPr>
          <w:sz w:val="28"/>
          <w:szCs w:val="28"/>
        </w:rPr>
        <w:t xml:space="preserve">        </w:t>
      </w:r>
      <w:r w:rsidRPr="00145ACA">
        <w:rPr>
          <w:sz w:val="28"/>
          <w:szCs w:val="28"/>
        </w:rPr>
        <w:t>-</w:t>
      </w:r>
      <w:r>
        <w:rPr>
          <w:sz w:val="28"/>
          <w:szCs w:val="28"/>
        </w:rPr>
        <w:t xml:space="preserve"> </w:t>
      </w:r>
      <w:r w:rsidRPr="00145ACA">
        <w:rPr>
          <w:sz w:val="28"/>
          <w:szCs w:val="28"/>
        </w:rPr>
        <w:t>молока – 10,6 тысяч тонн;</w:t>
      </w:r>
    </w:p>
    <w:p w:rsidR="006E575B" w:rsidRPr="00145ACA" w:rsidRDefault="006E575B" w:rsidP="006E575B">
      <w:pPr>
        <w:jc w:val="both"/>
        <w:rPr>
          <w:sz w:val="28"/>
          <w:szCs w:val="28"/>
        </w:rPr>
      </w:pPr>
      <w:r>
        <w:rPr>
          <w:sz w:val="28"/>
          <w:szCs w:val="28"/>
        </w:rPr>
        <w:t xml:space="preserve">        </w:t>
      </w:r>
      <w:r w:rsidRPr="00145ACA">
        <w:rPr>
          <w:sz w:val="28"/>
          <w:szCs w:val="28"/>
        </w:rPr>
        <w:t>-</w:t>
      </w:r>
      <w:r>
        <w:rPr>
          <w:sz w:val="28"/>
          <w:szCs w:val="28"/>
        </w:rPr>
        <w:t xml:space="preserve"> </w:t>
      </w:r>
      <w:r w:rsidRPr="00145ACA">
        <w:rPr>
          <w:sz w:val="28"/>
          <w:szCs w:val="28"/>
        </w:rPr>
        <w:t>яиц – 60,8 млн. штук;</w:t>
      </w:r>
    </w:p>
    <w:p w:rsidR="006E575B" w:rsidRPr="00145ACA" w:rsidRDefault="006E575B" w:rsidP="006E575B">
      <w:pPr>
        <w:jc w:val="both"/>
        <w:rPr>
          <w:sz w:val="28"/>
          <w:szCs w:val="28"/>
        </w:rPr>
      </w:pPr>
      <w:r>
        <w:rPr>
          <w:sz w:val="28"/>
          <w:szCs w:val="28"/>
        </w:rPr>
        <w:t xml:space="preserve">        </w:t>
      </w:r>
      <w:r w:rsidRPr="00145ACA">
        <w:rPr>
          <w:sz w:val="28"/>
          <w:szCs w:val="28"/>
        </w:rPr>
        <w:t>Реализовано скота и птицы (на убой в живом весе) –</w:t>
      </w:r>
      <w:r>
        <w:rPr>
          <w:sz w:val="28"/>
          <w:szCs w:val="28"/>
        </w:rPr>
        <w:t xml:space="preserve"> </w:t>
      </w:r>
      <w:r w:rsidRPr="00145ACA">
        <w:rPr>
          <w:sz w:val="28"/>
          <w:szCs w:val="28"/>
        </w:rPr>
        <w:t>4,2 тыс. тонн.</w:t>
      </w:r>
    </w:p>
    <w:p w:rsidR="006E575B" w:rsidRPr="002C751A" w:rsidRDefault="006E575B" w:rsidP="006E575B">
      <w:pPr>
        <w:pStyle w:val="a3"/>
        <w:jc w:val="both"/>
        <w:rPr>
          <w:b w:val="0"/>
          <w:szCs w:val="28"/>
        </w:rPr>
      </w:pPr>
      <w:r>
        <w:rPr>
          <w:b w:val="0"/>
          <w:szCs w:val="28"/>
        </w:rPr>
        <w:t xml:space="preserve">        </w:t>
      </w:r>
      <w:r w:rsidRPr="002C751A">
        <w:rPr>
          <w:b w:val="0"/>
          <w:szCs w:val="28"/>
        </w:rPr>
        <w:t>Среднегодовая численность работников в  сельскохозяйственном производстве в 2014 году составила 1 792 человека, среднемесячная зарплата 13 тысяч 857 рублей, что на   5 % выше, чем в 2013 году.</w:t>
      </w:r>
    </w:p>
    <w:p w:rsidR="006E575B" w:rsidRPr="002C751A" w:rsidRDefault="006E575B" w:rsidP="006E575B">
      <w:pPr>
        <w:pStyle w:val="a3"/>
        <w:jc w:val="both"/>
        <w:rPr>
          <w:b w:val="0"/>
          <w:szCs w:val="28"/>
        </w:rPr>
      </w:pPr>
      <w:r>
        <w:rPr>
          <w:b w:val="0"/>
          <w:szCs w:val="28"/>
        </w:rPr>
        <w:t xml:space="preserve">        </w:t>
      </w:r>
      <w:r w:rsidRPr="002C751A">
        <w:rPr>
          <w:b w:val="0"/>
          <w:szCs w:val="28"/>
        </w:rPr>
        <w:t xml:space="preserve">Прибыль сельскохозяйственных предприятий  составила 385 миллионов рублей, уровень рентабельности – 22 процента. </w:t>
      </w:r>
    </w:p>
    <w:p w:rsidR="006E575B" w:rsidRPr="002C751A" w:rsidRDefault="006E575B" w:rsidP="006E575B">
      <w:pPr>
        <w:pStyle w:val="a3"/>
        <w:jc w:val="both"/>
        <w:rPr>
          <w:b w:val="0"/>
          <w:szCs w:val="28"/>
        </w:rPr>
      </w:pPr>
      <w:r>
        <w:rPr>
          <w:b w:val="0"/>
          <w:szCs w:val="28"/>
        </w:rPr>
        <w:t xml:space="preserve">        </w:t>
      </w:r>
      <w:r w:rsidRPr="002C751A">
        <w:rPr>
          <w:b w:val="0"/>
          <w:szCs w:val="28"/>
        </w:rPr>
        <w:t xml:space="preserve">За 2014 год сельскохозяйственными производителями всех категорий получено государственной поддержки  из областного и федерального бюджетов  -  56,4 млн. рублей,  в </w:t>
      </w:r>
      <w:proofErr w:type="spellStart"/>
      <w:r w:rsidRPr="002C751A">
        <w:rPr>
          <w:b w:val="0"/>
          <w:szCs w:val="28"/>
        </w:rPr>
        <w:t>т.ч</w:t>
      </w:r>
      <w:proofErr w:type="spellEnd"/>
      <w:r w:rsidRPr="002C751A">
        <w:rPr>
          <w:b w:val="0"/>
          <w:szCs w:val="28"/>
        </w:rPr>
        <w:t>. несвязанная поддержка в области растениеводства - 52,7 млн. рублей, субсидии на возмещение затрат на уплату процентов по кредитам - 1,6  млн. рублей.</w:t>
      </w:r>
    </w:p>
    <w:p w:rsidR="006E575B" w:rsidRPr="002C751A" w:rsidRDefault="006E575B" w:rsidP="006E575B">
      <w:pPr>
        <w:pStyle w:val="a3"/>
        <w:jc w:val="both"/>
        <w:rPr>
          <w:b w:val="0"/>
          <w:szCs w:val="28"/>
        </w:rPr>
      </w:pPr>
      <w:r>
        <w:rPr>
          <w:b w:val="0"/>
          <w:szCs w:val="28"/>
        </w:rPr>
        <w:t xml:space="preserve">        </w:t>
      </w:r>
      <w:r w:rsidRPr="002C751A">
        <w:rPr>
          <w:b w:val="0"/>
          <w:szCs w:val="28"/>
        </w:rPr>
        <w:t xml:space="preserve">Сельскохозяйственными товаропроизводителями  приобретено в 2014 году новой техники  на 160 </w:t>
      </w:r>
      <w:r>
        <w:rPr>
          <w:b w:val="0"/>
          <w:szCs w:val="28"/>
        </w:rPr>
        <w:t>млн. рублей.</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Неотъемлемой частью в обеспечении роста экономики и повышении качества жизни, наряду с увеличением сельскохозяйственного производства,  является  развитие потребительского рынка.</w:t>
      </w:r>
    </w:p>
    <w:p w:rsidR="006E575B" w:rsidRPr="00145ACA" w:rsidRDefault="006E575B" w:rsidP="006E575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8"/>
          <w:szCs w:val="28"/>
        </w:rPr>
      </w:pPr>
      <w:r w:rsidRPr="00145ACA">
        <w:rPr>
          <w:sz w:val="28"/>
          <w:szCs w:val="28"/>
        </w:rPr>
        <w:t xml:space="preserve"> </w:t>
      </w:r>
      <w:r>
        <w:rPr>
          <w:sz w:val="28"/>
          <w:szCs w:val="28"/>
        </w:rPr>
        <w:t xml:space="preserve">       </w:t>
      </w:r>
      <w:r w:rsidRPr="00145ACA">
        <w:rPr>
          <w:sz w:val="28"/>
          <w:szCs w:val="28"/>
        </w:rPr>
        <w:t xml:space="preserve">В настоящее время в Урюпинском муниципальном районе функционирует 115 торговых точек, в </w:t>
      </w:r>
      <w:proofErr w:type="spellStart"/>
      <w:r w:rsidRPr="00145ACA">
        <w:rPr>
          <w:sz w:val="28"/>
          <w:szCs w:val="28"/>
        </w:rPr>
        <w:t>т.ч</w:t>
      </w:r>
      <w:proofErr w:type="spellEnd"/>
      <w:r w:rsidRPr="00145ACA">
        <w:rPr>
          <w:sz w:val="28"/>
          <w:szCs w:val="28"/>
        </w:rPr>
        <w:t>.: 85 магазинов (из них 44 -продовольственных, 12 - промтоварных, 29 - смешанной торговли) и 30 объектов мелкорозничной торговли.</w:t>
      </w:r>
    </w:p>
    <w:p w:rsidR="006E575B" w:rsidRPr="00145ACA" w:rsidRDefault="006E575B" w:rsidP="006E575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8"/>
          <w:szCs w:val="28"/>
        </w:rPr>
      </w:pPr>
      <w:r>
        <w:rPr>
          <w:sz w:val="28"/>
          <w:szCs w:val="28"/>
        </w:rPr>
        <w:t xml:space="preserve">        </w:t>
      </w:r>
      <w:r w:rsidRPr="00145ACA">
        <w:rPr>
          <w:sz w:val="28"/>
          <w:szCs w:val="28"/>
        </w:rPr>
        <w:t>В соответствии с действующим законодательством  утверждена  схема размещения  нестационарных  торговых объектов и сформирован   реестр торговых точек на территории района.</w:t>
      </w:r>
    </w:p>
    <w:p w:rsidR="006E575B" w:rsidRPr="00145ACA" w:rsidRDefault="006E575B" w:rsidP="006E575B">
      <w:pPr>
        <w:jc w:val="both"/>
        <w:rPr>
          <w:sz w:val="28"/>
          <w:szCs w:val="28"/>
        </w:rPr>
      </w:pPr>
      <w:r w:rsidRPr="00145ACA">
        <w:rPr>
          <w:sz w:val="28"/>
          <w:szCs w:val="28"/>
        </w:rPr>
        <w:t xml:space="preserve">     </w:t>
      </w:r>
      <w:r>
        <w:rPr>
          <w:sz w:val="28"/>
          <w:szCs w:val="28"/>
        </w:rPr>
        <w:t xml:space="preserve">  </w:t>
      </w:r>
      <w:r w:rsidRPr="00145ACA">
        <w:rPr>
          <w:sz w:val="28"/>
          <w:szCs w:val="28"/>
        </w:rPr>
        <w:t xml:space="preserve"> Оборот розничной торговли в 2014 году  увеличился на 4,0  % к факту 2013 года, и составил 416 млн. руб. Структура потребления населением непродовольственных товаров увеличилась в сторону приобретения  сложно - технических товаров, компьютеров, легковых автомобилей. </w:t>
      </w:r>
    </w:p>
    <w:p w:rsidR="006E575B" w:rsidRPr="00145ACA" w:rsidRDefault="006E575B" w:rsidP="006E575B">
      <w:pPr>
        <w:jc w:val="both"/>
        <w:rPr>
          <w:sz w:val="28"/>
          <w:szCs w:val="28"/>
        </w:rPr>
      </w:pPr>
      <w:r>
        <w:rPr>
          <w:sz w:val="28"/>
          <w:szCs w:val="28"/>
        </w:rPr>
        <w:t xml:space="preserve">        </w:t>
      </w:r>
      <w:r w:rsidRPr="00145ACA">
        <w:rPr>
          <w:sz w:val="28"/>
          <w:szCs w:val="28"/>
        </w:rPr>
        <w:t xml:space="preserve">В рамках защиты прав потребителей за прошедший год поступило 156 обращения граждан, в порядке рассмотрения обращений потребителям была оказана консультационная помощь, а также помощь в составлении претензий. Исковые заявления в суд не направлялись в связи досудебным урегулированием споров.  </w:t>
      </w:r>
    </w:p>
    <w:p w:rsidR="006E575B" w:rsidRPr="00145ACA" w:rsidRDefault="006E575B" w:rsidP="006E575B">
      <w:pPr>
        <w:jc w:val="both"/>
        <w:rPr>
          <w:sz w:val="28"/>
          <w:szCs w:val="28"/>
        </w:rPr>
      </w:pPr>
      <w:r>
        <w:rPr>
          <w:sz w:val="28"/>
          <w:szCs w:val="28"/>
        </w:rPr>
        <w:t xml:space="preserve">        </w:t>
      </w:r>
      <w:r w:rsidRPr="00145ACA">
        <w:rPr>
          <w:sz w:val="28"/>
          <w:szCs w:val="28"/>
        </w:rPr>
        <w:t xml:space="preserve">За 2014 год было проведено 2 заседания Совета по делам потребителей при администрации Урюпинского муниципального района, на которых были рассмотрены вопросы по наиболее частым обращениям граждан, а также изменения действующего законодательства, затрагивающие интересы потребителей Урюпинского района. </w:t>
      </w:r>
    </w:p>
    <w:p w:rsidR="006E575B" w:rsidRPr="00145ACA" w:rsidRDefault="006E575B" w:rsidP="006E575B">
      <w:pPr>
        <w:pStyle w:val="ConsPlusNormal"/>
        <w:widowControl/>
        <w:tabs>
          <w:tab w:val="left" w:pos="-360"/>
        </w:tabs>
        <w:jc w:val="both"/>
        <w:rPr>
          <w:rFonts w:ascii="Times New Roman" w:hAnsi="Times New Roman" w:cs="Times New Roman"/>
          <w:sz w:val="28"/>
          <w:szCs w:val="28"/>
        </w:rPr>
      </w:pPr>
    </w:p>
    <w:p w:rsidR="006E575B" w:rsidRPr="002C751A" w:rsidRDefault="006E575B" w:rsidP="006E575B">
      <w:pPr>
        <w:pStyle w:val="ConsPlusNormal"/>
        <w:widowControl/>
        <w:tabs>
          <w:tab w:val="left" w:pos="-360"/>
        </w:tabs>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45ACA">
        <w:rPr>
          <w:rFonts w:ascii="Times New Roman" w:hAnsi="Times New Roman" w:cs="Times New Roman"/>
          <w:sz w:val="28"/>
          <w:szCs w:val="28"/>
        </w:rPr>
        <w:t>Урюпинский район всегда славился предприимчивыми людьми, умеющими   работать и зарабатывать.  Представители малого и среднего предпринимательства района ежегодно принимают участие в областных конкур</w:t>
      </w:r>
      <w:r>
        <w:rPr>
          <w:rFonts w:ascii="Times New Roman" w:hAnsi="Times New Roman" w:cs="Times New Roman"/>
          <w:sz w:val="28"/>
          <w:szCs w:val="28"/>
        </w:rPr>
        <w:t xml:space="preserve">сах и занимают призовые места. </w:t>
      </w:r>
      <w:r w:rsidRPr="00145ACA">
        <w:rPr>
          <w:rFonts w:ascii="Times New Roman" w:hAnsi="Times New Roman" w:cs="Times New Roman"/>
          <w:sz w:val="28"/>
          <w:szCs w:val="28"/>
        </w:rPr>
        <w:t xml:space="preserve"> </w:t>
      </w:r>
    </w:p>
    <w:p w:rsidR="006E575B" w:rsidRPr="00145ACA" w:rsidRDefault="006E575B" w:rsidP="006E575B">
      <w:pPr>
        <w:pStyle w:val="ConsPlusNormal"/>
        <w:widowControl/>
        <w:tabs>
          <w:tab w:val="left" w:pos="-360"/>
        </w:tabs>
        <w:ind w:firstLine="0"/>
        <w:jc w:val="both"/>
        <w:rPr>
          <w:rFonts w:ascii="Times New Roman" w:hAnsi="Times New Roman" w:cs="Times New Roman"/>
          <w:sz w:val="28"/>
          <w:szCs w:val="28"/>
        </w:rPr>
      </w:pPr>
      <w:r w:rsidRPr="00145AC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45ACA">
        <w:rPr>
          <w:rFonts w:ascii="Times New Roman" w:hAnsi="Times New Roman" w:cs="Times New Roman"/>
          <w:sz w:val="28"/>
          <w:szCs w:val="28"/>
        </w:rPr>
        <w:t>В 2014 были  удостоены званий:</w:t>
      </w:r>
    </w:p>
    <w:p w:rsidR="006E575B" w:rsidRPr="00145ACA" w:rsidRDefault="006E575B" w:rsidP="006E575B">
      <w:pPr>
        <w:pStyle w:val="ConsPlusNormal"/>
        <w:widowControl/>
        <w:tabs>
          <w:tab w:val="left" w:pos="-360"/>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45ACA">
        <w:rPr>
          <w:rFonts w:ascii="Times New Roman" w:hAnsi="Times New Roman" w:cs="Times New Roman"/>
          <w:sz w:val="28"/>
          <w:szCs w:val="28"/>
        </w:rPr>
        <w:t>- «Лучшая организация года» в номинации « Сфера малого и среднего предпринимательства» -  Общество с ограниченной ответственностью «Хлебное», руководитель Соболев Николай Павлович и Общество с ограниченной ответственностью «</w:t>
      </w:r>
      <w:proofErr w:type="spellStart"/>
      <w:r w:rsidRPr="00145ACA">
        <w:rPr>
          <w:rFonts w:ascii="Times New Roman" w:hAnsi="Times New Roman" w:cs="Times New Roman"/>
          <w:sz w:val="28"/>
          <w:szCs w:val="28"/>
        </w:rPr>
        <w:t>Элион</w:t>
      </w:r>
      <w:proofErr w:type="spellEnd"/>
      <w:r w:rsidRPr="00145ACA">
        <w:rPr>
          <w:rFonts w:ascii="Times New Roman" w:hAnsi="Times New Roman" w:cs="Times New Roman"/>
          <w:sz w:val="28"/>
          <w:szCs w:val="28"/>
        </w:rPr>
        <w:t xml:space="preserve">-Агро», руководитель Данилов Владимир Александрович;  </w:t>
      </w:r>
    </w:p>
    <w:p w:rsidR="006E575B" w:rsidRPr="00145ACA" w:rsidRDefault="006E575B" w:rsidP="006E575B">
      <w:pPr>
        <w:pStyle w:val="ConsPlusNormal"/>
        <w:widowControl/>
        <w:tabs>
          <w:tab w:val="left" w:pos="-360"/>
        </w:tabs>
        <w:ind w:firstLine="0"/>
        <w:jc w:val="both"/>
        <w:rPr>
          <w:rFonts w:ascii="Times New Roman" w:hAnsi="Times New Roman" w:cs="Times New Roman"/>
          <w:sz w:val="28"/>
          <w:szCs w:val="28"/>
        </w:rPr>
      </w:pPr>
      <w:r w:rsidRPr="00145AC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45ACA">
        <w:rPr>
          <w:rFonts w:ascii="Times New Roman" w:hAnsi="Times New Roman" w:cs="Times New Roman"/>
          <w:sz w:val="28"/>
          <w:szCs w:val="28"/>
        </w:rPr>
        <w:t>- Лучший менеджер года в номинации «Агропромышленный комплекс» - руководитель предприятия «Паритет-</w:t>
      </w:r>
      <w:proofErr w:type="spellStart"/>
      <w:r w:rsidRPr="00145ACA">
        <w:rPr>
          <w:rFonts w:ascii="Times New Roman" w:hAnsi="Times New Roman" w:cs="Times New Roman"/>
          <w:sz w:val="28"/>
          <w:szCs w:val="28"/>
        </w:rPr>
        <w:t>Зернопродукт</w:t>
      </w:r>
      <w:proofErr w:type="spellEnd"/>
      <w:r w:rsidRPr="00145ACA">
        <w:rPr>
          <w:rFonts w:ascii="Times New Roman" w:hAnsi="Times New Roman" w:cs="Times New Roman"/>
          <w:sz w:val="28"/>
          <w:szCs w:val="28"/>
        </w:rPr>
        <w:t xml:space="preserve">» </w:t>
      </w:r>
      <w:proofErr w:type="spellStart"/>
      <w:r w:rsidRPr="00145ACA">
        <w:rPr>
          <w:rFonts w:ascii="Times New Roman" w:hAnsi="Times New Roman" w:cs="Times New Roman"/>
          <w:sz w:val="28"/>
          <w:szCs w:val="28"/>
        </w:rPr>
        <w:t>Булдыгин</w:t>
      </w:r>
      <w:proofErr w:type="spellEnd"/>
      <w:r w:rsidRPr="00145ACA">
        <w:rPr>
          <w:rFonts w:ascii="Times New Roman" w:hAnsi="Times New Roman" w:cs="Times New Roman"/>
          <w:sz w:val="28"/>
          <w:szCs w:val="28"/>
        </w:rPr>
        <w:t xml:space="preserve"> Игорь Владимирович;</w:t>
      </w:r>
    </w:p>
    <w:p w:rsidR="006E575B" w:rsidRPr="00145ACA" w:rsidRDefault="006E575B" w:rsidP="006E575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145ACA">
        <w:rPr>
          <w:rFonts w:ascii="Times New Roman" w:hAnsi="Times New Roman" w:cs="Times New Roman"/>
          <w:sz w:val="28"/>
          <w:szCs w:val="28"/>
        </w:rPr>
        <w:t xml:space="preserve">Лучший менеджер в номинациях «Торговля, потребительская кооперация, сфера обслуживания и услуг» и «Государственное и муниципальное управление» -  </w:t>
      </w:r>
      <w:proofErr w:type="spellStart"/>
      <w:r w:rsidRPr="00145ACA">
        <w:rPr>
          <w:rFonts w:ascii="Times New Roman" w:hAnsi="Times New Roman" w:cs="Times New Roman"/>
          <w:sz w:val="28"/>
          <w:szCs w:val="28"/>
        </w:rPr>
        <w:t>Земцова</w:t>
      </w:r>
      <w:proofErr w:type="spellEnd"/>
      <w:r w:rsidRPr="00145ACA">
        <w:rPr>
          <w:rFonts w:ascii="Times New Roman" w:hAnsi="Times New Roman" w:cs="Times New Roman"/>
          <w:sz w:val="28"/>
          <w:szCs w:val="28"/>
        </w:rPr>
        <w:t xml:space="preserve"> Светлана Геннадьевна и </w:t>
      </w:r>
      <w:proofErr w:type="spellStart"/>
      <w:r w:rsidRPr="00145ACA">
        <w:rPr>
          <w:rFonts w:ascii="Times New Roman" w:hAnsi="Times New Roman" w:cs="Times New Roman"/>
          <w:sz w:val="28"/>
          <w:szCs w:val="28"/>
        </w:rPr>
        <w:t>Колотев</w:t>
      </w:r>
      <w:proofErr w:type="spellEnd"/>
      <w:r w:rsidRPr="00145ACA">
        <w:rPr>
          <w:rFonts w:ascii="Times New Roman" w:hAnsi="Times New Roman" w:cs="Times New Roman"/>
          <w:sz w:val="28"/>
          <w:szCs w:val="28"/>
        </w:rPr>
        <w:t xml:space="preserve"> Владимир Федорович соответственно. </w:t>
      </w:r>
    </w:p>
    <w:p w:rsidR="006E575B" w:rsidRPr="00145ACA" w:rsidRDefault="006E575B" w:rsidP="006E575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145ACA">
        <w:rPr>
          <w:rFonts w:ascii="Times New Roman" w:hAnsi="Times New Roman" w:cs="Times New Roman"/>
          <w:sz w:val="28"/>
          <w:szCs w:val="28"/>
        </w:rPr>
        <w:t xml:space="preserve">В 2014 году были подведены итоги конкурса «Лучший субъект малого и среднего предпринимательства Волгоградской области», где  2 место в номинации «Лучший предприниматель – женщина Волгоградской области» заняла руководитель Общества с ограниченной ответственностью «Нива» - Назарова Наталья Ивановна, а в номинации «Лучший субъект малого и среднего предпринимательства Волгоградской области в агропромышленном комплексе» - 3 место присуждено Крестьянскому фермерскому хозяйству  «Карпова». </w:t>
      </w:r>
      <w:proofErr w:type="gramEnd"/>
    </w:p>
    <w:p w:rsidR="006E575B" w:rsidRPr="00145ACA" w:rsidRDefault="006E575B" w:rsidP="006E575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45ACA">
        <w:rPr>
          <w:rFonts w:ascii="Times New Roman" w:hAnsi="Times New Roman" w:cs="Times New Roman"/>
          <w:sz w:val="28"/>
          <w:szCs w:val="28"/>
        </w:rPr>
        <w:t xml:space="preserve">В ежегодном Волгоградском областном конкурсе «Лучшее предприятие потребительского рынка» в номинации «Лучший магазин со смешанным ассортиментом товаров» одним из победителей признан магазин Индивидуального Предпринимателя  </w:t>
      </w:r>
      <w:proofErr w:type="spellStart"/>
      <w:r w:rsidRPr="00145ACA">
        <w:rPr>
          <w:rFonts w:ascii="Times New Roman" w:hAnsi="Times New Roman" w:cs="Times New Roman"/>
          <w:sz w:val="28"/>
          <w:szCs w:val="28"/>
        </w:rPr>
        <w:t>Мазур</w:t>
      </w:r>
      <w:proofErr w:type="spellEnd"/>
      <w:r w:rsidRPr="00145ACA">
        <w:rPr>
          <w:rFonts w:ascii="Times New Roman" w:hAnsi="Times New Roman" w:cs="Times New Roman"/>
          <w:sz w:val="28"/>
          <w:szCs w:val="28"/>
        </w:rPr>
        <w:t xml:space="preserve"> Оксаны Николаевны (</w:t>
      </w:r>
      <w:proofErr w:type="spellStart"/>
      <w:r w:rsidRPr="00145ACA">
        <w:rPr>
          <w:rFonts w:ascii="Times New Roman" w:hAnsi="Times New Roman" w:cs="Times New Roman"/>
          <w:sz w:val="28"/>
          <w:szCs w:val="28"/>
        </w:rPr>
        <w:t>х</w:t>
      </w:r>
      <w:proofErr w:type="gramStart"/>
      <w:r w:rsidRPr="00145ACA">
        <w:rPr>
          <w:rFonts w:ascii="Times New Roman" w:hAnsi="Times New Roman" w:cs="Times New Roman"/>
          <w:sz w:val="28"/>
          <w:szCs w:val="28"/>
        </w:rPr>
        <w:t>.К</w:t>
      </w:r>
      <w:proofErr w:type="gramEnd"/>
      <w:r w:rsidRPr="00145ACA">
        <w:rPr>
          <w:rFonts w:ascii="Times New Roman" w:hAnsi="Times New Roman" w:cs="Times New Roman"/>
          <w:sz w:val="28"/>
          <w:szCs w:val="28"/>
        </w:rPr>
        <w:t>ришинский</w:t>
      </w:r>
      <w:proofErr w:type="spellEnd"/>
      <w:r w:rsidRPr="00145ACA">
        <w:rPr>
          <w:rFonts w:ascii="Times New Roman" w:hAnsi="Times New Roman" w:cs="Times New Roman"/>
          <w:sz w:val="28"/>
          <w:szCs w:val="28"/>
        </w:rPr>
        <w:t>).</w:t>
      </w:r>
    </w:p>
    <w:p w:rsidR="006E575B" w:rsidRPr="00145ACA" w:rsidRDefault="006E575B" w:rsidP="006E575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45ACA">
        <w:rPr>
          <w:rFonts w:ascii="Times New Roman" w:hAnsi="Times New Roman" w:cs="Times New Roman"/>
          <w:sz w:val="28"/>
          <w:szCs w:val="28"/>
        </w:rPr>
        <w:t xml:space="preserve">Почетными грамотами Губернатора Волгоградской области и Волгоградской областной Думы награждены руководитель   Крестьянского хозяйства «Нива» Бурченко Василий Александрович и консультант отдела экономики администрации Урюпинского муниципального района Матасова Надежда Петровна. </w:t>
      </w:r>
    </w:p>
    <w:p w:rsidR="006E575B" w:rsidRPr="00145ACA" w:rsidRDefault="006E575B" w:rsidP="006E575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45ACA">
        <w:rPr>
          <w:rFonts w:ascii="Times New Roman" w:hAnsi="Times New Roman" w:cs="Times New Roman"/>
          <w:sz w:val="28"/>
          <w:szCs w:val="28"/>
        </w:rPr>
        <w:t xml:space="preserve">Почетной грамотой и благодарственным письмом министерства промышленности и торговли за большой вклад в социально-экономическое развитие потребительского рынка и в связи с празднованием дня работника торговли награждены </w:t>
      </w:r>
      <w:proofErr w:type="spellStart"/>
      <w:r w:rsidRPr="00145ACA">
        <w:rPr>
          <w:rFonts w:ascii="Times New Roman" w:hAnsi="Times New Roman" w:cs="Times New Roman"/>
          <w:sz w:val="28"/>
          <w:szCs w:val="28"/>
        </w:rPr>
        <w:t>Кочетова</w:t>
      </w:r>
      <w:proofErr w:type="spellEnd"/>
      <w:r w:rsidRPr="00145ACA">
        <w:rPr>
          <w:rFonts w:ascii="Times New Roman" w:hAnsi="Times New Roman" w:cs="Times New Roman"/>
          <w:sz w:val="28"/>
          <w:szCs w:val="28"/>
        </w:rPr>
        <w:t xml:space="preserve"> Наталья Петровна (работник общества с</w:t>
      </w:r>
      <w:r>
        <w:rPr>
          <w:rFonts w:ascii="Times New Roman" w:hAnsi="Times New Roman" w:cs="Times New Roman"/>
          <w:sz w:val="28"/>
          <w:szCs w:val="28"/>
        </w:rPr>
        <w:t xml:space="preserve"> ограниченной ответственностью </w:t>
      </w:r>
      <w:r w:rsidRPr="00145ACA">
        <w:rPr>
          <w:rFonts w:ascii="Times New Roman" w:hAnsi="Times New Roman" w:cs="Times New Roman"/>
          <w:sz w:val="28"/>
          <w:szCs w:val="28"/>
        </w:rPr>
        <w:t xml:space="preserve">«Виктория») и Индивидуальный предприниматель  </w:t>
      </w:r>
      <w:proofErr w:type="spellStart"/>
      <w:r w:rsidRPr="00145ACA">
        <w:rPr>
          <w:rFonts w:ascii="Times New Roman" w:hAnsi="Times New Roman" w:cs="Times New Roman"/>
          <w:sz w:val="28"/>
          <w:szCs w:val="28"/>
        </w:rPr>
        <w:t>Пескова</w:t>
      </w:r>
      <w:proofErr w:type="spellEnd"/>
      <w:r w:rsidRPr="00145ACA">
        <w:rPr>
          <w:rFonts w:ascii="Times New Roman" w:hAnsi="Times New Roman" w:cs="Times New Roman"/>
          <w:sz w:val="28"/>
          <w:szCs w:val="28"/>
        </w:rPr>
        <w:t xml:space="preserve"> Елена Анатольевна соответственно.  </w:t>
      </w:r>
    </w:p>
    <w:p w:rsidR="006E575B" w:rsidRPr="00145ACA" w:rsidRDefault="006E575B" w:rsidP="006E575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45ACA">
        <w:rPr>
          <w:rFonts w:ascii="Times New Roman" w:hAnsi="Times New Roman" w:cs="Times New Roman"/>
          <w:sz w:val="28"/>
          <w:szCs w:val="28"/>
        </w:rPr>
        <w:t>По итогам  Волгоградского областного конкурса «Лучшие менеджеры и организации 2014 года» предприниматели  Урюпинского района также продемонстрировали хорошие результаты.</w:t>
      </w:r>
    </w:p>
    <w:p w:rsidR="006E575B" w:rsidRPr="00145ACA" w:rsidRDefault="006E575B" w:rsidP="006E575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45ACA">
        <w:rPr>
          <w:rFonts w:ascii="Times New Roman" w:hAnsi="Times New Roman" w:cs="Times New Roman"/>
          <w:sz w:val="28"/>
          <w:szCs w:val="28"/>
        </w:rPr>
        <w:t>З</w:t>
      </w:r>
      <w:r>
        <w:rPr>
          <w:rFonts w:ascii="Times New Roman" w:hAnsi="Times New Roman" w:cs="Times New Roman"/>
          <w:sz w:val="28"/>
          <w:szCs w:val="28"/>
        </w:rPr>
        <w:t>вание «Лучшая организация года»</w:t>
      </w:r>
      <w:r w:rsidRPr="00145ACA">
        <w:rPr>
          <w:rFonts w:ascii="Times New Roman" w:hAnsi="Times New Roman" w:cs="Times New Roman"/>
          <w:sz w:val="28"/>
          <w:szCs w:val="28"/>
        </w:rPr>
        <w:t xml:space="preserve"> в номинаци</w:t>
      </w:r>
      <w:r>
        <w:rPr>
          <w:rFonts w:ascii="Times New Roman" w:hAnsi="Times New Roman" w:cs="Times New Roman"/>
          <w:sz w:val="28"/>
          <w:szCs w:val="28"/>
        </w:rPr>
        <w:t>и «</w:t>
      </w:r>
      <w:r w:rsidRPr="00145ACA">
        <w:rPr>
          <w:rFonts w:ascii="Times New Roman" w:hAnsi="Times New Roman" w:cs="Times New Roman"/>
          <w:sz w:val="28"/>
          <w:szCs w:val="28"/>
        </w:rPr>
        <w:t>Сфера малого и среднего пр</w:t>
      </w:r>
      <w:r>
        <w:rPr>
          <w:rFonts w:ascii="Times New Roman" w:hAnsi="Times New Roman" w:cs="Times New Roman"/>
          <w:sz w:val="28"/>
          <w:szCs w:val="28"/>
        </w:rPr>
        <w:t>едпринимательства» присвоено</w:t>
      </w:r>
      <w:r w:rsidRPr="00145ACA">
        <w:rPr>
          <w:rFonts w:ascii="Times New Roman" w:hAnsi="Times New Roman" w:cs="Times New Roman"/>
          <w:sz w:val="28"/>
          <w:szCs w:val="28"/>
        </w:rPr>
        <w:t xml:space="preserve"> Крестьянскому (фермерскому) хозяйству   </w:t>
      </w:r>
      <w:proofErr w:type="spellStart"/>
      <w:r w:rsidRPr="00145ACA">
        <w:rPr>
          <w:rFonts w:ascii="Times New Roman" w:hAnsi="Times New Roman" w:cs="Times New Roman"/>
          <w:sz w:val="28"/>
          <w:szCs w:val="28"/>
        </w:rPr>
        <w:t>Гусакова</w:t>
      </w:r>
      <w:proofErr w:type="spellEnd"/>
      <w:r w:rsidRPr="00145ACA">
        <w:rPr>
          <w:rFonts w:ascii="Times New Roman" w:hAnsi="Times New Roman" w:cs="Times New Roman"/>
          <w:sz w:val="28"/>
          <w:szCs w:val="28"/>
        </w:rPr>
        <w:t xml:space="preserve"> Николая Васильевича.</w:t>
      </w:r>
    </w:p>
    <w:p w:rsidR="006E575B" w:rsidRPr="00145ACA" w:rsidRDefault="006E575B" w:rsidP="006E575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45ACA">
        <w:rPr>
          <w:rFonts w:ascii="Times New Roman" w:hAnsi="Times New Roman" w:cs="Times New Roman"/>
          <w:sz w:val="28"/>
          <w:szCs w:val="28"/>
        </w:rPr>
        <w:t xml:space="preserve">Обладателем звания  «Лучшее муниципальное образование 2014 года» в номинации «Государственное и муниципальное управление» стала Администрация </w:t>
      </w:r>
      <w:proofErr w:type="spellStart"/>
      <w:r w:rsidRPr="00145ACA">
        <w:rPr>
          <w:rFonts w:ascii="Times New Roman" w:hAnsi="Times New Roman" w:cs="Times New Roman"/>
          <w:sz w:val="28"/>
          <w:szCs w:val="28"/>
        </w:rPr>
        <w:t>Бубновского</w:t>
      </w:r>
      <w:proofErr w:type="spellEnd"/>
      <w:r w:rsidRPr="00145ACA">
        <w:rPr>
          <w:rFonts w:ascii="Times New Roman" w:hAnsi="Times New Roman" w:cs="Times New Roman"/>
          <w:sz w:val="28"/>
          <w:szCs w:val="28"/>
        </w:rPr>
        <w:t xml:space="preserve"> сельского поселения Урюпинского муниципального района Волгоградской области, глава  поселени</w:t>
      </w:r>
      <w:proofErr w:type="gramStart"/>
      <w:r w:rsidRPr="00145ACA">
        <w:rPr>
          <w:rFonts w:ascii="Times New Roman" w:hAnsi="Times New Roman" w:cs="Times New Roman"/>
          <w:sz w:val="28"/>
          <w:szCs w:val="28"/>
        </w:rPr>
        <w:t>я-</w:t>
      </w:r>
      <w:proofErr w:type="gramEnd"/>
      <w:r w:rsidRPr="00145ACA">
        <w:rPr>
          <w:rFonts w:ascii="Times New Roman" w:hAnsi="Times New Roman" w:cs="Times New Roman"/>
          <w:sz w:val="28"/>
          <w:szCs w:val="28"/>
        </w:rPr>
        <w:t xml:space="preserve"> Алексеева Галина Васильевна.</w:t>
      </w:r>
    </w:p>
    <w:p w:rsidR="006E575B" w:rsidRPr="00145ACA" w:rsidRDefault="006E575B" w:rsidP="006E575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45ACA">
        <w:rPr>
          <w:rFonts w:ascii="Times New Roman" w:hAnsi="Times New Roman" w:cs="Times New Roman"/>
          <w:sz w:val="28"/>
          <w:szCs w:val="28"/>
        </w:rPr>
        <w:t>Отрадно отметить, что  ежегодно возрастает количество наших конкурсантов, получивших звание «Лучший менеджер» в различных номинациях, поскольку высокая оценка деловых и профессиональных качеств руководител</w:t>
      </w:r>
      <w:proofErr w:type="gramStart"/>
      <w:r w:rsidRPr="00145ACA">
        <w:rPr>
          <w:rFonts w:ascii="Times New Roman" w:hAnsi="Times New Roman" w:cs="Times New Roman"/>
          <w:sz w:val="28"/>
          <w:szCs w:val="28"/>
        </w:rPr>
        <w:t>я-</w:t>
      </w:r>
      <w:proofErr w:type="gramEnd"/>
      <w:r w:rsidRPr="00145ACA">
        <w:rPr>
          <w:rFonts w:ascii="Times New Roman" w:hAnsi="Times New Roman" w:cs="Times New Roman"/>
          <w:sz w:val="28"/>
          <w:szCs w:val="28"/>
        </w:rPr>
        <w:t xml:space="preserve"> это одновременно и высокая оценка деятельности всего предприятия или учреждения.</w:t>
      </w:r>
    </w:p>
    <w:p w:rsidR="006E575B" w:rsidRPr="00145ACA" w:rsidRDefault="006E575B" w:rsidP="006E575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45ACA">
        <w:rPr>
          <w:rFonts w:ascii="Times New Roman" w:hAnsi="Times New Roman" w:cs="Times New Roman"/>
          <w:sz w:val="28"/>
          <w:szCs w:val="28"/>
        </w:rPr>
        <w:t>Так, в номинации «Агропромышленный комплекс» победителем стал председатель сельскохозяйственной артели «</w:t>
      </w:r>
      <w:proofErr w:type="spellStart"/>
      <w:r w:rsidRPr="00145ACA">
        <w:rPr>
          <w:rFonts w:ascii="Times New Roman" w:hAnsi="Times New Roman" w:cs="Times New Roman"/>
          <w:sz w:val="28"/>
          <w:szCs w:val="28"/>
        </w:rPr>
        <w:t>Хоперский</w:t>
      </w:r>
      <w:proofErr w:type="spellEnd"/>
      <w:r w:rsidRPr="00145ACA">
        <w:rPr>
          <w:rFonts w:ascii="Times New Roman" w:hAnsi="Times New Roman" w:cs="Times New Roman"/>
          <w:sz w:val="28"/>
          <w:szCs w:val="28"/>
        </w:rPr>
        <w:t xml:space="preserve"> пионер»</w:t>
      </w:r>
      <w:r>
        <w:rPr>
          <w:rFonts w:ascii="Times New Roman" w:hAnsi="Times New Roman" w:cs="Times New Roman"/>
          <w:sz w:val="28"/>
          <w:szCs w:val="28"/>
        </w:rPr>
        <w:t xml:space="preserve"> </w:t>
      </w:r>
      <w:r w:rsidRPr="00145ACA">
        <w:rPr>
          <w:rFonts w:ascii="Times New Roman" w:hAnsi="Times New Roman" w:cs="Times New Roman"/>
          <w:sz w:val="28"/>
          <w:szCs w:val="28"/>
        </w:rPr>
        <w:t>- Беляев Владимир Иванович.</w:t>
      </w:r>
    </w:p>
    <w:p w:rsidR="006E575B" w:rsidRPr="00145ACA" w:rsidRDefault="006E575B" w:rsidP="006E575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45ACA">
        <w:rPr>
          <w:rFonts w:ascii="Times New Roman" w:hAnsi="Times New Roman" w:cs="Times New Roman"/>
          <w:sz w:val="28"/>
          <w:szCs w:val="28"/>
        </w:rPr>
        <w:t>В номинации «Сфера малого и среднего предпринимательства» отмечена Индивидуальный предприниматель Тимошенко Татьяна Петровна.</w:t>
      </w:r>
    </w:p>
    <w:p w:rsidR="006E575B" w:rsidRPr="00145ACA" w:rsidRDefault="006E575B" w:rsidP="006E575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45ACA">
        <w:rPr>
          <w:rFonts w:ascii="Times New Roman" w:hAnsi="Times New Roman" w:cs="Times New Roman"/>
          <w:sz w:val="28"/>
          <w:szCs w:val="28"/>
        </w:rPr>
        <w:t xml:space="preserve">В </w:t>
      </w:r>
      <w:proofErr w:type="spellStart"/>
      <w:r w:rsidRPr="00145ACA">
        <w:rPr>
          <w:rFonts w:ascii="Times New Roman" w:hAnsi="Times New Roman" w:cs="Times New Roman"/>
          <w:sz w:val="28"/>
          <w:szCs w:val="28"/>
        </w:rPr>
        <w:t>подноминации</w:t>
      </w:r>
      <w:proofErr w:type="spellEnd"/>
      <w:r w:rsidRPr="00145ACA">
        <w:rPr>
          <w:rFonts w:ascii="Times New Roman" w:hAnsi="Times New Roman" w:cs="Times New Roman"/>
          <w:sz w:val="28"/>
          <w:szCs w:val="28"/>
        </w:rPr>
        <w:t xml:space="preserve">  «Молодой менеджер»  заслужили высокую оценку деятельности заместитель главы администрации Урюпинского муниципального района  Андреев Олег </w:t>
      </w:r>
      <w:proofErr w:type="spellStart"/>
      <w:r w:rsidRPr="00145ACA">
        <w:rPr>
          <w:rFonts w:ascii="Times New Roman" w:hAnsi="Times New Roman" w:cs="Times New Roman"/>
          <w:sz w:val="28"/>
          <w:szCs w:val="28"/>
        </w:rPr>
        <w:t>Аршакович</w:t>
      </w:r>
      <w:proofErr w:type="spellEnd"/>
      <w:r w:rsidRPr="00145ACA">
        <w:rPr>
          <w:rFonts w:ascii="Times New Roman" w:hAnsi="Times New Roman" w:cs="Times New Roman"/>
          <w:sz w:val="28"/>
          <w:szCs w:val="28"/>
        </w:rPr>
        <w:t xml:space="preserve"> и директор муниципального казенного образовательного учреждения </w:t>
      </w:r>
      <w:proofErr w:type="spellStart"/>
      <w:r w:rsidRPr="00145ACA">
        <w:rPr>
          <w:rFonts w:ascii="Times New Roman" w:hAnsi="Times New Roman" w:cs="Times New Roman"/>
          <w:sz w:val="28"/>
          <w:szCs w:val="28"/>
        </w:rPr>
        <w:t>Дьяконовская</w:t>
      </w:r>
      <w:proofErr w:type="spellEnd"/>
      <w:r w:rsidRPr="00145ACA">
        <w:rPr>
          <w:rFonts w:ascii="Times New Roman" w:hAnsi="Times New Roman" w:cs="Times New Roman"/>
          <w:sz w:val="28"/>
          <w:szCs w:val="28"/>
        </w:rPr>
        <w:t xml:space="preserve"> средняя общеобразовательная школа </w:t>
      </w:r>
      <w:proofErr w:type="gramStart"/>
      <w:r w:rsidRPr="00145ACA">
        <w:rPr>
          <w:rFonts w:ascii="Times New Roman" w:hAnsi="Times New Roman" w:cs="Times New Roman"/>
          <w:sz w:val="28"/>
          <w:szCs w:val="28"/>
        </w:rPr>
        <w:t>-</w:t>
      </w:r>
      <w:proofErr w:type="spellStart"/>
      <w:r w:rsidRPr="00145ACA">
        <w:rPr>
          <w:rFonts w:ascii="Times New Roman" w:hAnsi="Times New Roman" w:cs="Times New Roman"/>
          <w:sz w:val="28"/>
          <w:szCs w:val="28"/>
        </w:rPr>
        <w:t>Б</w:t>
      </w:r>
      <w:proofErr w:type="gramEnd"/>
      <w:r w:rsidRPr="00145ACA">
        <w:rPr>
          <w:rFonts w:ascii="Times New Roman" w:hAnsi="Times New Roman" w:cs="Times New Roman"/>
          <w:sz w:val="28"/>
          <w:szCs w:val="28"/>
        </w:rPr>
        <w:t>арнаков</w:t>
      </w:r>
      <w:proofErr w:type="spellEnd"/>
      <w:r w:rsidRPr="00145ACA">
        <w:rPr>
          <w:rFonts w:ascii="Times New Roman" w:hAnsi="Times New Roman" w:cs="Times New Roman"/>
          <w:sz w:val="28"/>
          <w:szCs w:val="28"/>
        </w:rPr>
        <w:t xml:space="preserve"> Евгений Алексеевич.</w:t>
      </w:r>
    </w:p>
    <w:p w:rsidR="006E575B" w:rsidRPr="00932473" w:rsidRDefault="006E575B" w:rsidP="006E575B">
      <w:pPr>
        <w:pStyle w:val="ConsPlusNormal"/>
        <w:widowControl/>
        <w:ind w:firstLine="0"/>
        <w:jc w:val="both"/>
        <w:rPr>
          <w:rFonts w:ascii="Times New Roman" w:hAnsi="Times New Roman" w:cs="Times New Roman"/>
          <w:sz w:val="16"/>
          <w:szCs w:val="16"/>
        </w:rPr>
      </w:pPr>
    </w:p>
    <w:p w:rsidR="006E575B" w:rsidRDefault="006E575B" w:rsidP="006E575B">
      <w:pPr>
        <w:autoSpaceDE w:val="0"/>
        <w:autoSpaceDN w:val="0"/>
        <w:adjustRightInd w:val="0"/>
        <w:jc w:val="center"/>
        <w:outlineLvl w:val="0"/>
        <w:rPr>
          <w:b/>
          <w:bCs/>
          <w:color w:val="26282F"/>
          <w:sz w:val="28"/>
          <w:szCs w:val="28"/>
        </w:rPr>
      </w:pPr>
      <w:r w:rsidRPr="00145ACA">
        <w:rPr>
          <w:b/>
          <w:bCs/>
          <w:color w:val="26282F"/>
          <w:sz w:val="28"/>
          <w:szCs w:val="28"/>
        </w:rPr>
        <w:t>Строительство, комму</w:t>
      </w:r>
      <w:r>
        <w:rPr>
          <w:b/>
          <w:bCs/>
          <w:color w:val="26282F"/>
          <w:sz w:val="28"/>
          <w:szCs w:val="28"/>
        </w:rPr>
        <w:t>нальное хозяйство и архитектура</w:t>
      </w:r>
    </w:p>
    <w:p w:rsidR="006E575B" w:rsidRPr="00932473" w:rsidRDefault="006E575B" w:rsidP="006E575B">
      <w:pPr>
        <w:autoSpaceDE w:val="0"/>
        <w:autoSpaceDN w:val="0"/>
        <w:adjustRightInd w:val="0"/>
        <w:jc w:val="center"/>
        <w:outlineLvl w:val="0"/>
        <w:rPr>
          <w:b/>
          <w:bCs/>
          <w:color w:val="26282F"/>
          <w:sz w:val="16"/>
          <w:szCs w:val="16"/>
        </w:rPr>
      </w:pPr>
    </w:p>
    <w:p w:rsidR="006E575B" w:rsidRPr="00145ACA" w:rsidRDefault="006E575B" w:rsidP="006E575B">
      <w:pPr>
        <w:tabs>
          <w:tab w:val="left" w:pos="-360"/>
          <w:tab w:val="left" w:pos="0"/>
        </w:tabs>
        <w:jc w:val="both"/>
        <w:rPr>
          <w:sz w:val="28"/>
          <w:szCs w:val="28"/>
        </w:rPr>
      </w:pPr>
      <w:r>
        <w:rPr>
          <w:sz w:val="28"/>
          <w:szCs w:val="28"/>
        </w:rPr>
        <w:t xml:space="preserve">        </w:t>
      </w:r>
      <w:r w:rsidRPr="00145ACA">
        <w:rPr>
          <w:sz w:val="28"/>
          <w:szCs w:val="28"/>
        </w:rPr>
        <w:t>Важное место в повседневной жизни района занимает строительство и коммунальное хозяйство. Большая работа в 2014 году проведена по газификации района. По состоянию на 1 января 2015 года уровень газификации природным газом населенных пунктов Урюпинского муниципального района составляет 83% от общего числа домовладений, подлежащих газификации.</w:t>
      </w:r>
    </w:p>
    <w:p w:rsidR="006E575B" w:rsidRPr="00145ACA" w:rsidRDefault="006E575B" w:rsidP="006E575B">
      <w:pPr>
        <w:jc w:val="both"/>
        <w:rPr>
          <w:sz w:val="28"/>
          <w:szCs w:val="28"/>
        </w:rPr>
      </w:pPr>
      <w:r>
        <w:rPr>
          <w:sz w:val="28"/>
          <w:szCs w:val="28"/>
        </w:rPr>
        <w:t xml:space="preserve">        </w:t>
      </w:r>
      <w:r w:rsidRPr="00145ACA">
        <w:rPr>
          <w:sz w:val="28"/>
          <w:szCs w:val="28"/>
        </w:rPr>
        <w:t xml:space="preserve">За 2014 год за счет средств областного и местного бюджетов построены  и введены в эксплуатацию 89,8  км </w:t>
      </w:r>
      <w:proofErr w:type="spellStart"/>
      <w:r w:rsidRPr="00145ACA">
        <w:rPr>
          <w:sz w:val="28"/>
          <w:szCs w:val="28"/>
        </w:rPr>
        <w:t>внутрипоселковых</w:t>
      </w:r>
      <w:proofErr w:type="spellEnd"/>
      <w:r w:rsidRPr="00145ACA">
        <w:rPr>
          <w:sz w:val="28"/>
          <w:szCs w:val="28"/>
        </w:rPr>
        <w:t xml:space="preserve"> газовых сетей в 14 хуторах района:  в том числе в хуторах Зеленом, </w:t>
      </w:r>
      <w:proofErr w:type="spellStart"/>
      <w:r w:rsidRPr="00145ACA">
        <w:rPr>
          <w:sz w:val="28"/>
          <w:szCs w:val="28"/>
        </w:rPr>
        <w:t>Вихлянцевском</w:t>
      </w:r>
      <w:proofErr w:type="spellEnd"/>
      <w:r w:rsidRPr="00145ACA">
        <w:rPr>
          <w:sz w:val="28"/>
          <w:szCs w:val="28"/>
        </w:rPr>
        <w:t xml:space="preserve">,  Колесники,  </w:t>
      </w:r>
      <w:proofErr w:type="spellStart"/>
      <w:r w:rsidRPr="00145ACA">
        <w:rPr>
          <w:sz w:val="28"/>
          <w:szCs w:val="28"/>
        </w:rPr>
        <w:t>Вдовольном</w:t>
      </w:r>
      <w:proofErr w:type="spellEnd"/>
      <w:r w:rsidRPr="00145ACA">
        <w:rPr>
          <w:sz w:val="28"/>
          <w:szCs w:val="28"/>
        </w:rPr>
        <w:t xml:space="preserve">, Долгом,  </w:t>
      </w:r>
      <w:proofErr w:type="spellStart"/>
      <w:r w:rsidRPr="00145ACA">
        <w:rPr>
          <w:sz w:val="28"/>
          <w:szCs w:val="28"/>
        </w:rPr>
        <w:t>Осиповском</w:t>
      </w:r>
      <w:proofErr w:type="spellEnd"/>
      <w:r w:rsidRPr="00145ACA">
        <w:rPr>
          <w:sz w:val="28"/>
          <w:szCs w:val="28"/>
        </w:rPr>
        <w:t xml:space="preserve">,  Краснянском, </w:t>
      </w:r>
      <w:proofErr w:type="spellStart"/>
      <w:r w:rsidRPr="00145ACA">
        <w:rPr>
          <w:sz w:val="28"/>
          <w:szCs w:val="28"/>
        </w:rPr>
        <w:t>Нижнецепляевском</w:t>
      </w:r>
      <w:proofErr w:type="spellEnd"/>
      <w:r w:rsidRPr="00145ACA">
        <w:rPr>
          <w:sz w:val="28"/>
          <w:szCs w:val="28"/>
        </w:rPr>
        <w:t xml:space="preserve">,  </w:t>
      </w:r>
      <w:proofErr w:type="spellStart"/>
      <w:r w:rsidRPr="00145ACA">
        <w:rPr>
          <w:sz w:val="28"/>
          <w:szCs w:val="28"/>
        </w:rPr>
        <w:t>Большинском</w:t>
      </w:r>
      <w:proofErr w:type="spellEnd"/>
      <w:r w:rsidRPr="00145ACA">
        <w:rPr>
          <w:sz w:val="28"/>
          <w:szCs w:val="28"/>
        </w:rPr>
        <w:t xml:space="preserve">,  </w:t>
      </w:r>
      <w:proofErr w:type="spellStart"/>
      <w:r w:rsidRPr="00145ACA">
        <w:rPr>
          <w:sz w:val="28"/>
          <w:szCs w:val="28"/>
        </w:rPr>
        <w:t>Серковском</w:t>
      </w:r>
      <w:proofErr w:type="spellEnd"/>
      <w:r w:rsidRPr="00145ACA">
        <w:rPr>
          <w:sz w:val="28"/>
          <w:szCs w:val="28"/>
        </w:rPr>
        <w:t xml:space="preserve">,  </w:t>
      </w:r>
      <w:proofErr w:type="spellStart"/>
      <w:r w:rsidRPr="00145ACA">
        <w:rPr>
          <w:sz w:val="28"/>
          <w:szCs w:val="28"/>
        </w:rPr>
        <w:t>Астаховском</w:t>
      </w:r>
      <w:proofErr w:type="spellEnd"/>
      <w:r w:rsidRPr="00145ACA">
        <w:rPr>
          <w:sz w:val="28"/>
          <w:szCs w:val="28"/>
        </w:rPr>
        <w:t xml:space="preserve">, </w:t>
      </w:r>
      <w:proofErr w:type="spellStart"/>
      <w:r w:rsidRPr="00145ACA">
        <w:rPr>
          <w:sz w:val="28"/>
          <w:szCs w:val="28"/>
        </w:rPr>
        <w:t>Окладненском</w:t>
      </w:r>
      <w:proofErr w:type="spellEnd"/>
      <w:r w:rsidRPr="00145ACA">
        <w:rPr>
          <w:sz w:val="28"/>
          <w:szCs w:val="28"/>
        </w:rPr>
        <w:t xml:space="preserve">,  </w:t>
      </w:r>
      <w:proofErr w:type="spellStart"/>
      <w:r w:rsidRPr="00145ACA">
        <w:rPr>
          <w:sz w:val="28"/>
          <w:szCs w:val="28"/>
        </w:rPr>
        <w:t>Федотовском</w:t>
      </w:r>
      <w:proofErr w:type="spellEnd"/>
      <w:r w:rsidRPr="00145ACA">
        <w:rPr>
          <w:sz w:val="28"/>
          <w:szCs w:val="28"/>
        </w:rPr>
        <w:t>,    1</w:t>
      </w:r>
      <w:r>
        <w:rPr>
          <w:sz w:val="28"/>
          <w:szCs w:val="28"/>
        </w:rPr>
        <w:t>-</w:t>
      </w:r>
      <w:r w:rsidRPr="00145ACA">
        <w:rPr>
          <w:sz w:val="28"/>
          <w:szCs w:val="28"/>
        </w:rPr>
        <w:t xml:space="preserve">я очередь в хуторе Котовском, на общую сумму  около 139 </w:t>
      </w:r>
      <w:proofErr w:type="spellStart"/>
      <w:r w:rsidRPr="00145ACA">
        <w:rPr>
          <w:sz w:val="28"/>
          <w:szCs w:val="28"/>
        </w:rPr>
        <w:t>млн</w:t>
      </w:r>
      <w:proofErr w:type="gramStart"/>
      <w:r w:rsidRPr="00145ACA">
        <w:rPr>
          <w:sz w:val="28"/>
          <w:szCs w:val="28"/>
        </w:rPr>
        <w:t>.р</w:t>
      </w:r>
      <w:proofErr w:type="gramEnd"/>
      <w:r w:rsidRPr="00145ACA">
        <w:rPr>
          <w:sz w:val="28"/>
          <w:szCs w:val="28"/>
        </w:rPr>
        <w:t>уб</w:t>
      </w:r>
      <w:proofErr w:type="spellEnd"/>
      <w:r w:rsidRPr="00145ACA">
        <w:rPr>
          <w:sz w:val="28"/>
          <w:szCs w:val="28"/>
        </w:rPr>
        <w:t>., в том числе из обла</w:t>
      </w:r>
      <w:r>
        <w:rPr>
          <w:sz w:val="28"/>
          <w:szCs w:val="28"/>
        </w:rPr>
        <w:t xml:space="preserve">стного бюджета  128  </w:t>
      </w:r>
      <w:proofErr w:type="spellStart"/>
      <w:r>
        <w:rPr>
          <w:sz w:val="28"/>
          <w:szCs w:val="28"/>
        </w:rPr>
        <w:t>млн</w:t>
      </w:r>
      <w:proofErr w:type="gramStart"/>
      <w:r>
        <w:rPr>
          <w:sz w:val="28"/>
          <w:szCs w:val="28"/>
        </w:rPr>
        <w:t>.р</w:t>
      </w:r>
      <w:proofErr w:type="gramEnd"/>
      <w:r>
        <w:rPr>
          <w:sz w:val="28"/>
          <w:szCs w:val="28"/>
        </w:rPr>
        <w:t>уб</w:t>
      </w:r>
      <w:proofErr w:type="spellEnd"/>
      <w:r>
        <w:rPr>
          <w:sz w:val="28"/>
          <w:szCs w:val="28"/>
        </w:rPr>
        <w:t>.</w:t>
      </w:r>
    </w:p>
    <w:p w:rsidR="006E575B" w:rsidRPr="00145ACA" w:rsidRDefault="006E575B" w:rsidP="006E575B">
      <w:pPr>
        <w:jc w:val="both"/>
        <w:rPr>
          <w:sz w:val="28"/>
          <w:szCs w:val="28"/>
        </w:rPr>
      </w:pPr>
      <w:r w:rsidRPr="00145ACA">
        <w:rPr>
          <w:sz w:val="28"/>
          <w:szCs w:val="28"/>
        </w:rPr>
        <w:t xml:space="preserve">      </w:t>
      </w:r>
      <w:r>
        <w:rPr>
          <w:sz w:val="28"/>
          <w:szCs w:val="28"/>
        </w:rPr>
        <w:t xml:space="preserve">  </w:t>
      </w:r>
      <w:r w:rsidRPr="00145ACA">
        <w:rPr>
          <w:sz w:val="28"/>
          <w:szCs w:val="28"/>
        </w:rPr>
        <w:t xml:space="preserve">В 2015 году, в рамках реализации мероприятий Государственной программы Волгоградской области «Газификация Волгоградской области» на 2014-2017 годы, планируется продолжить строительство </w:t>
      </w:r>
      <w:proofErr w:type="spellStart"/>
      <w:r w:rsidRPr="00145ACA">
        <w:rPr>
          <w:sz w:val="28"/>
          <w:szCs w:val="28"/>
        </w:rPr>
        <w:t>внутрипоселковых</w:t>
      </w:r>
      <w:proofErr w:type="spellEnd"/>
      <w:r w:rsidRPr="00145ACA">
        <w:rPr>
          <w:sz w:val="28"/>
          <w:szCs w:val="28"/>
        </w:rPr>
        <w:t xml:space="preserve"> газопроводов протяженностью </w:t>
      </w:r>
      <w:smartTag w:uri="urn:schemas-microsoft-com:office:smarttags" w:element="metricconverter">
        <w:smartTagPr>
          <w:attr w:name="ProductID" w:val="41,2 км"/>
        </w:smartTagPr>
        <w:r w:rsidRPr="00145ACA">
          <w:rPr>
            <w:sz w:val="28"/>
            <w:szCs w:val="28"/>
          </w:rPr>
          <w:t>41,2 км</w:t>
        </w:r>
      </w:smartTag>
      <w:r w:rsidRPr="00145ACA">
        <w:rPr>
          <w:sz w:val="28"/>
          <w:szCs w:val="28"/>
        </w:rPr>
        <w:t xml:space="preserve">  в   хуторах:   Горский,  </w:t>
      </w:r>
      <w:proofErr w:type="spellStart"/>
      <w:r w:rsidRPr="00145ACA">
        <w:rPr>
          <w:sz w:val="28"/>
          <w:szCs w:val="28"/>
        </w:rPr>
        <w:t>Бугровский</w:t>
      </w:r>
      <w:proofErr w:type="spellEnd"/>
      <w:r w:rsidRPr="00145ACA">
        <w:rPr>
          <w:sz w:val="28"/>
          <w:szCs w:val="28"/>
        </w:rPr>
        <w:t xml:space="preserve">,   </w:t>
      </w:r>
      <w:proofErr w:type="spellStart"/>
      <w:r w:rsidRPr="00145ACA">
        <w:rPr>
          <w:sz w:val="28"/>
          <w:szCs w:val="28"/>
        </w:rPr>
        <w:t>Бесплемяновский</w:t>
      </w:r>
      <w:proofErr w:type="spellEnd"/>
      <w:r w:rsidRPr="00145ACA">
        <w:rPr>
          <w:sz w:val="28"/>
          <w:szCs w:val="28"/>
        </w:rPr>
        <w:t xml:space="preserve">,  </w:t>
      </w:r>
      <w:proofErr w:type="spellStart"/>
      <w:r w:rsidRPr="00145ACA">
        <w:rPr>
          <w:sz w:val="28"/>
          <w:szCs w:val="28"/>
        </w:rPr>
        <w:t>Ржавский</w:t>
      </w:r>
      <w:proofErr w:type="spellEnd"/>
      <w:r w:rsidRPr="00145ACA">
        <w:rPr>
          <w:sz w:val="28"/>
          <w:szCs w:val="28"/>
        </w:rPr>
        <w:t xml:space="preserve">,  2-ая очередь в </w:t>
      </w:r>
      <w:proofErr w:type="spellStart"/>
      <w:r w:rsidRPr="00145ACA">
        <w:rPr>
          <w:sz w:val="28"/>
          <w:szCs w:val="28"/>
        </w:rPr>
        <w:t>х</w:t>
      </w:r>
      <w:proofErr w:type="gramStart"/>
      <w:r w:rsidRPr="00145ACA">
        <w:rPr>
          <w:sz w:val="28"/>
          <w:szCs w:val="28"/>
        </w:rPr>
        <w:t>.К</w:t>
      </w:r>
      <w:proofErr w:type="gramEnd"/>
      <w:r w:rsidRPr="00145ACA">
        <w:rPr>
          <w:sz w:val="28"/>
          <w:szCs w:val="28"/>
        </w:rPr>
        <w:t>отовский</w:t>
      </w:r>
      <w:proofErr w:type="spellEnd"/>
      <w:r w:rsidRPr="00145ACA">
        <w:rPr>
          <w:sz w:val="28"/>
          <w:szCs w:val="28"/>
        </w:rPr>
        <w:t xml:space="preserve"> -   на общую сумму 63,3 </w:t>
      </w:r>
      <w:proofErr w:type="spellStart"/>
      <w:r w:rsidRPr="00145ACA">
        <w:rPr>
          <w:sz w:val="28"/>
          <w:szCs w:val="28"/>
        </w:rPr>
        <w:t>млн.руб</w:t>
      </w:r>
      <w:proofErr w:type="spellEnd"/>
      <w:r w:rsidRPr="00145ACA">
        <w:rPr>
          <w:sz w:val="28"/>
          <w:szCs w:val="28"/>
        </w:rPr>
        <w:t xml:space="preserve">., в том числе за счет средств областного </w:t>
      </w:r>
      <w:r>
        <w:rPr>
          <w:sz w:val="28"/>
          <w:szCs w:val="28"/>
        </w:rPr>
        <w:t xml:space="preserve">бюджета  на сумму 58,8 </w:t>
      </w:r>
      <w:proofErr w:type="spellStart"/>
      <w:r>
        <w:rPr>
          <w:sz w:val="28"/>
          <w:szCs w:val="28"/>
        </w:rPr>
        <w:t>млн.руб</w:t>
      </w:r>
      <w:proofErr w:type="spellEnd"/>
      <w:r>
        <w:rPr>
          <w:sz w:val="28"/>
          <w:szCs w:val="28"/>
        </w:rPr>
        <w:t>.</w:t>
      </w:r>
    </w:p>
    <w:p w:rsidR="006E575B" w:rsidRPr="00145ACA" w:rsidRDefault="006E575B" w:rsidP="006E575B">
      <w:pPr>
        <w:jc w:val="both"/>
        <w:rPr>
          <w:sz w:val="28"/>
          <w:szCs w:val="28"/>
        </w:rPr>
      </w:pPr>
    </w:p>
    <w:p w:rsidR="006E575B" w:rsidRPr="00145ACA" w:rsidRDefault="006E575B" w:rsidP="006E575B">
      <w:pPr>
        <w:jc w:val="both"/>
        <w:rPr>
          <w:sz w:val="28"/>
          <w:szCs w:val="28"/>
        </w:rPr>
      </w:pPr>
      <w:r>
        <w:rPr>
          <w:sz w:val="28"/>
          <w:szCs w:val="28"/>
        </w:rPr>
        <w:t xml:space="preserve">        </w:t>
      </w:r>
      <w:r w:rsidRPr="00145ACA">
        <w:rPr>
          <w:sz w:val="28"/>
          <w:szCs w:val="28"/>
        </w:rPr>
        <w:t xml:space="preserve">В рамках программы газификации Волгоградской области на 2014-2017 гг.. изготовлена проектно-сметная документация для строительства газовых котельных для  сельских школ в </w:t>
      </w:r>
      <w:proofErr w:type="spellStart"/>
      <w:r w:rsidRPr="00145ACA">
        <w:rPr>
          <w:sz w:val="28"/>
          <w:szCs w:val="28"/>
        </w:rPr>
        <w:t>х</w:t>
      </w:r>
      <w:proofErr w:type="gramStart"/>
      <w:r w:rsidRPr="00145ACA">
        <w:rPr>
          <w:sz w:val="28"/>
          <w:szCs w:val="28"/>
        </w:rPr>
        <w:t>.Г</w:t>
      </w:r>
      <w:proofErr w:type="gramEnd"/>
      <w:r w:rsidRPr="00145ACA">
        <w:rPr>
          <w:sz w:val="28"/>
          <w:szCs w:val="28"/>
        </w:rPr>
        <w:t>орском</w:t>
      </w:r>
      <w:proofErr w:type="spellEnd"/>
      <w:r w:rsidRPr="00145ACA">
        <w:rPr>
          <w:sz w:val="28"/>
          <w:szCs w:val="28"/>
        </w:rPr>
        <w:t xml:space="preserve">, Долгом, </w:t>
      </w:r>
      <w:proofErr w:type="spellStart"/>
      <w:r w:rsidRPr="00145ACA">
        <w:rPr>
          <w:sz w:val="28"/>
          <w:szCs w:val="28"/>
        </w:rPr>
        <w:t>Верхнесоинском</w:t>
      </w:r>
      <w:proofErr w:type="spellEnd"/>
      <w:r w:rsidRPr="00145ACA">
        <w:rPr>
          <w:sz w:val="28"/>
          <w:szCs w:val="28"/>
        </w:rPr>
        <w:t xml:space="preserve">, </w:t>
      </w:r>
      <w:proofErr w:type="spellStart"/>
      <w:r w:rsidRPr="00145ACA">
        <w:rPr>
          <w:sz w:val="28"/>
          <w:szCs w:val="28"/>
        </w:rPr>
        <w:t>Лощ</w:t>
      </w:r>
      <w:r>
        <w:rPr>
          <w:sz w:val="28"/>
          <w:szCs w:val="28"/>
        </w:rPr>
        <w:t>иновском</w:t>
      </w:r>
      <w:proofErr w:type="spellEnd"/>
      <w:r>
        <w:rPr>
          <w:sz w:val="28"/>
          <w:szCs w:val="28"/>
        </w:rPr>
        <w:t xml:space="preserve">, </w:t>
      </w:r>
      <w:proofErr w:type="spellStart"/>
      <w:r>
        <w:rPr>
          <w:sz w:val="28"/>
          <w:szCs w:val="28"/>
        </w:rPr>
        <w:t>Вишняковском</w:t>
      </w:r>
      <w:proofErr w:type="spellEnd"/>
      <w:r>
        <w:rPr>
          <w:sz w:val="28"/>
          <w:szCs w:val="28"/>
        </w:rPr>
        <w:t>, и домов культуры</w:t>
      </w:r>
      <w:r w:rsidRPr="00145ACA">
        <w:rPr>
          <w:sz w:val="28"/>
          <w:szCs w:val="28"/>
        </w:rPr>
        <w:t xml:space="preserve"> в хуторах Горском и  Долгом.</w:t>
      </w:r>
    </w:p>
    <w:p w:rsidR="006E575B" w:rsidRPr="00145ACA" w:rsidRDefault="006E575B" w:rsidP="006E575B">
      <w:pPr>
        <w:jc w:val="both"/>
        <w:rPr>
          <w:sz w:val="28"/>
          <w:szCs w:val="28"/>
        </w:rPr>
      </w:pPr>
      <w:r>
        <w:rPr>
          <w:sz w:val="28"/>
          <w:szCs w:val="28"/>
        </w:rPr>
        <w:t xml:space="preserve">        </w:t>
      </w:r>
      <w:r w:rsidRPr="00145ACA">
        <w:rPr>
          <w:sz w:val="28"/>
          <w:szCs w:val="28"/>
        </w:rPr>
        <w:t>Большие ремонтные работы  провед</w:t>
      </w:r>
      <w:r>
        <w:rPr>
          <w:sz w:val="28"/>
          <w:szCs w:val="28"/>
        </w:rPr>
        <w:t xml:space="preserve">ены в учреждениях образования. </w:t>
      </w:r>
      <w:r w:rsidRPr="00145ACA">
        <w:rPr>
          <w:sz w:val="28"/>
          <w:szCs w:val="28"/>
        </w:rPr>
        <w:t xml:space="preserve">За счет средств областного бюджета, бюджета Урюпинского муниципального района и инвесторов в лице </w:t>
      </w:r>
      <w:proofErr w:type="spellStart"/>
      <w:r w:rsidRPr="00145ACA">
        <w:rPr>
          <w:sz w:val="28"/>
          <w:szCs w:val="28"/>
        </w:rPr>
        <w:t>Булдыгина</w:t>
      </w:r>
      <w:proofErr w:type="spellEnd"/>
      <w:r w:rsidRPr="00145ACA">
        <w:rPr>
          <w:sz w:val="28"/>
          <w:szCs w:val="28"/>
        </w:rPr>
        <w:t xml:space="preserve"> Игоря Владимировича, директора ЗАО «8 Марта» выполнены работы по ремонту и введены в эксплуатацию детские сады в х. Дубовском и х. Петровском, на данные виды работ потрачено  более 16 млн. руб.</w:t>
      </w:r>
    </w:p>
    <w:p w:rsidR="006E575B" w:rsidRPr="00145ACA" w:rsidRDefault="006E575B" w:rsidP="006E575B">
      <w:pPr>
        <w:jc w:val="both"/>
        <w:rPr>
          <w:sz w:val="28"/>
          <w:szCs w:val="28"/>
        </w:rPr>
      </w:pPr>
      <w:r>
        <w:rPr>
          <w:sz w:val="28"/>
          <w:szCs w:val="28"/>
        </w:rPr>
        <w:t xml:space="preserve">        </w:t>
      </w:r>
      <w:r w:rsidRPr="00145ACA">
        <w:rPr>
          <w:sz w:val="28"/>
          <w:szCs w:val="28"/>
        </w:rPr>
        <w:t xml:space="preserve">Выполнены работы по ремонту и строительству систем отопления и теплотрасс на общую сумму 1 млн. 440 тыс. руб. в Михайловской, Петровской, </w:t>
      </w:r>
      <w:proofErr w:type="spellStart"/>
      <w:r w:rsidRPr="00145ACA">
        <w:rPr>
          <w:sz w:val="28"/>
          <w:szCs w:val="28"/>
        </w:rPr>
        <w:t>Дьяконовской</w:t>
      </w:r>
      <w:proofErr w:type="spellEnd"/>
      <w:r w:rsidRPr="00145ACA">
        <w:rPr>
          <w:sz w:val="28"/>
          <w:szCs w:val="28"/>
        </w:rPr>
        <w:t xml:space="preserve">, </w:t>
      </w:r>
      <w:proofErr w:type="spellStart"/>
      <w:r w:rsidRPr="00145ACA">
        <w:rPr>
          <w:sz w:val="28"/>
          <w:szCs w:val="28"/>
        </w:rPr>
        <w:t>Салтынской</w:t>
      </w:r>
      <w:proofErr w:type="spellEnd"/>
      <w:r w:rsidRPr="00145ACA">
        <w:rPr>
          <w:sz w:val="28"/>
          <w:szCs w:val="28"/>
        </w:rPr>
        <w:t xml:space="preserve"> средних общеобразовательных школах и   </w:t>
      </w:r>
      <w:proofErr w:type="spellStart"/>
      <w:r w:rsidRPr="00145ACA">
        <w:rPr>
          <w:sz w:val="28"/>
          <w:szCs w:val="28"/>
        </w:rPr>
        <w:t>Добринском</w:t>
      </w:r>
      <w:proofErr w:type="spellEnd"/>
      <w:r w:rsidRPr="00145ACA">
        <w:rPr>
          <w:sz w:val="28"/>
          <w:szCs w:val="28"/>
        </w:rPr>
        <w:t xml:space="preserve"> лицее.</w:t>
      </w:r>
    </w:p>
    <w:p w:rsidR="006E575B" w:rsidRPr="00145ACA" w:rsidRDefault="006E575B" w:rsidP="006E575B">
      <w:pPr>
        <w:jc w:val="both"/>
        <w:rPr>
          <w:sz w:val="28"/>
          <w:szCs w:val="28"/>
        </w:rPr>
      </w:pPr>
      <w:r>
        <w:rPr>
          <w:sz w:val="28"/>
          <w:szCs w:val="28"/>
        </w:rPr>
        <w:t xml:space="preserve">        </w:t>
      </w:r>
      <w:r w:rsidRPr="00145ACA">
        <w:rPr>
          <w:sz w:val="28"/>
          <w:szCs w:val="28"/>
        </w:rPr>
        <w:t xml:space="preserve">Выполнены работы по ремонту кровли двухэтажного здания детского сада в х. Петровском на общую сумму 320 тыс. руб.,  а также ремонт кровли здания детского сада в хуторе </w:t>
      </w:r>
      <w:proofErr w:type="spellStart"/>
      <w:r w:rsidRPr="00145ACA">
        <w:rPr>
          <w:sz w:val="28"/>
          <w:szCs w:val="28"/>
        </w:rPr>
        <w:t>Бубновском</w:t>
      </w:r>
      <w:proofErr w:type="spellEnd"/>
      <w:r w:rsidRPr="00145ACA">
        <w:rPr>
          <w:sz w:val="28"/>
          <w:szCs w:val="28"/>
        </w:rPr>
        <w:t xml:space="preserve">  с использованием сре</w:t>
      </w:r>
      <w:proofErr w:type="gramStart"/>
      <w:r w:rsidRPr="00145ACA">
        <w:rPr>
          <w:sz w:val="28"/>
          <w:szCs w:val="28"/>
        </w:rPr>
        <w:t>дств сп</w:t>
      </w:r>
      <w:proofErr w:type="gramEnd"/>
      <w:r w:rsidRPr="00145ACA">
        <w:rPr>
          <w:sz w:val="28"/>
          <w:szCs w:val="28"/>
        </w:rPr>
        <w:t>онсоров на общую сумму 1,5 млн. руб.</w:t>
      </w:r>
    </w:p>
    <w:p w:rsidR="006E575B" w:rsidRPr="00145ACA" w:rsidRDefault="006E575B" w:rsidP="006E575B">
      <w:pPr>
        <w:jc w:val="both"/>
        <w:rPr>
          <w:sz w:val="28"/>
          <w:szCs w:val="28"/>
        </w:rPr>
      </w:pPr>
      <w:r>
        <w:rPr>
          <w:sz w:val="28"/>
          <w:szCs w:val="28"/>
        </w:rPr>
        <w:t xml:space="preserve">        </w:t>
      </w:r>
      <w:r w:rsidRPr="00145ACA">
        <w:rPr>
          <w:sz w:val="28"/>
          <w:szCs w:val="28"/>
        </w:rPr>
        <w:t>Произведена замена газовых котлов   на общую сумму 6</w:t>
      </w:r>
      <w:r>
        <w:rPr>
          <w:sz w:val="28"/>
          <w:szCs w:val="28"/>
        </w:rPr>
        <w:t xml:space="preserve">65 тыс. руб.  в      </w:t>
      </w:r>
      <w:proofErr w:type="spellStart"/>
      <w:r>
        <w:rPr>
          <w:sz w:val="28"/>
          <w:szCs w:val="28"/>
        </w:rPr>
        <w:t>Добринском</w:t>
      </w:r>
      <w:proofErr w:type="spellEnd"/>
      <w:r w:rsidRPr="00145ACA">
        <w:rPr>
          <w:sz w:val="28"/>
          <w:szCs w:val="28"/>
        </w:rPr>
        <w:t xml:space="preserve"> лицее, </w:t>
      </w:r>
      <w:proofErr w:type="spellStart"/>
      <w:r w:rsidRPr="00145ACA">
        <w:rPr>
          <w:sz w:val="28"/>
          <w:szCs w:val="28"/>
        </w:rPr>
        <w:t>Россошинская</w:t>
      </w:r>
      <w:proofErr w:type="spellEnd"/>
      <w:r w:rsidRPr="00145ACA">
        <w:rPr>
          <w:sz w:val="28"/>
          <w:szCs w:val="28"/>
        </w:rPr>
        <w:t xml:space="preserve"> и Краснянская средних общеобразовательных школах, </w:t>
      </w:r>
      <w:proofErr w:type="gramStart"/>
      <w:r w:rsidRPr="00145ACA">
        <w:rPr>
          <w:sz w:val="28"/>
          <w:szCs w:val="28"/>
        </w:rPr>
        <w:t>заменены</w:t>
      </w:r>
      <w:proofErr w:type="gramEnd"/>
      <w:r w:rsidRPr="00145ACA">
        <w:rPr>
          <w:sz w:val="28"/>
          <w:szCs w:val="28"/>
        </w:rPr>
        <w:t xml:space="preserve"> 2 котла в Петровской   школе.</w:t>
      </w:r>
    </w:p>
    <w:p w:rsidR="006E575B" w:rsidRPr="00145ACA" w:rsidRDefault="006E575B" w:rsidP="006E575B">
      <w:pPr>
        <w:tabs>
          <w:tab w:val="left" w:pos="-360"/>
        </w:tabs>
        <w:ind w:right="-365"/>
        <w:jc w:val="both"/>
        <w:rPr>
          <w:sz w:val="28"/>
          <w:szCs w:val="28"/>
        </w:rPr>
      </w:pPr>
      <w:r>
        <w:rPr>
          <w:sz w:val="28"/>
          <w:szCs w:val="28"/>
        </w:rPr>
        <w:t xml:space="preserve">        </w:t>
      </w:r>
      <w:r w:rsidRPr="00145ACA">
        <w:rPr>
          <w:sz w:val="28"/>
          <w:szCs w:val="28"/>
        </w:rPr>
        <w:t xml:space="preserve">Выполнен ремонт спортивного зала в  </w:t>
      </w:r>
      <w:proofErr w:type="spellStart"/>
      <w:r w:rsidRPr="00145ACA">
        <w:rPr>
          <w:sz w:val="28"/>
          <w:szCs w:val="28"/>
        </w:rPr>
        <w:t>Дьяконовской</w:t>
      </w:r>
      <w:proofErr w:type="spellEnd"/>
      <w:r w:rsidRPr="00145ACA">
        <w:rPr>
          <w:sz w:val="28"/>
          <w:szCs w:val="28"/>
        </w:rPr>
        <w:t xml:space="preserve">  школе на общую сумму – 1 млн</w:t>
      </w:r>
      <w:r>
        <w:rPr>
          <w:sz w:val="28"/>
          <w:szCs w:val="28"/>
        </w:rPr>
        <w:t>.</w:t>
      </w:r>
      <w:r w:rsidRPr="00145ACA">
        <w:rPr>
          <w:sz w:val="28"/>
          <w:szCs w:val="28"/>
        </w:rPr>
        <w:t xml:space="preserve"> 520  </w:t>
      </w:r>
      <w:proofErr w:type="spellStart"/>
      <w:r w:rsidRPr="00145ACA">
        <w:rPr>
          <w:sz w:val="28"/>
          <w:szCs w:val="28"/>
        </w:rPr>
        <w:t>тыс</w:t>
      </w:r>
      <w:proofErr w:type="gramStart"/>
      <w:r w:rsidRPr="00145ACA">
        <w:rPr>
          <w:sz w:val="28"/>
          <w:szCs w:val="28"/>
        </w:rPr>
        <w:t>.р</w:t>
      </w:r>
      <w:proofErr w:type="gramEnd"/>
      <w:r w:rsidRPr="00145ACA">
        <w:rPr>
          <w:sz w:val="28"/>
          <w:szCs w:val="28"/>
        </w:rPr>
        <w:t>уб</w:t>
      </w:r>
      <w:proofErr w:type="spellEnd"/>
      <w:r w:rsidRPr="00145ACA">
        <w:rPr>
          <w:sz w:val="28"/>
          <w:szCs w:val="28"/>
        </w:rPr>
        <w:t>.</w:t>
      </w:r>
    </w:p>
    <w:p w:rsidR="006E575B" w:rsidRPr="00145ACA" w:rsidRDefault="006E575B" w:rsidP="006E575B">
      <w:pPr>
        <w:jc w:val="both"/>
        <w:rPr>
          <w:sz w:val="28"/>
          <w:szCs w:val="28"/>
        </w:rPr>
      </w:pPr>
      <w:r>
        <w:rPr>
          <w:sz w:val="28"/>
          <w:szCs w:val="28"/>
        </w:rPr>
        <w:t xml:space="preserve">        </w:t>
      </w:r>
      <w:r w:rsidRPr="00145ACA">
        <w:rPr>
          <w:sz w:val="28"/>
          <w:szCs w:val="28"/>
        </w:rPr>
        <w:t xml:space="preserve">Завершено строительство </w:t>
      </w:r>
      <w:proofErr w:type="spellStart"/>
      <w:r w:rsidRPr="00145ACA">
        <w:rPr>
          <w:sz w:val="28"/>
          <w:szCs w:val="28"/>
        </w:rPr>
        <w:t>ФАПа</w:t>
      </w:r>
      <w:proofErr w:type="spellEnd"/>
      <w:r w:rsidRPr="00145ACA">
        <w:rPr>
          <w:sz w:val="28"/>
          <w:szCs w:val="28"/>
        </w:rPr>
        <w:t xml:space="preserve"> с дневным стационаром на 10 </w:t>
      </w:r>
      <w:proofErr w:type="spellStart"/>
      <w:r w:rsidRPr="00145ACA">
        <w:rPr>
          <w:sz w:val="28"/>
          <w:szCs w:val="28"/>
        </w:rPr>
        <w:t>койкомест</w:t>
      </w:r>
      <w:proofErr w:type="spellEnd"/>
      <w:r w:rsidRPr="00145ACA">
        <w:rPr>
          <w:sz w:val="28"/>
          <w:szCs w:val="28"/>
        </w:rPr>
        <w:t xml:space="preserve"> в хуторе </w:t>
      </w:r>
      <w:proofErr w:type="spellStart"/>
      <w:r w:rsidRPr="00145ACA">
        <w:rPr>
          <w:sz w:val="28"/>
          <w:szCs w:val="28"/>
        </w:rPr>
        <w:t>Криушинском</w:t>
      </w:r>
      <w:proofErr w:type="spellEnd"/>
      <w:r w:rsidRPr="00145ACA">
        <w:rPr>
          <w:sz w:val="28"/>
          <w:szCs w:val="28"/>
        </w:rPr>
        <w:t xml:space="preserve"> </w:t>
      </w:r>
      <w:proofErr w:type="spellStart"/>
      <w:r w:rsidRPr="00145ACA">
        <w:rPr>
          <w:sz w:val="28"/>
          <w:szCs w:val="28"/>
        </w:rPr>
        <w:t>Хоперопион</w:t>
      </w:r>
      <w:r>
        <w:rPr>
          <w:sz w:val="28"/>
          <w:szCs w:val="28"/>
        </w:rPr>
        <w:t>ерского</w:t>
      </w:r>
      <w:proofErr w:type="spellEnd"/>
      <w:r>
        <w:rPr>
          <w:sz w:val="28"/>
          <w:szCs w:val="28"/>
        </w:rPr>
        <w:t xml:space="preserve"> сельского поселения.</w:t>
      </w:r>
    </w:p>
    <w:p w:rsidR="006E575B" w:rsidRPr="00932473" w:rsidRDefault="006E575B" w:rsidP="006E575B">
      <w:pPr>
        <w:jc w:val="both"/>
        <w:rPr>
          <w:sz w:val="28"/>
          <w:szCs w:val="28"/>
        </w:rPr>
      </w:pPr>
      <w:r>
        <w:rPr>
          <w:sz w:val="28"/>
          <w:szCs w:val="28"/>
        </w:rPr>
        <w:t xml:space="preserve">        </w:t>
      </w:r>
      <w:proofErr w:type="gramStart"/>
      <w:r w:rsidRPr="00145ACA">
        <w:rPr>
          <w:sz w:val="28"/>
          <w:szCs w:val="28"/>
        </w:rPr>
        <w:t>В текущем году продолжены работы по государственной регистрации прав на  возведенный объект в целях  его передачи в государственную собственность</w:t>
      </w:r>
      <w:proofErr w:type="gramEnd"/>
      <w:r w:rsidRPr="00145ACA">
        <w:rPr>
          <w:sz w:val="28"/>
          <w:szCs w:val="28"/>
        </w:rPr>
        <w:t xml:space="preserve"> Волгоградской об</w:t>
      </w:r>
      <w:r>
        <w:rPr>
          <w:sz w:val="28"/>
          <w:szCs w:val="28"/>
        </w:rPr>
        <w:t>ласти.</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Жилищное строительство на территории нашего района ведется только индивидуальными застройщиками. Строительство на основе долевого участия с привлечением средств инвесторов пока не нашло воплощения.</w:t>
      </w:r>
    </w:p>
    <w:p w:rsidR="006E575B" w:rsidRDefault="006E575B" w:rsidP="006E575B">
      <w:pPr>
        <w:autoSpaceDE w:val="0"/>
        <w:autoSpaceDN w:val="0"/>
        <w:adjustRightInd w:val="0"/>
        <w:jc w:val="both"/>
        <w:rPr>
          <w:sz w:val="28"/>
          <w:szCs w:val="28"/>
        </w:rPr>
      </w:pPr>
      <w:r>
        <w:rPr>
          <w:sz w:val="28"/>
          <w:szCs w:val="28"/>
        </w:rPr>
        <w:t xml:space="preserve">        </w:t>
      </w:r>
      <w:proofErr w:type="gramStart"/>
      <w:r w:rsidRPr="00145ACA">
        <w:rPr>
          <w:sz w:val="28"/>
          <w:szCs w:val="28"/>
        </w:rPr>
        <w:t>На конец</w:t>
      </w:r>
      <w:proofErr w:type="gramEnd"/>
      <w:r w:rsidRPr="00145ACA">
        <w:rPr>
          <w:sz w:val="28"/>
          <w:szCs w:val="28"/>
        </w:rPr>
        <w:t xml:space="preserve"> 2014 года в районе ввод жилья при плане 2000 кв. м.  составил 2985 кв. м.  В стадии строительства находятся 205 индивидуальных жилых домов общей площадью </w:t>
      </w:r>
      <w:smartTag w:uri="urn:schemas-microsoft-com:office:smarttags" w:element="metricconverter">
        <w:smartTagPr>
          <w:attr w:name="ProductID" w:val="16400 кв. м"/>
        </w:smartTagPr>
        <w:r w:rsidRPr="00145ACA">
          <w:rPr>
            <w:sz w:val="28"/>
            <w:szCs w:val="28"/>
          </w:rPr>
          <w:t>16400 кв. м</w:t>
        </w:r>
      </w:smartTag>
      <w:r w:rsidRPr="00145ACA">
        <w:rPr>
          <w:sz w:val="28"/>
          <w:szCs w:val="28"/>
        </w:rPr>
        <w:t xml:space="preserve">.  </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Отведены земельные участки под строительство жилья детям-сиротам на территории Петровского сельского поселения</w:t>
      </w:r>
      <w:r>
        <w:rPr>
          <w:sz w:val="28"/>
          <w:szCs w:val="28"/>
        </w:rPr>
        <w:t>.</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 xml:space="preserve">Ведется подготовительная работа по предоставлению земельных участков под застройку. </w:t>
      </w:r>
      <w:proofErr w:type="gramStart"/>
      <w:r w:rsidRPr="00145ACA">
        <w:rPr>
          <w:sz w:val="28"/>
          <w:szCs w:val="28"/>
        </w:rPr>
        <w:t xml:space="preserve">Утверждены 46 градостроительных планов на  земельные участки. </w:t>
      </w:r>
      <w:proofErr w:type="gramEnd"/>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Комиссией  по выявлению самовольного строительства по состоянию на  1 января 2015 г</w:t>
      </w:r>
      <w:r>
        <w:rPr>
          <w:sz w:val="28"/>
          <w:szCs w:val="28"/>
        </w:rPr>
        <w:t xml:space="preserve">. </w:t>
      </w:r>
      <w:r w:rsidRPr="00145ACA">
        <w:rPr>
          <w:sz w:val="28"/>
          <w:szCs w:val="28"/>
        </w:rPr>
        <w:t xml:space="preserve">в </w:t>
      </w:r>
      <w:r>
        <w:rPr>
          <w:sz w:val="28"/>
          <w:szCs w:val="28"/>
        </w:rPr>
        <w:t>ходе выездных проверок выявлено 2</w:t>
      </w:r>
      <w:r w:rsidRPr="00145ACA">
        <w:rPr>
          <w:sz w:val="28"/>
          <w:szCs w:val="28"/>
        </w:rPr>
        <w:t xml:space="preserve"> объ</w:t>
      </w:r>
      <w:r>
        <w:rPr>
          <w:sz w:val="28"/>
          <w:szCs w:val="28"/>
        </w:rPr>
        <w:t>екта недвижимости, возведенных без разрешительных документов.</w:t>
      </w:r>
      <w:r w:rsidRPr="00145ACA">
        <w:rPr>
          <w:sz w:val="28"/>
          <w:szCs w:val="28"/>
        </w:rPr>
        <w:t xml:space="preserve"> В настоящее время вопрос о судьбе данных объектов решается в судебном порядке.</w:t>
      </w:r>
    </w:p>
    <w:p w:rsidR="006E575B" w:rsidRPr="00145ACA" w:rsidRDefault="006E575B" w:rsidP="006E575B">
      <w:pPr>
        <w:ind w:firstLine="720"/>
        <w:jc w:val="both"/>
        <w:rPr>
          <w:sz w:val="28"/>
          <w:szCs w:val="28"/>
        </w:rPr>
      </w:pPr>
      <w:r w:rsidRPr="00145ACA">
        <w:rPr>
          <w:sz w:val="28"/>
          <w:szCs w:val="28"/>
        </w:rPr>
        <w:lastRenderedPageBreak/>
        <w:t xml:space="preserve"> </w:t>
      </w:r>
    </w:p>
    <w:p w:rsidR="006E575B" w:rsidRPr="00145ACA" w:rsidRDefault="006E575B" w:rsidP="006E575B">
      <w:pPr>
        <w:jc w:val="both"/>
        <w:rPr>
          <w:sz w:val="28"/>
          <w:szCs w:val="28"/>
        </w:rPr>
      </w:pPr>
      <w:r>
        <w:rPr>
          <w:sz w:val="28"/>
          <w:szCs w:val="28"/>
        </w:rPr>
        <w:t xml:space="preserve">        С целью благоустройства территорий</w:t>
      </w:r>
      <w:r w:rsidRPr="00145ACA">
        <w:rPr>
          <w:sz w:val="28"/>
          <w:szCs w:val="28"/>
        </w:rPr>
        <w:t xml:space="preserve"> Урюпинского района продолжены работы по высадке деревьев. </w:t>
      </w:r>
    </w:p>
    <w:p w:rsidR="006E575B" w:rsidRPr="00145ACA" w:rsidRDefault="006E575B" w:rsidP="006E575B">
      <w:pPr>
        <w:jc w:val="both"/>
        <w:rPr>
          <w:sz w:val="28"/>
          <w:szCs w:val="28"/>
        </w:rPr>
      </w:pPr>
      <w:r w:rsidRPr="00145ACA">
        <w:rPr>
          <w:sz w:val="28"/>
          <w:szCs w:val="28"/>
        </w:rPr>
        <w:t xml:space="preserve">        Разработаны и реализуются планы-графики по проведению мероприятий по санитарной очистке и благоустройству населенных пунктов Урюпинского района и территорий, расположенных вдоль автомоби</w:t>
      </w:r>
      <w:r>
        <w:rPr>
          <w:sz w:val="28"/>
          <w:szCs w:val="28"/>
        </w:rPr>
        <w:t>льных дорог общего пользования.</w:t>
      </w:r>
    </w:p>
    <w:p w:rsidR="006E575B" w:rsidRPr="00932473" w:rsidRDefault="006E575B" w:rsidP="006E575B">
      <w:pPr>
        <w:jc w:val="both"/>
        <w:rPr>
          <w:sz w:val="28"/>
          <w:szCs w:val="28"/>
        </w:rPr>
      </w:pPr>
      <w:r>
        <w:rPr>
          <w:sz w:val="28"/>
          <w:szCs w:val="28"/>
        </w:rPr>
        <w:t xml:space="preserve">        </w:t>
      </w:r>
      <w:proofErr w:type="gramStart"/>
      <w:r w:rsidRPr="00145ACA">
        <w:rPr>
          <w:sz w:val="28"/>
          <w:szCs w:val="28"/>
        </w:rPr>
        <w:t xml:space="preserve">Опыт работы по наведению порядка и благоустройству территорий  населенных пунктов за последние годы показывает, что в  районе  сложилась четкая система организации, координации и контроля за выполнением работ по улучшению эстетического облика населенных пунктов, внешнего благоустройства, озеленения и санитарного состояния хуторов и станиц, зон отдыха, памятников истории и культуры, водных объектов с активным участием </w:t>
      </w:r>
      <w:proofErr w:type="spellStart"/>
      <w:r w:rsidRPr="00145ACA">
        <w:rPr>
          <w:sz w:val="28"/>
          <w:szCs w:val="28"/>
        </w:rPr>
        <w:t>ТОСов</w:t>
      </w:r>
      <w:proofErr w:type="spellEnd"/>
      <w:r w:rsidRPr="00145ACA">
        <w:rPr>
          <w:sz w:val="28"/>
          <w:szCs w:val="28"/>
        </w:rPr>
        <w:t>, общественных организаций,   жителей хуторов и станиц</w:t>
      </w:r>
      <w:proofErr w:type="gramEnd"/>
      <w:r w:rsidRPr="00145ACA">
        <w:rPr>
          <w:sz w:val="28"/>
          <w:szCs w:val="28"/>
        </w:rPr>
        <w:t>,  но, к сожалению,  и не без участия административных комиссий. Широко практикуется проведение месячников и субботников по поддержанию надлежащего санитарного состояния территорий.</w:t>
      </w:r>
    </w:p>
    <w:p w:rsidR="006E575B" w:rsidRPr="00145ACA" w:rsidRDefault="006E575B" w:rsidP="006E575B">
      <w:pPr>
        <w:jc w:val="both"/>
        <w:rPr>
          <w:sz w:val="28"/>
          <w:szCs w:val="28"/>
        </w:rPr>
      </w:pPr>
      <w:r>
        <w:rPr>
          <w:i/>
          <w:sz w:val="28"/>
          <w:szCs w:val="28"/>
        </w:rPr>
        <w:t xml:space="preserve">        </w:t>
      </w:r>
      <w:r w:rsidRPr="00145ACA">
        <w:rPr>
          <w:i/>
          <w:sz w:val="28"/>
          <w:szCs w:val="28"/>
        </w:rPr>
        <w:t xml:space="preserve"> </w:t>
      </w:r>
      <w:r w:rsidRPr="00145ACA">
        <w:rPr>
          <w:sz w:val="28"/>
          <w:szCs w:val="28"/>
        </w:rPr>
        <w:t>В</w:t>
      </w:r>
      <w:r w:rsidRPr="00145ACA">
        <w:rPr>
          <w:i/>
          <w:sz w:val="28"/>
          <w:szCs w:val="28"/>
        </w:rPr>
        <w:t xml:space="preserve"> </w:t>
      </w:r>
      <w:r w:rsidRPr="00145ACA">
        <w:rPr>
          <w:sz w:val="28"/>
          <w:szCs w:val="28"/>
        </w:rPr>
        <w:t xml:space="preserve">соответствии с решением </w:t>
      </w:r>
      <w:r w:rsidRPr="00145ACA">
        <w:rPr>
          <w:sz w:val="28"/>
          <w:szCs w:val="28"/>
          <w:lang w:val="en-US"/>
        </w:rPr>
        <w:t>IV</w:t>
      </w:r>
      <w:r w:rsidRPr="00145ACA">
        <w:rPr>
          <w:sz w:val="28"/>
          <w:szCs w:val="28"/>
        </w:rPr>
        <w:t xml:space="preserve"> Всероссийского съезда по охране окружающей среды, поддержанным  Правительством Волгоградской области, в целях улучшения экологического и санитарного состояния регионов, Урюпинский муниципальный район участвовал в проведении Международного экологического субботника, объединившего в своих рядах  2 800 человек.</w:t>
      </w:r>
    </w:p>
    <w:p w:rsidR="006E575B" w:rsidRDefault="006E575B" w:rsidP="006E575B">
      <w:pPr>
        <w:jc w:val="both"/>
        <w:rPr>
          <w:sz w:val="28"/>
          <w:szCs w:val="28"/>
        </w:rPr>
      </w:pPr>
      <w:r>
        <w:rPr>
          <w:sz w:val="28"/>
          <w:szCs w:val="28"/>
        </w:rPr>
        <w:t xml:space="preserve">        </w:t>
      </w:r>
      <w:r w:rsidRPr="00145ACA">
        <w:rPr>
          <w:sz w:val="28"/>
          <w:szCs w:val="28"/>
        </w:rPr>
        <w:t>Мероприятия по благоустройству нацелены на улучшение экологии, создание комфортных условий</w:t>
      </w:r>
      <w:r>
        <w:rPr>
          <w:sz w:val="28"/>
          <w:szCs w:val="28"/>
        </w:rPr>
        <w:t xml:space="preserve"> для наших жителей и, особенно, для подрастающего поколения.</w:t>
      </w:r>
    </w:p>
    <w:p w:rsidR="006E575B" w:rsidRPr="00772D7E" w:rsidRDefault="006E575B" w:rsidP="006E575B">
      <w:pPr>
        <w:jc w:val="both"/>
        <w:rPr>
          <w:sz w:val="16"/>
          <w:szCs w:val="16"/>
        </w:rPr>
      </w:pPr>
    </w:p>
    <w:p w:rsidR="006E575B" w:rsidRDefault="006E575B" w:rsidP="006E575B">
      <w:pPr>
        <w:autoSpaceDE w:val="0"/>
        <w:autoSpaceDN w:val="0"/>
        <w:adjustRightInd w:val="0"/>
        <w:jc w:val="center"/>
        <w:outlineLvl w:val="0"/>
        <w:rPr>
          <w:b/>
          <w:bCs/>
          <w:color w:val="26282F"/>
          <w:sz w:val="28"/>
          <w:szCs w:val="28"/>
        </w:rPr>
      </w:pPr>
      <w:r>
        <w:rPr>
          <w:b/>
          <w:bCs/>
          <w:color w:val="26282F"/>
          <w:sz w:val="28"/>
          <w:szCs w:val="28"/>
        </w:rPr>
        <w:t>Образование</w:t>
      </w:r>
    </w:p>
    <w:p w:rsidR="006E575B" w:rsidRPr="00772D7E" w:rsidRDefault="006E575B" w:rsidP="006E575B">
      <w:pPr>
        <w:autoSpaceDE w:val="0"/>
        <w:autoSpaceDN w:val="0"/>
        <w:adjustRightInd w:val="0"/>
        <w:jc w:val="center"/>
        <w:outlineLvl w:val="0"/>
        <w:rPr>
          <w:b/>
          <w:bCs/>
          <w:color w:val="26282F"/>
          <w:sz w:val="16"/>
          <w:szCs w:val="16"/>
        </w:rPr>
      </w:pPr>
    </w:p>
    <w:p w:rsidR="006E575B" w:rsidRPr="00145ACA" w:rsidRDefault="006E575B" w:rsidP="006E575B">
      <w:pPr>
        <w:jc w:val="both"/>
        <w:rPr>
          <w:sz w:val="28"/>
          <w:szCs w:val="28"/>
        </w:rPr>
      </w:pPr>
      <w:r>
        <w:rPr>
          <w:sz w:val="28"/>
          <w:szCs w:val="28"/>
        </w:rPr>
        <w:t xml:space="preserve">        </w:t>
      </w:r>
      <w:r w:rsidRPr="00145ACA">
        <w:rPr>
          <w:sz w:val="28"/>
          <w:szCs w:val="28"/>
        </w:rPr>
        <w:t>Образовательное пространство Урюпинского муниципального района составляют 1 лицей, 15 средних школ, 5 основных и 1 начальная школа, 2 филиала, с общей численно</w:t>
      </w:r>
      <w:r>
        <w:rPr>
          <w:sz w:val="28"/>
          <w:szCs w:val="28"/>
        </w:rPr>
        <w:t xml:space="preserve">стью обучающихся 2139 человек. </w:t>
      </w:r>
    </w:p>
    <w:p w:rsidR="006E575B" w:rsidRPr="00145ACA" w:rsidRDefault="006E575B" w:rsidP="006E575B">
      <w:pPr>
        <w:jc w:val="both"/>
        <w:rPr>
          <w:sz w:val="28"/>
          <w:szCs w:val="28"/>
        </w:rPr>
      </w:pPr>
      <w:r>
        <w:rPr>
          <w:sz w:val="28"/>
          <w:szCs w:val="28"/>
        </w:rPr>
        <w:t xml:space="preserve">        </w:t>
      </w:r>
      <w:r w:rsidRPr="00145ACA">
        <w:rPr>
          <w:sz w:val="28"/>
          <w:szCs w:val="28"/>
        </w:rPr>
        <w:t>Функционируют 4 детских сада и 14 дошкольных групп на базе общеобразовательных школ. В 2014 году места в дошкольные группы предоставлены 252 воспитанникам. Очередность в 2015 году в детские сады и дошкольные группы составляет 213 человек, в том числе 38 человек в возрасте от 3 до 7 лет. Общий охват детей организованными формами дошкольного образования в возрасте от 3 до 7 лет составляет 501 человек.</w:t>
      </w:r>
    </w:p>
    <w:p w:rsidR="006E575B" w:rsidRPr="00772D7E" w:rsidRDefault="006E575B" w:rsidP="006E575B">
      <w:pPr>
        <w:jc w:val="both"/>
        <w:rPr>
          <w:sz w:val="28"/>
          <w:szCs w:val="28"/>
        </w:rPr>
      </w:pPr>
      <w:r>
        <w:rPr>
          <w:sz w:val="28"/>
          <w:szCs w:val="28"/>
        </w:rPr>
        <w:t xml:space="preserve">        </w:t>
      </w:r>
      <w:r w:rsidRPr="00145ACA">
        <w:rPr>
          <w:sz w:val="28"/>
          <w:szCs w:val="28"/>
        </w:rPr>
        <w:t>После капитального ремонта, проведённого за счет средств муниципального и областного бюджетов, 29 декабря 2014 года открыты дополнительные места для дошкольников в х. Петровском,  начали работу 3 группы  в новом детско</w:t>
      </w:r>
      <w:r>
        <w:rPr>
          <w:sz w:val="28"/>
          <w:szCs w:val="28"/>
        </w:rPr>
        <w:t xml:space="preserve">м саду «Солнышко» х. </w:t>
      </w:r>
      <w:proofErr w:type="spellStart"/>
      <w:r>
        <w:rPr>
          <w:sz w:val="28"/>
          <w:szCs w:val="28"/>
        </w:rPr>
        <w:t>Дубовский</w:t>
      </w:r>
      <w:proofErr w:type="spellEnd"/>
      <w:r>
        <w:rPr>
          <w:sz w:val="28"/>
          <w:szCs w:val="28"/>
        </w:rPr>
        <w:t>.</w:t>
      </w:r>
      <w:r w:rsidRPr="00145ACA">
        <w:rPr>
          <w:b/>
          <w:i/>
          <w:sz w:val="28"/>
          <w:szCs w:val="28"/>
        </w:rPr>
        <w:t xml:space="preserve">   </w:t>
      </w:r>
    </w:p>
    <w:p w:rsidR="006E575B" w:rsidRPr="00145ACA" w:rsidRDefault="006E575B" w:rsidP="006E575B">
      <w:pPr>
        <w:widowControl w:val="0"/>
        <w:tabs>
          <w:tab w:val="left" w:pos="1080"/>
          <w:tab w:val="left" w:pos="1311"/>
        </w:tabs>
        <w:autoSpaceDE w:val="0"/>
        <w:autoSpaceDN w:val="0"/>
        <w:adjustRightInd w:val="0"/>
        <w:jc w:val="both"/>
        <w:rPr>
          <w:sz w:val="28"/>
          <w:szCs w:val="28"/>
        </w:rPr>
      </w:pPr>
      <w:r>
        <w:rPr>
          <w:sz w:val="28"/>
          <w:szCs w:val="28"/>
        </w:rPr>
        <w:t xml:space="preserve">        </w:t>
      </w:r>
      <w:r w:rsidRPr="00145ACA">
        <w:rPr>
          <w:sz w:val="28"/>
          <w:szCs w:val="28"/>
        </w:rPr>
        <w:t xml:space="preserve">В целях обеспечения единства и преемственности семейного и общественного воспитания, всестороннего развития личности для 125 детей, не посещающих дошкольные образовательные организации, продолжают работать группы </w:t>
      </w:r>
      <w:proofErr w:type="spellStart"/>
      <w:r w:rsidRPr="00145ACA">
        <w:rPr>
          <w:sz w:val="28"/>
          <w:szCs w:val="28"/>
        </w:rPr>
        <w:t>предшкольной</w:t>
      </w:r>
      <w:proofErr w:type="spellEnd"/>
      <w:r w:rsidRPr="00145ACA">
        <w:rPr>
          <w:sz w:val="28"/>
          <w:szCs w:val="28"/>
        </w:rPr>
        <w:t xml:space="preserve"> подготовки на базе 14 школ района. </w:t>
      </w:r>
    </w:p>
    <w:p w:rsidR="006E575B" w:rsidRPr="00145ACA" w:rsidRDefault="006E575B" w:rsidP="006E575B">
      <w:pPr>
        <w:jc w:val="both"/>
        <w:rPr>
          <w:sz w:val="28"/>
          <w:szCs w:val="28"/>
        </w:rPr>
      </w:pPr>
      <w:r>
        <w:rPr>
          <w:sz w:val="28"/>
          <w:szCs w:val="28"/>
        </w:rPr>
        <w:lastRenderedPageBreak/>
        <w:t xml:space="preserve">        </w:t>
      </w:r>
      <w:r w:rsidRPr="00145ACA">
        <w:rPr>
          <w:sz w:val="28"/>
          <w:szCs w:val="28"/>
        </w:rPr>
        <w:t>В 2014 году за счет средств федерального бюджета в размере более 1,5 млн.  рублей и муниципального бюджета в размере 96 тыс. рублей проведен капитал</w:t>
      </w:r>
      <w:r>
        <w:rPr>
          <w:sz w:val="28"/>
          <w:szCs w:val="28"/>
        </w:rPr>
        <w:t>ьный ремонт спортивного зала в</w:t>
      </w:r>
      <w:r w:rsidRPr="00145ACA">
        <w:rPr>
          <w:sz w:val="28"/>
          <w:szCs w:val="28"/>
        </w:rPr>
        <w:t xml:space="preserve"> </w:t>
      </w:r>
      <w:proofErr w:type="spellStart"/>
      <w:r w:rsidRPr="00145ACA">
        <w:rPr>
          <w:sz w:val="28"/>
          <w:szCs w:val="28"/>
        </w:rPr>
        <w:t>Дьяконовской</w:t>
      </w:r>
      <w:proofErr w:type="spellEnd"/>
      <w:r w:rsidRPr="00145ACA">
        <w:rPr>
          <w:sz w:val="28"/>
          <w:szCs w:val="28"/>
        </w:rPr>
        <w:t xml:space="preserve"> школе. Обновленный спортивный зал   стал центром физкультурно-оздоровительной и спортивной жизни района. </w:t>
      </w:r>
    </w:p>
    <w:p w:rsidR="006E575B" w:rsidRPr="00145ACA" w:rsidRDefault="006E575B" w:rsidP="006E575B">
      <w:pPr>
        <w:jc w:val="both"/>
        <w:rPr>
          <w:sz w:val="28"/>
          <w:szCs w:val="28"/>
        </w:rPr>
      </w:pPr>
      <w:r>
        <w:rPr>
          <w:sz w:val="28"/>
          <w:szCs w:val="28"/>
        </w:rPr>
        <w:t xml:space="preserve">        </w:t>
      </w:r>
      <w:r w:rsidRPr="00145ACA">
        <w:rPr>
          <w:sz w:val="28"/>
          <w:szCs w:val="28"/>
        </w:rPr>
        <w:t>В рамках реализации государственной программы «Доступная среда» на базе Петровской  школы начата работа по созданию условий для организации обучения детей с ограниченными возможностями здоровья. Для этих целей предусмотрены денежные средства в сумме более 1,5 млн</w:t>
      </w:r>
      <w:r>
        <w:rPr>
          <w:sz w:val="28"/>
          <w:szCs w:val="28"/>
        </w:rPr>
        <w:t>.</w:t>
      </w:r>
      <w:r w:rsidRPr="00145ACA">
        <w:rPr>
          <w:sz w:val="28"/>
          <w:szCs w:val="28"/>
        </w:rPr>
        <w:t xml:space="preserve"> рублей из федерального и 100 тысяч рублей из местного бюджета. В 2014 году приобретено оборудование для сенсорной комнаты Петровской   школы.</w:t>
      </w:r>
    </w:p>
    <w:p w:rsidR="006E575B" w:rsidRPr="00145ACA" w:rsidRDefault="006E575B" w:rsidP="006E575B">
      <w:pPr>
        <w:jc w:val="both"/>
        <w:rPr>
          <w:sz w:val="28"/>
          <w:szCs w:val="28"/>
        </w:rPr>
      </w:pPr>
      <w:r>
        <w:rPr>
          <w:sz w:val="28"/>
          <w:szCs w:val="28"/>
        </w:rPr>
        <w:t xml:space="preserve">        </w:t>
      </w:r>
      <w:r w:rsidRPr="00145ACA">
        <w:rPr>
          <w:sz w:val="28"/>
          <w:szCs w:val="28"/>
        </w:rPr>
        <w:t xml:space="preserve">В целях максимально возможного удовлетворения образовательных запросов обучающихся, образовательные организации района осуществляют организованную перевозку </w:t>
      </w:r>
      <w:r w:rsidRPr="00145ACA">
        <w:rPr>
          <w:color w:val="000000"/>
          <w:sz w:val="28"/>
          <w:szCs w:val="28"/>
        </w:rPr>
        <w:t>570 школьников. Это число составляет 26,6 % от общего количества школьников.</w:t>
      </w:r>
    </w:p>
    <w:p w:rsidR="006E575B" w:rsidRPr="00145ACA" w:rsidRDefault="006E575B" w:rsidP="006E575B">
      <w:pPr>
        <w:jc w:val="both"/>
        <w:rPr>
          <w:color w:val="000000"/>
          <w:sz w:val="28"/>
          <w:szCs w:val="28"/>
        </w:rPr>
      </w:pPr>
      <w:r>
        <w:rPr>
          <w:color w:val="000000"/>
          <w:sz w:val="28"/>
          <w:szCs w:val="28"/>
        </w:rPr>
        <w:t xml:space="preserve">        </w:t>
      </w:r>
      <w:r w:rsidRPr="00145ACA">
        <w:rPr>
          <w:color w:val="000000"/>
          <w:sz w:val="28"/>
          <w:szCs w:val="28"/>
        </w:rPr>
        <w:t xml:space="preserve">Для перевозки детей </w:t>
      </w:r>
      <w:r w:rsidRPr="00145ACA">
        <w:rPr>
          <w:sz w:val="28"/>
          <w:szCs w:val="28"/>
        </w:rPr>
        <w:t>используются</w:t>
      </w:r>
      <w:r w:rsidRPr="00145ACA">
        <w:rPr>
          <w:color w:val="000000"/>
          <w:sz w:val="28"/>
          <w:szCs w:val="28"/>
        </w:rPr>
        <w:t xml:space="preserve"> 23 школьных автобуса, находящихся на балансе администрации Урюпинского муниципального района. </w:t>
      </w:r>
    </w:p>
    <w:p w:rsidR="006E575B" w:rsidRPr="00772D7E" w:rsidRDefault="006E575B" w:rsidP="006E575B">
      <w:pPr>
        <w:jc w:val="both"/>
        <w:rPr>
          <w:color w:val="000000"/>
          <w:sz w:val="28"/>
          <w:szCs w:val="28"/>
        </w:rPr>
      </w:pPr>
      <w:r>
        <w:rPr>
          <w:sz w:val="28"/>
          <w:szCs w:val="28"/>
        </w:rPr>
        <w:t xml:space="preserve">        </w:t>
      </w:r>
      <w:r w:rsidRPr="00145ACA">
        <w:rPr>
          <w:sz w:val="28"/>
          <w:szCs w:val="28"/>
        </w:rPr>
        <w:t xml:space="preserve">Для обновления парка автобусов в 2014 году за счет средств муниципального бюджета были приобретены два транспортных средства:  автомобиль  на 11  посадочных мест для   </w:t>
      </w:r>
      <w:proofErr w:type="spellStart"/>
      <w:r w:rsidRPr="00145ACA">
        <w:rPr>
          <w:sz w:val="28"/>
          <w:szCs w:val="28"/>
        </w:rPr>
        <w:t>Бубновской</w:t>
      </w:r>
      <w:proofErr w:type="spellEnd"/>
      <w:r w:rsidRPr="00145ACA">
        <w:rPr>
          <w:sz w:val="28"/>
          <w:szCs w:val="28"/>
        </w:rPr>
        <w:t xml:space="preserve"> школы и  автобус на  21 посадочное место для   </w:t>
      </w:r>
      <w:proofErr w:type="spellStart"/>
      <w:r w:rsidRPr="00145ACA">
        <w:rPr>
          <w:sz w:val="28"/>
          <w:szCs w:val="28"/>
        </w:rPr>
        <w:t>Добринского</w:t>
      </w:r>
      <w:proofErr w:type="spellEnd"/>
      <w:r w:rsidRPr="00145ACA">
        <w:rPr>
          <w:sz w:val="28"/>
          <w:szCs w:val="28"/>
        </w:rPr>
        <w:t xml:space="preserve"> лицея.</w:t>
      </w:r>
    </w:p>
    <w:p w:rsidR="006E575B" w:rsidRPr="00772D7E" w:rsidRDefault="006E575B" w:rsidP="006E575B">
      <w:pPr>
        <w:jc w:val="both"/>
        <w:rPr>
          <w:sz w:val="28"/>
          <w:szCs w:val="28"/>
        </w:rPr>
      </w:pPr>
      <w:r>
        <w:rPr>
          <w:sz w:val="28"/>
          <w:szCs w:val="28"/>
        </w:rPr>
        <w:t xml:space="preserve">        </w:t>
      </w:r>
      <w:r w:rsidRPr="00145ACA">
        <w:rPr>
          <w:sz w:val="28"/>
          <w:szCs w:val="28"/>
        </w:rPr>
        <w:t>Организация питания в общеобразовательных организациях района осуществляется  за счет средств бюджета Урюпинского муниципального района и областного бюджета. Охват школьников горячим питанием в 2014-2015 учебном году составляет 89%, при этом 1076 человек или 50% получают двухразовое горячее питание.</w:t>
      </w:r>
    </w:p>
    <w:p w:rsidR="006E575B" w:rsidRPr="00145ACA" w:rsidRDefault="006E575B" w:rsidP="006E575B">
      <w:pPr>
        <w:jc w:val="both"/>
        <w:rPr>
          <w:bCs/>
          <w:sz w:val="28"/>
          <w:szCs w:val="28"/>
        </w:rPr>
      </w:pPr>
      <w:r>
        <w:rPr>
          <w:sz w:val="28"/>
          <w:szCs w:val="28"/>
        </w:rPr>
        <w:t xml:space="preserve">        </w:t>
      </w:r>
      <w:r w:rsidRPr="00145ACA">
        <w:rPr>
          <w:sz w:val="28"/>
          <w:szCs w:val="28"/>
        </w:rPr>
        <w:t xml:space="preserve">В 2014  году из бюджета Волгоградской области на организацию питания школьников  профинансировано  без малого </w:t>
      </w:r>
      <w:r w:rsidRPr="00145ACA">
        <w:rPr>
          <w:bCs/>
          <w:sz w:val="28"/>
          <w:szCs w:val="28"/>
        </w:rPr>
        <w:t>4 млн. 302 тысячи рублей</w:t>
      </w:r>
      <w:r w:rsidRPr="00145ACA">
        <w:rPr>
          <w:sz w:val="28"/>
          <w:szCs w:val="28"/>
        </w:rPr>
        <w:t>, из бюджета администрации Урюпинского муниципального района – 5 млн. 297,5</w:t>
      </w:r>
      <w:r w:rsidRPr="00145ACA">
        <w:rPr>
          <w:bCs/>
          <w:sz w:val="28"/>
          <w:szCs w:val="28"/>
        </w:rPr>
        <w:t xml:space="preserve"> тысяч рублей.</w:t>
      </w:r>
    </w:p>
    <w:p w:rsidR="006E575B" w:rsidRPr="00772D7E" w:rsidRDefault="006E575B" w:rsidP="006E575B">
      <w:pPr>
        <w:jc w:val="both"/>
        <w:rPr>
          <w:bCs/>
          <w:sz w:val="28"/>
          <w:szCs w:val="28"/>
        </w:rPr>
      </w:pPr>
      <w:r>
        <w:rPr>
          <w:bCs/>
          <w:sz w:val="28"/>
          <w:szCs w:val="28"/>
        </w:rPr>
        <w:t xml:space="preserve">        </w:t>
      </w:r>
      <w:r w:rsidRPr="00145ACA">
        <w:rPr>
          <w:bCs/>
          <w:sz w:val="28"/>
          <w:szCs w:val="28"/>
        </w:rPr>
        <w:t xml:space="preserve">За счет средств муниципального бюджета в 2014году проведен ремонт пищеблоков   </w:t>
      </w:r>
      <w:proofErr w:type="spellStart"/>
      <w:r w:rsidRPr="00145ACA">
        <w:rPr>
          <w:bCs/>
          <w:sz w:val="28"/>
          <w:szCs w:val="28"/>
        </w:rPr>
        <w:t>Добринского</w:t>
      </w:r>
      <w:proofErr w:type="spellEnd"/>
      <w:r w:rsidRPr="00145ACA">
        <w:rPr>
          <w:bCs/>
          <w:sz w:val="28"/>
          <w:szCs w:val="28"/>
        </w:rPr>
        <w:t xml:space="preserve"> лицея,  Искровской школы, ведутся работы по ремонту обеденного зала  </w:t>
      </w:r>
      <w:proofErr w:type="spellStart"/>
      <w:r w:rsidRPr="00145ACA">
        <w:rPr>
          <w:bCs/>
          <w:sz w:val="28"/>
          <w:szCs w:val="28"/>
        </w:rPr>
        <w:t>Россошинской</w:t>
      </w:r>
      <w:proofErr w:type="spellEnd"/>
      <w:r w:rsidRPr="00145ACA">
        <w:rPr>
          <w:bCs/>
          <w:sz w:val="28"/>
          <w:szCs w:val="28"/>
        </w:rPr>
        <w:t xml:space="preserve"> школе.</w:t>
      </w:r>
    </w:p>
    <w:p w:rsidR="006E575B" w:rsidRPr="00145ACA" w:rsidRDefault="006E575B" w:rsidP="006E575B">
      <w:pPr>
        <w:jc w:val="both"/>
        <w:rPr>
          <w:sz w:val="28"/>
          <w:szCs w:val="28"/>
        </w:rPr>
      </w:pPr>
      <w:r>
        <w:rPr>
          <w:sz w:val="28"/>
          <w:szCs w:val="28"/>
        </w:rPr>
        <w:t xml:space="preserve">        </w:t>
      </w:r>
      <w:r w:rsidRPr="00145ACA">
        <w:rPr>
          <w:sz w:val="28"/>
          <w:szCs w:val="28"/>
        </w:rPr>
        <w:t>В целях создания благоприятных условий для отдыха и оздоровления детей и подростков в 2014 году н</w:t>
      </w:r>
      <w:r w:rsidRPr="00145ACA">
        <w:rPr>
          <w:bCs/>
          <w:sz w:val="28"/>
          <w:szCs w:val="28"/>
        </w:rPr>
        <w:t xml:space="preserve">а базе школ </w:t>
      </w:r>
      <w:r w:rsidRPr="00145ACA">
        <w:rPr>
          <w:sz w:val="28"/>
          <w:szCs w:val="28"/>
        </w:rPr>
        <w:t xml:space="preserve">района функционировали </w:t>
      </w:r>
      <w:r w:rsidRPr="00145ACA">
        <w:rPr>
          <w:bCs/>
          <w:sz w:val="28"/>
          <w:szCs w:val="28"/>
        </w:rPr>
        <w:t xml:space="preserve"> 23 летних оздоровительных лагеря с дневным пребыванием детей. Количество </w:t>
      </w:r>
      <w:r w:rsidRPr="00145ACA">
        <w:rPr>
          <w:sz w:val="28"/>
          <w:szCs w:val="28"/>
        </w:rPr>
        <w:t xml:space="preserve">отдохнувших в летний период </w:t>
      </w:r>
      <w:r w:rsidRPr="00145ACA">
        <w:rPr>
          <w:bCs/>
          <w:sz w:val="28"/>
          <w:szCs w:val="28"/>
        </w:rPr>
        <w:t xml:space="preserve">составило 934 обучающихся, из них </w:t>
      </w:r>
      <w:r w:rsidRPr="00145ACA">
        <w:rPr>
          <w:sz w:val="28"/>
          <w:szCs w:val="28"/>
        </w:rPr>
        <w:t>578 д</w:t>
      </w:r>
      <w:r w:rsidRPr="00145ACA">
        <w:rPr>
          <w:bCs/>
          <w:sz w:val="28"/>
          <w:szCs w:val="28"/>
        </w:rPr>
        <w:t xml:space="preserve">етей   из семей, находящихся в трудной жизненной ситуации.  В летний   период были организованы и другие формы отдыха и занятости школьников, такие как  трудовые бригады, однодневные походы и экскурсии. </w:t>
      </w:r>
      <w:r w:rsidRPr="00145ACA">
        <w:rPr>
          <w:sz w:val="28"/>
          <w:szCs w:val="28"/>
        </w:rPr>
        <w:t xml:space="preserve">Общий охват детей всеми формами отдыха и занятости составил 80 </w:t>
      </w:r>
      <w:r w:rsidRPr="00145ACA">
        <w:rPr>
          <w:bCs/>
          <w:sz w:val="28"/>
          <w:szCs w:val="28"/>
        </w:rPr>
        <w:t xml:space="preserve">%. На организацию питания школьников в летних оздоровительных лагерях из </w:t>
      </w:r>
      <w:r w:rsidRPr="00145ACA">
        <w:rPr>
          <w:sz w:val="28"/>
          <w:szCs w:val="28"/>
        </w:rPr>
        <w:t xml:space="preserve">областного бюджета выделено 1 млн. 330,3 тысяч рублей, из муниципального бюджета </w:t>
      </w:r>
      <w:proofErr w:type="gramStart"/>
      <w:r w:rsidRPr="00145ACA">
        <w:rPr>
          <w:sz w:val="28"/>
          <w:szCs w:val="28"/>
        </w:rPr>
        <w:t>–о</w:t>
      </w:r>
      <w:proofErr w:type="gramEnd"/>
      <w:r w:rsidRPr="00145ACA">
        <w:rPr>
          <w:sz w:val="28"/>
          <w:szCs w:val="28"/>
        </w:rPr>
        <w:t>коло 106 тысяч рублей.</w:t>
      </w:r>
    </w:p>
    <w:p w:rsidR="006E575B" w:rsidRPr="00145ACA" w:rsidRDefault="006E575B" w:rsidP="006E575B">
      <w:pPr>
        <w:jc w:val="both"/>
        <w:rPr>
          <w:sz w:val="28"/>
          <w:szCs w:val="28"/>
        </w:rPr>
      </w:pPr>
    </w:p>
    <w:p w:rsidR="006E575B" w:rsidRPr="00145ACA" w:rsidRDefault="006E575B" w:rsidP="006E575B">
      <w:pPr>
        <w:autoSpaceDE w:val="0"/>
        <w:autoSpaceDN w:val="0"/>
        <w:adjustRightInd w:val="0"/>
        <w:ind w:firstLine="720"/>
        <w:jc w:val="both"/>
        <w:rPr>
          <w:b/>
          <w:i/>
          <w:sz w:val="28"/>
          <w:szCs w:val="28"/>
          <w:u w:val="single"/>
        </w:rPr>
      </w:pPr>
    </w:p>
    <w:p w:rsidR="006E575B" w:rsidRPr="00145ACA" w:rsidRDefault="006E575B" w:rsidP="006E575B">
      <w:pPr>
        <w:jc w:val="both"/>
        <w:rPr>
          <w:sz w:val="28"/>
          <w:szCs w:val="28"/>
        </w:rPr>
      </w:pPr>
      <w:r>
        <w:rPr>
          <w:sz w:val="28"/>
          <w:szCs w:val="28"/>
        </w:rPr>
        <w:t xml:space="preserve">        </w:t>
      </w:r>
      <w:r w:rsidRPr="00145ACA">
        <w:rPr>
          <w:sz w:val="28"/>
          <w:szCs w:val="28"/>
        </w:rPr>
        <w:t xml:space="preserve">В Урюпинском муниципальном районе развивается система дополнительного образования детей, в которой функционируют  муниципальные учреждения </w:t>
      </w:r>
      <w:r>
        <w:rPr>
          <w:sz w:val="28"/>
          <w:szCs w:val="28"/>
        </w:rPr>
        <w:t>«Центр детского творчества»,</w:t>
      </w:r>
      <w:r w:rsidRPr="00145ACA">
        <w:rPr>
          <w:sz w:val="28"/>
          <w:szCs w:val="28"/>
        </w:rPr>
        <w:t xml:space="preserve"> и «Детско-юношеская спорт</w:t>
      </w:r>
      <w:r>
        <w:rPr>
          <w:sz w:val="28"/>
          <w:szCs w:val="28"/>
        </w:rPr>
        <w:t>ивная школа». Занятость детей в</w:t>
      </w:r>
      <w:r w:rsidRPr="00145ACA">
        <w:rPr>
          <w:sz w:val="28"/>
          <w:szCs w:val="28"/>
        </w:rPr>
        <w:t xml:space="preserve"> учреждениях дополнительного образования в 2014году</w:t>
      </w:r>
      <w:r>
        <w:rPr>
          <w:sz w:val="28"/>
          <w:szCs w:val="28"/>
        </w:rPr>
        <w:t xml:space="preserve">  составила 855 воспитанников (</w:t>
      </w:r>
      <w:r w:rsidRPr="00145ACA">
        <w:rPr>
          <w:sz w:val="28"/>
          <w:szCs w:val="28"/>
        </w:rPr>
        <w:t>в 2013 году   это число составило 787 человек).</w:t>
      </w:r>
    </w:p>
    <w:p w:rsidR="006E575B" w:rsidRPr="00145ACA" w:rsidRDefault="006E575B" w:rsidP="006E575B">
      <w:pPr>
        <w:jc w:val="both"/>
        <w:rPr>
          <w:sz w:val="28"/>
          <w:szCs w:val="28"/>
        </w:rPr>
      </w:pPr>
      <w:r>
        <w:rPr>
          <w:sz w:val="28"/>
          <w:szCs w:val="28"/>
        </w:rPr>
        <w:t xml:space="preserve">        </w:t>
      </w:r>
      <w:r w:rsidRPr="00145ACA">
        <w:rPr>
          <w:sz w:val="28"/>
          <w:szCs w:val="28"/>
        </w:rPr>
        <w:t xml:space="preserve">Благодаря широкому спектру направлений дополнительного образования, 346 школьников района в 2014 году приняли участие в 17 районных конкурсах, победителями в них стали 48 детей. Кроме того, по итогам 13 областных конкурсов,  грамотами победителей и призеров награждены 26 детей, а ученица </w:t>
      </w:r>
      <w:proofErr w:type="spellStart"/>
      <w:r w:rsidRPr="00145ACA">
        <w:rPr>
          <w:sz w:val="28"/>
          <w:szCs w:val="28"/>
        </w:rPr>
        <w:t>Долговской</w:t>
      </w:r>
      <w:proofErr w:type="spellEnd"/>
      <w:r w:rsidRPr="00145ACA">
        <w:rPr>
          <w:sz w:val="28"/>
          <w:szCs w:val="28"/>
        </w:rPr>
        <w:t xml:space="preserve">   школы -</w:t>
      </w:r>
      <w:r>
        <w:rPr>
          <w:sz w:val="28"/>
          <w:szCs w:val="28"/>
        </w:rPr>
        <w:t xml:space="preserve"> </w:t>
      </w:r>
      <w:proofErr w:type="spellStart"/>
      <w:r w:rsidRPr="00145ACA">
        <w:rPr>
          <w:sz w:val="28"/>
          <w:szCs w:val="28"/>
        </w:rPr>
        <w:t>Глуханюк</w:t>
      </w:r>
      <w:proofErr w:type="spellEnd"/>
      <w:r w:rsidRPr="00145ACA">
        <w:rPr>
          <w:sz w:val="28"/>
          <w:szCs w:val="28"/>
        </w:rPr>
        <w:t xml:space="preserve"> Вера стала победителем во Всероссийских соревнованиях молодых исследователей «Шаг в будущее». </w:t>
      </w:r>
    </w:p>
    <w:p w:rsidR="006E575B" w:rsidRPr="00145ACA" w:rsidRDefault="006E575B" w:rsidP="006E575B">
      <w:pPr>
        <w:jc w:val="both"/>
        <w:rPr>
          <w:sz w:val="28"/>
          <w:szCs w:val="28"/>
        </w:rPr>
      </w:pPr>
      <w:r>
        <w:rPr>
          <w:sz w:val="28"/>
          <w:szCs w:val="28"/>
        </w:rPr>
        <w:t xml:space="preserve">        </w:t>
      </w:r>
      <w:r w:rsidRPr="00145ACA">
        <w:rPr>
          <w:sz w:val="28"/>
          <w:szCs w:val="28"/>
        </w:rPr>
        <w:t>В 2014 году сборная команда обучающихся школ района стала призером областных соревнований по легкой атлетике.</w:t>
      </w:r>
    </w:p>
    <w:p w:rsidR="006E575B" w:rsidRPr="00145ACA" w:rsidRDefault="006E575B" w:rsidP="006E575B">
      <w:pPr>
        <w:jc w:val="both"/>
        <w:rPr>
          <w:sz w:val="28"/>
          <w:szCs w:val="28"/>
        </w:rPr>
      </w:pPr>
      <w:r>
        <w:rPr>
          <w:sz w:val="28"/>
          <w:szCs w:val="28"/>
        </w:rPr>
        <w:t xml:space="preserve">        </w:t>
      </w:r>
      <w:r w:rsidRPr="00145ACA">
        <w:rPr>
          <w:sz w:val="28"/>
          <w:szCs w:val="28"/>
        </w:rPr>
        <w:t xml:space="preserve">Важным стимулом качественного педагогического труда является аттестация.  </w:t>
      </w:r>
      <w:proofErr w:type="gramStart"/>
      <w:r w:rsidRPr="00145ACA">
        <w:rPr>
          <w:sz w:val="28"/>
          <w:szCs w:val="28"/>
        </w:rPr>
        <w:t>В 2014 году аттестовано 44 педагогических работника, из них - 15 на высшую и 29 на первую квалификационную категорию.</w:t>
      </w:r>
      <w:proofErr w:type="gramEnd"/>
      <w:r w:rsidRPr="00145ACA">
        <w:rPr>
          <w:sz w:val="28"/>
          <w:szCs w:val="28"/>
        </w:rPr>
        <w:t xml:space="preserve"> Всего имеют квалификационные категории 237 (72%) педагога. </w:t>
      </w:r>
    </w:p>
    <w:p w:rsidR="006E575B" w:rsidRPr="00145ACA" w:rsidRDefault="006E575B" w:rsidP="006E575B">
      <w:pPr>
        <w:jc w:val="both"/>
        <w:rPr>
          <w:sz w:val="28"/>
          <w:szCs w:val="28"/>
        </w:rPr>
      </w:pPr>
      <w:r>
        <w:rPr>
          <w:sz w:val="28"/>
          <w:szCs w:val="28"/>
        </w:rPr>
        <w:t xml:space="preserve">        </w:t>
      </w:r>
      <w:r w:rsidRPr="00145ACA">
        <w:rPr>
          <w:sz w:val="28"/>
          <w:szCs w:val="28"/>
        </w:rPr>
        <w:t>Кроме того, в прошедшем году курсы повышения квалификации и переподготовки прошли 85 педагогических и руководящих работников образовательных организаций района.</w:t>
      </w:r>
    </w:p>
    <w:p w:rsidR="006E575B" w:rsidRPr="00145ACA" w:rsidRDefault="006E575B" w:rsidP="006E575B">
      <w:pPr>
        <w:jc w:val="both"/>
        <w:rPr>
          <w:sz w:val="28"/>
          <w:szCs w:val="28"/>
        </w:rPr>
      </w:pPr>
      <w:r>
        <w:rPr>
          <w:sz w:val="28"/>
          <w:szCs w:val="28"/>
        </w:rPr>
        <w:t xml:space="preserve">        </w:t>
      </w:r>
      <w:r w:rsidRPr="00145ACA">
        <w:rPr>
          <w:sz w:val="28"/>
          <w:szCs w:val="28"/>
        </w:rPr>
        <w:t xml:space="preserve">Следует отметить, что повышение профессионального уровня педагогов благоприятно сказывается и на качестве знаний обучающихся и выпускников школ. </w:t>
      </w:r>
    </w:p>
    <w:p w:rsidR="006E575B" w:rsidRPr="00772D7E" w:rsidRDefault="006E575B" w:rsidP="006E575B">
      <w:pPr>
        <w:jc w:val="both"/>
        <w:rPr>
          <w:sz w:val="28"/>
          <w:szCs w:val="28"/>
        </w:rPr>
      </w:pPr>
      <w:r>
        <w:rPr>
          <w:sz w:val="28"/>
          <w:szCs w:val="28"/>
        </w:rPr>
        <w:t xml:space="preserve">        </w:t>
      </w:r>
      <w:r w:rsidRPr="00145ACA">
        <w:rPr>
          <w:sz w:val="28"/>
          <w:szCs w:val="28"/>
        </w:rPr>
        <w:t xml:space="preserve">Так по результатам  ЕГЭ 2014 года средний балл по 4 учебным предметам (русский язык, химия, информатика и английский язык)  были выше показателей 2013 года.  </w:t>
      </w:r>
    </w:p>
    <w:p w:rsidR="006E575B" w:rsidRPr="00145ACA" w:rsidRDefault="006E575B" w:rsidP="006E575B">
      <w:pPr>
        <w:jc w:val="both"/>
        <w:rPr>
          <w:sz w:val="28"/>
          <w:szCs w:val="28"/>
        </w:rPr>
      </w:pPr>
      <w:r>
        <w:rPr>
          <w:sz w:val="28"/>
          <w:szCs w:val="28"/>
        </w:rPr>
        <w:t xml:space="preserve">        </w:t>
      </w:r>
      <w:r w:rsidRPr="00145ACA">
        <w:rPr>
          <w:sz w:val="28"/>
          <w:szCs w:val="28"/>
        </w:rPr>
        <w:t xml:space="preserve">На муниципальном этапе Всероссийской олимпиады школьников, в котором приняли участие 668 обучающихся с 7 по 11 классы, лучшие результаты отмечены у 91 школьника. Победителями </w:t>
      </w:r>
      <w:proofErr w:type="gramStart"/>
      <w:r w:rsidRPr="00145ACA">
        <w:rPr>
          <w:sz w:val="28"/>
          <w:szCs w:val="28"/>
        </w:rPr>
        <w:t>признаны</w:t>
      </w:r>
      <w:proofErr w:type="gramEnd"/>
      <w:r w:rsidRPr="00145ACA">
        <w:rPr>
          <w:sz w:val="28"/>
          <w:szCs w:val="28"/>
        </w:rPr>
        <w:t xml:space="preserve"> – </w:t>
      </w:r>
      <w:r>
        <w:rPr>
          <w:sz w:val="28"/>
          <w:szCs w:val="28"/>
        </w:rPr>
        <w:t>45 обучающихся, призерами – 46.</w:t>
      </w:r>
      <w:r w:rsidRPr="00145ACA">
        <w:rPr>
          <w:sz w:val="28"/>
          <w:szCs w:val="28"/>
        </w:rPr>
        <w:t xml:space="preserve"> Участники, набравшие наибольшее количество баллов в муниципальном этапе представляли Урюпинский муниципальный  район на региональном  этапе Всероссийской олимпиады школьников.</w:t>
      </w:r>
    </w:p>
    <w:p w:rsidR="006E575B" w:rsidRPr="00772D7E" w:rsidRDefault="006E575B" w:rsidP="006E575B">
      <w:pPr>
        <w:jc w:val="both"/>
        <w:rPr>
          <w:sz w:val="28"/>
          <w:szCs w:val="28"/>
        </w:rPr>
      </w:pPr>
      <w:r>
        <w:rPr>
          <w:sz w:val="28"/>
          <w:szCs w:val="28"/>
        </w:rPr>
        <w:t xml:space="preserve">        </w:t>
      </w:r>
      <w:r w:rsidRPr="00145ACA">
        <w:rPr>
          <w:sz w:val="28"/>
          <w:szCs w:val="28"/>
        </w:rPr>
        <w:t>С целью выявления и поддержки талантливых, творчески работающих педагогов проведен  районный конкурс профессионального мастерства «Самый классный «Классный»</w:t>
      </w:r>
      <w:r>
        <w:rPr>
          <w:sz w:val="28"/>
          <w:szCs w:val="28"/>
        </w:rPr>
        <w:t xml:space="preserve"> </w:t>
      </w:r>
      <w:r w:rsidRPr="00145ACA">
        <w:rPr>
          <w:sz w:val="28"/>
          <w:szCs w:val="28"/>
        </w:rPr>
        <w:t>- 2014». В конкурсе приняли участие семь педагогов. Победителем конкурса</w:t>
      </w:r>
      <w:r w:rsidRPr="00145ACA">
        <w:rPr>
          <w:color w:val="333333"/>
          <w:sz w:val="28"/>
          <w:szCs w:val="28"/>
        </w:rPr>
        <w:t xml:space="preserve"> </w:t>
      </w:r>
      <w:r w:rsidRPr="00145ACA">
        <w:rPr>
          <w:sz w:val="28"/>
          <w:szCs w:val="28"/>
        </w:rPr>
        <w:t>стала Потапова Людмила Александровна, учитель истории и обществознания   Петровской школы.</w:t>
      </w:r>
      <w:r>
        <w:rPr>
          <w:sz w:val="28"/>
          <w:szCs w:val="28"/>
        </w:rPr>
        <w:t xml:space="preserve">       </w:t>
      </w:r>
    </w:p>
    <w:p w:rsidR="006E575B" w:rsidRPr="00145ACA" w:rsidRDefault="006E575B" w:rsidP="006E575B">
      <w:pPr>
        <w:jc w:val="both"/>
        <w:rPr>
          <w:sz w:val="28"/>
          <w:szCs w:val="28"/>
        </w:rPr>
      </w:pPr>
      <w:r>
        <w:rPr>
          <w:sz w:val="28"/>
          <w:szCs w:val="28"/>
        </w:rPr>
        <w:t xml:space="preserve">        </w:t>
      </w:r>
      <w:r w:rsidRPr="00145ACA">
        <w:rPr>
          <w:sz w:val="28"/>
          <w:szCs w:val="28"/>
        </w:rPr>
        <w:t>Приоритетной формой устройства детей-сирот в нашем районе является семья, активно развиваются и пропагандируются семейные формы устройства, ежегодно увеличивается число опекунских, приемных семей. Возвратов детей из замещающих семей в течение ряда лет не было.</w:t>
      </w:r>
    </w:p>
    <w:p w:rsidR="006E575B" w:rsidRPr="00772D7E" w:rsidRDefault="006E575B" w:rsidP="006E575B">
      <w:pPr>
        <w:jc w:val="both"/>
        <w:rPr>
          <w:b/>
          <w:sz w:val="28"/>
          <w:szCs w:val="28"/>
        </w:rPr>
      </w:pPr>
      <w:r>
        <w:rPr>
          <w:sz w:val="28"/>
          <w:szCs w:val="28"/>
        </w:rPr>
        <w:lastRenderedPageBreak/>
        <w:t xml:space="preserve">        </w:t>
      </w:r>
      <w:r w:rsidRPr="00145ACA">
        <w:rPr>
          <w:sz w:val="28"/>
          <w:szCs w:val="28"/>
        </w:rPr>
        <w:t>Активно работал клуб замещающих семей «Очаг». В 2014 году обобщен опыт воспитания детей в 3 приемных семьях.  Семья Соколовых приняла участие в Ассамблее замещающих семей, проводимой Министерством образования и науки.</w:t>
      </w:r>
    </w:p>
    <w:p w:rsidR="006E575B" w:rsidRPr="00145ACA" w:rsidRDefault="006E575B" w:rsidP="006E575B">
      <w:pPr>
        <w:jc w:val="both"/>
        <w:rPr>
          <w:bCs/>
          <w:kern w:val="24"/>
          <w:sz w:val="28"/>
          <w:szCs w:val="28"/>
        </w:rPr>
      </w:pPr>
      <w:r>
        <w:rPr>
          <w:bCs/>
          <w:kern w:val="24"/>
          <w:sz w:val="28"/>
          <w:szCs w:val="28"/>
        </w:rPr>
        <w:t xml:space="preserve">        </w:t>
      </w:r>
      <w:r w:rsidRPr="00145ACA">
        <w:rPr>
          <w:bCs/>
          <w:kern w:val="24"/>
          <w:sz w:val="28"/>
          <w:szCs w:val="28"/>
        </w:rPr>
        <w:t xml:space="preserve">1 июня 2014 года в рамках празднования Дня детства  с семьями опекунов и несовершеннолетними детьми-сиротами, оставшимися без попечения родителей,  организовано посещение парка культуры и отдыха  и игровых аттракционов, 26 декабря организовано посещение </w:t>
      </w:r>
      <w:proofErr w:type="gramStart"/>
      <w:r w:rsidRPr="00145ACA">
        <w:rPr>
          <w:bCs/>
          <w:kern w:val="24"/>
          <w:sz w:val="28"/>
          <w:szCs w:val="28"/>
        </w:rPr>
        <w:t>конно-спортивного</w:t>
      </w:r>
      <w:proofErr w:type="gramEnd"/>
      <w:r w:rsidRPr="00145ACA">
        <w:rPr>
          <w:bCs/>
          <w:kern w:val="24"/>
          <w:sz w:val="28"/>
          <w:szCs w:val="28"/>
        </w:rPr>
        <w:t xml:space="preserve"> клуба, где ребята посмотрели костюмированную «Новогоднюю сказку», сами смогли покататься на лошадках.  </w:t>
      </w:r>
    </w:p>
    <w:p w:rsidR="006E575B" w:rsidRPr="00145ACA" w:rsidRDefault="006E575B" w:rsidP="006E575B">
      <w:pPr>
        <w:jc w:val="both"/>
        <w:rPr>
          <w:bCs/>
          <w:kern w:val="24"/>
          <w:sz w:val="28"/>
          <w:szCs w:val="28"/>
        </w:rPr>
      </w:pPr>
      <w:r>
        <w:rPr>
          <w:bCs/>
          <w:kern w:val="24"/>
          <w:sz w:val="28"/>
          <w:szCs w:val="28"/>
        </w:rPr>
        <w:t xml:space="preserve">        </w:t>
      </w:r>
      <w:r w:rsidRPr="00145ACA">
        <w:rPr>
          <w:bCs/>
          <w:kern w:val="24"/>
          <w:sz w:val="28"/>
          <w:szCs w:val="28"/>
        </w:rPr>
        <w:t xml:space="preserve">Традиционным стало в районе проведение Новогоднего праздника для детей-сирот и детей, оставшихся без попечения родителей. </w:t>
      </w:r>
    </w:p>
    <w:p w:rsidR="006E575B" w:rsidRPr="00772D7E" w:rsidRDefault="006E575B" w:rsidP="006E575B">
      <w:pPr>
        <w:jc w:val="both"/>
        <w:rPr>
          <w:bCs/>
          <w:kern w:val="24"/>
          <w:sz w:val="28"/>
          <w:szCs w:val="28"/>
        </w:rPr>
      </w:pPr>
      <w:r>
        <w:rPr>
          <w:bCs/>
          <w:kern w:val="24"/>
          <w:sz w:val="28"/>
          <w:szCs w:val="28"/>
        </w:rPr>
        <w:t xml:space="preserve">        </w:t>
      </w:r>
      <w:r w:rsidRPr="00145ACA">
        <w:rPr>
          <w:bCs/>
          <w:kern w:val="24"/>
          <w:sz w:val="28"/>
          <w:szCs w:val="28"/>
        </w:rPr>
        <w:t>В конце 2014 года была организованна поездка в г. Борисогле</w:t>
      </w:r>
      <w:proofErr w:type="gramStart"/>
      <w:r w:rsidRPr="00145ACA">
        <w:rPr>
          <w:bCs/>
          <w:kern w:val="24"/>
          <w:sz w:val="28"/>
          <w:szCs w:val="28"/>
        </w:rPr>
        <w:t>бск в др</w:t>
      </w:r>
      <w:proofErr w:type="gramEnd"/>
      <w:r w:rsidRPr="00145ACA">
        <w:rPr>
          <w:bCs/>
          <w:kern w:val="24"/>
          <w:sz w:val="28"/>
          <w:szCs w:val="28"/>
        </w:rPr>
        <w:t>аматический театр им. Н.Г. Чернышевского на постановку пьесы «Королевство кривых зеркал».</w:t>
      </w:r>
    </w:p>
    <w:p w:rsidR="006E575B" w:rsidRPr="00772D7E" w:rsidRDefault="006E575B" w:rsidP="006E575B">
      <w:pPr>
        <w:jc w:val="both"/>
        <w:rPr>
          <w:bCs/>
          <w:sz w:val="28"/>
          <w:szCs w:val="28"/>
        </w:rPr>
      </w:pPr>
      <w:r>
        <w:rPr>
          <w:sz w:val="28"/>
          <w:szCs w:val="28"/>
        </w:rPr>
        <w:t xml:space="preserve">        </w:t>
      </w:r>
      <w:r w:rsidRPr="00145ACA">
        <w:rPr>
          <w:sz w:val="28"/>
          <w:szCs w:val="28"/>
        </w:rPr>
        <w:t xml:space="preserve">В  результате совместной профилактической работы  снизилось число лишений родительских прав по иску органа опеки и попечительства (с 8 человек в 2013 году до 4 человек в 2014 году).     </w:t>
      </w:r>
    </w:p>
    <w:p w:rsidR="006E575B" w:rsidRPr="00145ACA" w:rsidRDefault="006E575B" w:rsidP="006E575B">
      <w:pPr>
        <w:jc w:val="both"/>
        <w:rPr>
          <w:sz w:val="28"/>
          <w:szCs w:val="28"/>
        </w:rPr>
      </w:pPr>
      <w:r>
        <w:rPr>
          <w:sz w:val="28"/>
          <w:szCs w:val="28"/>
        </w:rPr>
        <w:t xml:space="preserve">        </w:t>
      </w:r>
      <w:r w:rsidRPr="00145ACA">
        <w:rPr>
          <w:sz w:val="28"/>
          <w:szCs w:val="28"/>
        </w:rPr>
        <w:t xml:space="preserve">С целью уменьшения правонарушений среди несовершеннолетних разработана долгосрочная целевая программа по профилактике правонарушений и преступлений среди несовершеннолетних на территории Урюпинского муниципального района и  защите  их  прав. В настоящий момент на учете в районном банке данных о семьях и несовершеннолетиях, находящихся в социально опасном положении, состоит 47  семей (2013г. – 48 семей), в них – 108 детей (2013г. – 107 детей). Поставлено на учет 15 неблагополучных семей, в них – 24  </w:t>
      </w:r>
      <w:r>
        <w:rPr>
          <w:sz w:val="28"/>
          <w:szCs w:val="28"/>
        </w:rPr>
        <w:t>ребенка,  снято с учета  16 семе</w:t>
      </w:r>
      <w:r w:rsidRPr="00145ACA">
        <w:rPr>
          <w:sz w:val="28"/>
          <w:szCs w:val="28"/>
        </w:rPr>
        <w:t xml:space="preserve">й, в них – 26  несовершеннолетних детей. </w:t>
      </w:r>
    </w:p>
    <w:p w:rsidR="006E575B" w:rsidRPr="00145ACA" w:rsidRDefault="006E575B" w:rsidP="006E575B">
      <w:pPr>
        <w:jc w:val="both"/>
        <w:rPr>
          <w:sz w:val="28"/>
          <w:szCs w:val="28"/>
        </w:rPr>
      </w:pPr>
      <w:r>
        <w:rPr>
          <w:sz w:val="28"/>
          <w:szCs w:val="28"/>
        </w:rPr>
        <w:t xml:space="preserve">        </w:t>
      </w:r>
      <w:r w:rsidRPr="00145ACA">
        <w:rPr>
          <w:sz w:val="28"/>
          <w:szCs w:val="28"/>
        </w:rPr>
        <w:t xml:space="preserve">Члены комиссии приняли участие в 26 плановых рейдах, направленных на выявление  семей  и  несовершеннолетних, попавших  в  трудную жизненную  ситуацию. Кроме того, осуществлено 30 внеплановых выездов по сообщениям глав сельских поселений.  Распространены буклеты </w:t>
      </w:r>
      <w:r>
        <w:rPr>
          <w:sz w:val="28"/>
          <w:szCs w:val="28"/>
        </w:rPr>
        <w:t>по профилактике правонарушений</w:t>
      </w:r>
      <w:r w:rsidRPr="00145ACA">
        <w:rPr>
          <w:sz w:val="28"/>
          <w:szCs w:val="28"/>
        </w:rPr>
        <w:t xml:space="preserve"> среди несовершеннолетних, работает телефона доверия.</w:t>
      </w:r>
    </w:p>
    <w:p w:rsidR="006E575B" w:rsidRPr="00772D7E" w:rsidRDefault="006E575B" w:rsidP="006E575B">
      <w:pPr>
        <w:autoSpaceDE w:val="0"/>
        <w:autoSpaceDN w:val="0"/>
        <w:adjustRightInd w:val="0"/>
        <w:jc w:val="both"/>
        <w:rPr>
          <w:sz w:val="28"/>
          <w:szCs w:val="28"/>
        </w:rPr>
      </w:pPr>
      <w:r w:rsidRPr="00145ACA">
        <w:rPr>
          <w:sz w:val="28"/>
          <w:szCs w:val="28"/>
        </w:rPr>
        <w:t xml:space="preserve">        Полученные результаты, конечно, радуют, но   многое еще предстоит сделать: это и в работе по  профилактике правонарушений среди детей и подростков, и в борьбе с детской преступностью, наркоманией и про</w:t>
      </w:r>
      <w:r>
        <w:rPr>
          <w:sz w:val="28"/>
          <w:szCs w:val="28"/>
        </w:rPr>
        <w:t xml:space="preserve">чими негативными проявлениями. </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В период с 1 января по 31 декабря 2014 года детские оздоровительные организации санаторно-курортного типа, расположенные за пределами Волгоградской области, посетили  9 детей из Урюпинского муниципального района.</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В июне 2014 года  был заключен контракт на закупку путёвок с детский оздоровительный лагерь «</w:t>
      </w:r>
      <w:proofErr w:type="spellStart"/>
      <w:r w:rsidRPr="00145ACA">
        <w:rPr>
          <w:sz w:val="28"/>
          <w:szCs w:val="28"/>
        </w:rPr>
        <w:t>Хопёр</w:t>
      </w:r>
      <w:proofErr w:type="spellEnd"/>
      <w:r w:rsidRPr="00145ACA">
        <w:rPr>
          <w:sz w:val="28"/>
          <w:szCs w:val="28"/>
        </w:rPr>
        <w:t>». Общая цена контракта  составила 801 тыс. руб. За счёт средств бюджетов Волгоградской области и Урюпинского муниципального района,  в лагере отдохнул 61 ребёнок.</w:t>
      </w:r>
    </w:p>
    <w:p w:rsidR="006E575B" w:rsidRPr="00CA227B" w:rsidRDefault="006E575B" w:rsidP="006E575B">
      <w:pPr>
        <w:autoSpaceDE w:val="0"/>
        <w:autoSpaceDN w:val="0"/>
        <w:adjustRightInd w:val="0"/>
        <w:jc w:val="both"/>
        <w:rPr>
          <w:sz w:val="28"/>
          <w:szCs w:val="28"/>
        </w:rPr>
      </w:pPr>
      <w:r>
        <w:rPr>
          <w:sz w:val="28"/>
          <w:szCs w:val="28"/>
        </w:rPr>
        <w:lastRenderedPageBreak/>
        <w:t xml:space="preserve">        </w:t>
      </w:r>
      <w:r w:rsidRPr="00145ACA">
        <w:rPr>
          <w:sz w:val="28"/>
          <w:szCs w:val="28"/>
        </w:rPr>
        <w:t>В 2014 году началась реализация нового направления отдыха детей</w:t>
      </w:r>
      <w:r>
        <w:rPr>
          <w:sz w:val="28"/>
          <w:szCs w:val="28"/>
        </w:rPr>
        <w:t xml:space="preserve"> </w:t>
      </w:r>
      <w:proofErr w:type="gramStart"/>
      <w:r w:rsidRPr="00145ACA">
        <w:rPr>
          <w:sz w:val="28"/>
          <w:szCs w:val="28"/>
        </w:rPr>
        <w:t>–д</w:t>
      </w:r>
      <w:proofErr w:type="gramEnd"/>
      <w:r w:rsidRPr="00145ACA">
        <w:rPr>
          <w:sz w:val="28"/>
          <w:szCs w:val="28"/>
        </w:rPr>
        <w:t>етские оздоровительные санатории, расположенные в  республике Крым.   7 детей  из нашего района в прошедшем году  уже отдохнули на черноморском побережье.</w:t>
      </w:r>
    </w:p>
    <w:p w:rsidR="006E575B" w:rsidRPr="00145ACA" w:rsidRDefault="006E575B" w:rsidP="006E575B">
      <w:pPr>
        <w:ind w:firstLine="720"/>
        <w:jc w:val="center"/>
        <w:rPr>
          <w:b/>
          <w:bCs/>
          <w:kern w:val="24"/>
          <w:sz w:val="28"/>
          <w:szCs w:val="28"/>
        </w:rPr>
      </w:pPr>
      <w:r>
        <w:rPr>
          <w:b/>
          <w:bCs/>
          <w:kern w:val="24"/>
          <w:sz w:val="28"/>
          <w:szCs w:val="28"/>
        </w:rPr>
        <w:t>Молодежная политика</w:t>
      </w:r>
    </w:p>
    <w:p w:rsidR="006E575B" w:rsidRPr="00772D7E" w:rsidRDefault="006E575B" w:rsidP="006E575B">
      <w:pPr>
        <w:ind w:firstLine="720"/>
        <w:jc w:val="both"/>
        <w:rPr>
          <w:b/>
          <w:bCs/>
          <w:kern w:val="24"/>
          <w:sz w:val="16"/>
          <w:szCs w:val="16"/>
        </w:rPr>
      </w:pPr>
    </w:p>
    <w:p w:rsidR="006E575B" w:rsidRPr="00772D7E" w:rsidRDefault="006E575B" w:rsidP="006E575B">
      <w:pPr>
        <w:autoSpaceDE w:val="0"/>
        <w:autoSpaceDN w:val="0"/>
        <w:adjustRightInd w:val="0"/>
        <w:jc w:val="both"/>
        <w:rPr>
          <w:b/>
          <w:sz w:val="28"/>
          <w:szCs w:val="28"/>
        </w:rPr>
      </w:pPr>
      <w:r>
        <w:rPr>
          <w:sz w:val="28"/>
          <w:szCs w:val="28"/>
        </w:rPr>
        <w:t xml:space="preserve">        </w:t>
      </w:r>
      <w:r w:rsidRPr="00145ACA">
        <w:rPr>
          <w:sz w:val="28"/>
          <w:szCs w:val="28"/>
        </w:rPr>
        <w:t>Одним из направлений в работе была поддержка молодых семей, в том числе,  в решении жилищных  проблем.</w:t>
      </w:r>
      <w:r>
        <w:rPr>
          <w:b/>
          <w:sz w:val="28"/>
          <w:szCs w:val="28"/>
        </w:rPr>
        <w:t xml:space="preserve"> </w:t>
      </w:r>
      <w:r w:rsidRPr="00145ACA">
        <w:rPr>
          <w:b/>
          <w:szCs w:val="28"/>
        </w:rPr>
        <w:t xml:space="preserve"> </w:t>
      </w:r>
    </w:p>
    <w:p w:rsidR="006E575B" w:rsidRPr="00145ACA" w:rsidRDefault="006E575B" w:rsidP="006E575B">
      <w:pPr>
        <w:jc w:val="both"/>
        <w:rPr>
          <w:sz w:val="28"/>
          <w:szCs w:val="28"/>
        </w:rPr>
      </w:pPr>
      <w:r>
        <w:rPr>
          <w:color w:val="000000"/>
          <w:sz w:val="28"/>
          <w:szCs w:val="28"/>
        </w:rPr>
        <w:t xml:space="preserve">        </w:t>
      </w:r>
      <w:r w:rsidRPr="00145ACA">
        <w:rPr>
          <w:color w:val="000000"/>
          <w:sz w:val="28"/>
          <w:szCs w:val="28"/>
        </w:rPr>
        <w:t>Муниципальная программа «Улучшение жилищных условий молодых семей Урюпинского муниципального района Волгоградской области» на 2011 – 2014 гг.</w:t>
      </w:r>
      <w:r w:rsidRPr="00145ACA">
        <w:rPr>
          <w:sz w:val="28"/>
          <w:szCs w:val="28"/>
        </w:rPr>
        <w:t xml:space="preserve"> была продлена на 2015 год. Финансирование мероприятий по обеспечению жильем молодых семей осуществляется на основе </w:t>
      </w:r>
      <w:proofErr w:type="spellStart"/>
      <w:r w:rsidRPr="00145ACA">
        <w:rPr>
          <w:sz w:val="28"/>
          <w:szCs w:val="28"/>
        </w:rPr>
        <w:t>софинансирования</w:t>
      </w:r>
      <w:proofErr w:type="spellEnd"/>
      <w:r w:rsidRPr="00145ACA">
        <w:rPr>
          <w:sz w:val="28"/>
          <w:szCs w:val="28"/>
        </w:rPr>
        <w:t xml:space="preserve"> расходов за счет средств федерального, областного и местного бюджетов. </w:t>
      </w:r>
      <w:proofErr w:type="gramStart"/>
      <w:r w:rsidRPr="00145ACA">
        <w:rPr>
          <w:sz w:val="28"/>
          <w:szCs w:val="28"/>
        </w:rPr>
        <w:t>Из бюджета Урюпинского муниципального района в 2014 году было выделено 145,5 тысяч рублей, из федерального бюджета – 91,2 тысячи  рублей,  из областного – 116,1 тысяч рублей.</w:t>
      </w:r>
      <w:proofErr w:type="gramEnd"/>
      <w:r w:rsidRPr="00145ACA">
        <w:rPr>
          <w:sz w:val="28"/>
          <w:szCs w:val="28"/>
        </w:rPr>
        <w:t xml:space="preserve"> В результате еще одна  молодая семья улучшила свои жилищные условия.</w:t>
      </w:r>
    </w:p>
    <w:p w:rsidR="006E575B" w:rsidRDefault="006E575B" w:rsidP="006E575B">
      <w:pPr>
        <w:pStyle w:val="a7"/>
        <w:jc w:val="both"/>
        <w:rPr>
          <w:rFonts w:ascii="Times New Roman" w:hAnsi="Times New Roman"/>
          <w:sz w:val="28"/>
          <w:szCs w:val="28"/>
        </w:rPr>
      </w:pPr>
      <w:r>
        <w:rPr>
          <w:rFonts w:ascii="Times New Roman" w:hAnsi="Times New Roman"/>
          <w:sz w:val="28"/>
          <w:szCs w:val="28"/>
        </w:rPr>
        <w:t xml:space="preserve">        </w:t>
      </w:r>
      <w:r w:rsidRPr="00145ACA">
        <w:rPr>
          <w:rFonts w:ascii="Times New Roman" w:hAnsi="Times New Roman"/>
          <w:sz w:val="28"/>
          <w:szCs w:val="28"/>
        </w:rPr>
        <w:t xml:space="preserve">В рамках формирования гражданского патриотизма молодежи была проведена военно-патриотическая встреча допризывной молодёжи «Как родная меня мать провожала», акция «Мы – граждане России», вечер памяти погибших в локальных войнах и другие. Также год был насыщен мероприятиями, приуроченными к знаменательным датам и Дням воинской славы России. </w:t>
      </w:r>
      <w:r w:rsidRPr="00145ACA">
        <w:rPr>
          <w:rFonts w:ascii="Times New Roman" w:hAnsi="Times New Roman"/>
          <w:b/>
          <w:sz w:val="28"/>
          <w:szCs w:val="28"/>
        </w:rPr>
        <w:t xml:space="preserve"> </w:t>
      </w:r>
    </w:p>
    <w:p w:rsidR="006E575B" w:rsidRPr="00145ACA" w:rsidRDefault="006E575B" w:rsidP="006E575B">
      <w:pPr>
        <w:pStyle w:val="a7"/>
        <w:jc w:val="both"/>
        <w:rPr>
          <w:rFonts w:ascii="Times New Roman" w:hAnsi="Times New Roman"/>
          <w:sz w:val="28"/>
          <w:szCs w:val="28"/>
        </w:rPr>
      </w:pPr>
      <w:r>
        <w:rPr>
          <w:rFonts w:ascii="Times New Roman" w:hAnsi="Times New Roman"/>
          <w:sz w:val="28"/>
          <w:szCs w:val="28"/>
        </w:rPr>
        <w:t xml:space="preserve">        </w:t>
      </w:r>
      <w:r w:rsidRPr="00145ACA">
        <w:rPr>
          <w:rFonts w:ascii="Times New Roman" w:hAnsi="Times New Roman"/>
          <w:sz w:val="28"/>
          <w:szCs w:val="28"/>
        </w:rPr>
        <w:t xml:space="preserve">В 2014 </w:t>
      </w:r>
      <w:r>
        <w:rPr>
          <w:rFonts w:ascii="Times New Roman" w:hAnsi="Times New Roman"/>
          <w:sz w:val="28"/>
          <w:szCs w:val="28"/>
        </w:rPr>
        <w:t>году сохранена добрая традиция</w:t>
      </w:r>
      <w:r w:rsidRPr="00145ACA">
        <w:rPr>
          <w:rFonts w:ascii="Times New Roman" w:hAnsi="Times New Roman"/>
          <w:sz w:val="28"/>
          <w:szCs w:val="28"/>
        </w:rPr>
        <w:t xml:space="preserve"> торжественного вручения паспортов гражданам Урюпинского муниципального района, достигшим 14 – летнего возраста. </w:t>
      </w:r>
    </w:p>
    <w:p w:rsidR="006E575B" w:rsidRDefault="006E575B" w:rsidP="006E575B">
      <w:pPr>
        <w:jc w:val="both"/>
        <w:rPr>
          <w:sz w:val="28"/>
          <w:szCs w:val="28"/>
        </w:rPr>
      </w:pPr>
      <w:r>
        <w:rPr>
          <w:sz w:val="28"/>
          <w:szCs w:val="28"/>
        </w:rPr>
        <w:t xml:space="preserve">        </w:t>
      </w:r>
      <w:r w:rsidRPr="00145ACA">
        <w:rPr>
          <w:sz w:val="28"/>
          <w:szCs w:val="28"/>
        </w:rPr>
        <w:t>Не остаются без внимания развитие физической  культуры и спорта.</w:t>
      </w:r>
    </w:p>
    <w:p w:rsidR="006E575B" w:rsidRPr="00772D7E" w:rsidRDefault="006E575B" w:rsidP="006E575B">
      <w:pPr>
        <w:jc w:val="both"/>
        <w:rPr>
          <w:sz w:val="16"/>
          <w:szCs w:val="16"/>
        </w:rPr>
      </w:pPr>
    </w:p>
    <w:p w:rsidR="006E575B" w:rsidRDefault="006E575B" w:rsidP="006E575B">
      <w:pPr>
        <w:autoSpaceDE w:val="0"/>
        <w:autoSpaceDN w:val="0"/>
        <w:adjustRightInd w:val="0"/>
        <w:jc w:val="center"/>
        <w:outlineLvl w:val="0"/>
        <w:rPr>
          <w:b/>
          <w:bCs/>
          <w:color w:val="26282F"/>
          <w:sz w:val="28"/>
          <w:szCs w:val="28"/>
        </w:rPr>
      </w:pPr>
      <w:r>
        <w:rPr>
          <w:b/>
          <w:bCs/>
          <w:color w:val="26282F"/>
          <w:sz w:val="28"/>
          <w:szCs w:val="28"/>
        </w:rPr>
        <w:t>Физическая культура и спорт</w:t>
      </w:r>
    </w:p>
    <w:p w:rsidR="006E575B" w:rsidRPr="00772D7E" w:rsidRDefault="006E575B" w:rsidP="006E575B">
      <w:pPr>
        <w:autoSpaceDE w:val="0"/>
        <w:autoSpaceDN w:val="0"/>
        <w:adjustRightInd w:val="0"/>
        <w:jc w:val="center"/>
        <w:outlineLvl w:val="0"/>
        <w:rPr>
          <w:b/>
          <w:bCs/>
          <w:color w:val="26282F"/>
          <w:sz w:val="16"/>
          <w:szCs w:val="16"/>
        </w:rPr>
      </w:pP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Всего на развитие физической  культуры и спорта в районе  в 2014 году было израсходовано 2 млн. 700 тысяч рублей. Для привлечения жителей района к массовым занятиям физической культурой и спортом  проводится много соревнований.</w:t>
      </w:r>
    </w:p>
    <w:p w:rsidR="006E575B" w:rsidRPr="00145ACA" w:rsidRDefault="006E575B" w:rsidP="006E575B">
      <w:pPr>
        <w:autoSpaceDE w:val="0"/>
        <w:autoSpaceDN w:val="0"/>
        <w:adjustRightInd w:val="0"/>
        <w:jc w:val="both"/>
        <w:rPr>
          <w:sz w:val="28"/>
          <w:szCs w:val="28"/>
        </w:rPr>
      </w:pPr>
      <w:r w:rsidRPr="00145ACA">
        <w:rPr>
          <w:sz w:val="28"/>
          <w:szCs w:val="28"/>
        </w:rPr>
        <w:t xml:space="preserve"> </w:t>
      </w:r>
      <w:r>
        <w:rPr>
          <w:sz w:val="28"/>
          <w:szCs w:val="28"/>
        </w:rPr>
        <w:t xml:space="preserve">       </w:t>
      </w:r>
      <w:r w:rsidRPr="00145ACA">
        <w:rPr>
          <w:sz w:val="28"/>
          <w:szCs w:val="28"/>
        </w:rPr>
        <w:t xml:space="preserve">Особенно популярность имеют ежегодные  соревнования: </w:t>
      </w:r>
    </w:p>
    <w:p w:rsidR="006E575B" w:rsidRPr="00145ACA" w:rsidRDefault="006E575B" w:rsidP="006E575B">
      <w:pPr>
        <w:autoSpaceDE w:val="0"/>
        <w:autoSpaceDN w:val="0"/>
        <w:adjustRightInd w:val="0"/>
        <w:jc w:val="both"/>
        <w:rPr>
          <w:sz w:val="28"/>
          <w:szCs w:val="28"/>
        </w:rPr>
      </w:pPr>
      <w:r>
        <w:rPr>
          <w:sz w:val="28"/>
          <w:szCs w:val="28"/>
        </w:rPr>
        <w:t xml:space="preserve">        - «Спартакиада школьников»;</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 районна</w:t>
      </w:r>
      <w:r>
        <w:rPr>
          <w:sz w:val="28"/>
          <w:szCs w:val="28"/>
        </w:rPr>
        <w:t>я спартакиада по 9 видам спорта;</w:t>
      </w:r>
      <w:r w:rsidRPr="00145ACA">
        <w:rPr>
          <w:sz w:val="28"/>
          <w:szCs w:val="28"/>
        </w:rPr>
        <w:t xml:space="preserve"> </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w:t>
      </w:r>
      <w:r>
        <w:rPr>
          <w:sz w:val="28"/>
          <w:szCs w:val="28"/>
        </w:rPr>
        <w:t xml:space="preserve"> «</w:t>
      </w:r>
      <w:proofErr w:type="spellStart"/>
      <w:r>
        <w:rPr>
          <w:sz w:val="28"/>
          <w:szCs w:val="28"/>
        </w:rPr>
        <w:t>Беспаловская</w:t>
      </w:r>
      <w:proofErr w:type="spellEnd"/>
      <w:r>
        <w:rPr>
          <w:sz w:val="28"/>
          <w:szCs w:val="28"/>
        </w:rPr>
        <w:t xml:space="preserve"> лыжня»;</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w:t>
      </w:r>
      <w:r>
        <w:rPr>
          <w:sz w:val="28"/>
          <w:szCs w:val="28"/>
        </w:rPr>
        <w:t xml:space="preserve"> </w:t>
      </w:r>
      <w:r w:rsidRPr="00145ACA">
        <w:rPr>
          <w:sz w:val="28"/>
          <w:szCs w:val="28"/>
        </w:rPr>
        <w:t>соревнования по рукопашному бою в Петровск</w:t>
      </w:r>
      <w:r>
        <w:rPr>
          <w:sz w:val="28"/>
          <w:szCs w:val="28"/>
        </w:rPr>
        <w:t>ом спортивном комплексе «Олимп»;</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w:t>
      </w:r>
      <w:r>
        <w:rPr>
          <w:sz w:val="28"/>
          <w:szCs w:val="28"/>
        </w:rPr>
        <w:t xml:space="preserve"> </w:t>
      </w:r>
      <w:r w:rsidRPr="00145ACA">
        <w:rPr>
          <w:sz w:val="28"/>
          <w:szCs w:val="28"/>
        </w:rPr>
        <w:t>соревнования по волейболу на кубок Героя социалистического Труда, Почетного гражданина Ур</w:t>
      </w:r>
      <w:r>
        <w:rPr>
          <w:sz w:val="28"/>
          <w:szCs w:val="28"/>
        </w:rPr>
        <w:t>юпинского района Харитонова П.Н;</w:t>
      </w:r>
      <w:r w:rsidRPr="00145ACA">
        <w:rPr>
          <w:sz w:val="28"/>
          <w:szCs w:val="28"/>
        </w:rPr>
        <w:t xml:space="preserve">  </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w:t>
      </w:r>
      <w:r>
        <w:rPr>
          <w:sz w:val="28"/>
          <w:szCs w:val="28"/>
        </w:rPr>
        <w:t xml:space="preserve"> </w:t>
      </w:r>
      <w:r w:rsidRPr="00145ACA">
        <w:rPr>
          <w:sz w:val="28"/>
          <w:szCs w:val="28"/>
        </w:rPr>
        <w:t>соревнования по футболу на кубок Почетного гражданина У</w:t>
      </w:r>
      <w:r>
        <w:rPr>
          <w:sz w:val="28"/>
          <w:szCs w:val="28"/>
        </w:rPr>
        <w:t>рюпинского района  Беляева И.В.;</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w:t>
      </w:r>
      <w:r>
        <w:rPr>
          <w:sz w:val="28"/>
          <w:szCs w:val="28"/>
        </w:rPr>
        <w:t xml:space="preserve"> </w:t>
      </w:r>
      <w:r w:rsidRPr="00145ACA">
        <w:rPr>
          <w:sz w:val="28"/>
          <w:szCs w:val="28"/>
        </w:rPr>
        <w:t>массовые забеги «Кросс наций» и другие спортивно-массовые мероприятия.</w:t>
      </w:r>
    </w:p>
    <w:p w:rsidR="006E575B" w:rsidRDefault="006E575B" w:rsidP="006E575B">
      <w:pPr>
        <w:autoSpaceDE w:val="0"/>
        <w:autoSpaceDN w:val="0"/>
        <w:adjustRightInd w:val="0"/>
        <w:jc w:val="both"/>
        <w:rPr>
          <w:sz w:val="28"/>
          <w:szCs w:val="28"/>
        </w:rPr>
      </w:pPr>
      <w:r>
        <w:rPr>
          <w:sz w:val="28"/>
          <w:szCs w:val="28"/>
        </w:rPr>
        <w:lastRenderedPageBreak/>
        <w:t xml:space="preserve">        </w:t>
      </w:r>
      <w:r w:rsidRPr="00145ACA">
        <w:rPr>
          <w:sz w:val="28"/>
          <w:szCs w:val="28"/>
        </w:rPr>
        <w:t>В областной спартакиаде жителей территориальных общественных самоуправлений (ТОС) наша команда заняла 7 место из 33 районных команд Волгоградской области, принявших участие в спартакиаде.</w:t>
      </w:r>
    </w:p>
    <w:p w:rsidR="006E575B" w:rsidRPr="00772D7E" w:rsidRDefault="006E575B" w:rsidP="006E575B">
      <w:pPr>
        <w:autoSpaceDE w:val="0"/>
        <w:autoSpaceDN w:val="0"/>
        <w:adjustRightInd w:val="0"/>
        <w:jc w:val="both"/>
        <w:rPr>
          <w:sz w:val="16"/>
          <w:szCs w:val="16"/>
        </w:rPr>
      </w:pPr>
    </w:p>
    <w:p w:rsidR="006E575B" w:rsidRDefault="006E575B" w:rsidP="006E575B">
      <w:pPr>
        <w:autoSpaceDE w:val="0"/>
        <w:autoSpaceDN w:val="0"/>
        <w:adjustRightInd w:val="0"/>
        <w:jc w:val="center"/>
        <w:outlineLvl w:val="0"/>
        <w:rPr>
          <w:b/>
          <w:bCs/>
          <w:color w:val="26282F"/>
          <w:sz w:val="28"/>
          <w:szCs w:val="28"/>
        </w:rPr>
      </w:pPr>
      <w:r>
        <w:rPr>
          <w:b/>
          <w:bCs/>
          <w:color w:val="26282F"/>
          <w:sz w:val="28"/>
          <w:szCs w:val="28"/>
        </w:rPr>
        <w:t>Культура</w:t>
      </w:r>
    </w:p>
    <w:p w:rsidR="006E575B" w:rsidRPr="00772D7E" w:rsidRDefault="006E575B" w:rsidP="006E575B">
      <w:pPr>
        <w:autoSpaceDE w:val="0"/>
        <w:autoSpaceDN w:val="0"/>
        <w:adjustRightInd w:val="0"/>
        <w:jc w:val="center"/>
        <w:outlineLvl w:val="0"/>
        <w:rPr>
          <w:b/>
          <w:bCs/>
          <w:color w:val="26282F"/>
          <w:sz w:val="16"/>
          <w:szCs w:val="16"/>
        </w:rPr>
      </w:pP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В 2014 году на территории Урюпинского  муниципального района работало 36 учреждений  культу</w:t>
      </w:r>
      <w:r>
        <w:rPr>
          <w:sz w:val="28"/>
          <w:szCs w:val="28"/>
        </w:rPr>
        <w:t>ры, 37 муниципальных библиотек,</w:t>
      </w:r>
      <w:r w:rsidRPr="00145ACA">
        <w:rPr>
          <w:sz w:val="28"/>
          <w:szCs w:val="28"/>
        </w:rPr>
        <w:t xml:space="preserve"> 3 образовательных учреждения дополнительного образования, районный  историко-краеведческий музей. </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На отрасль культуры в 2014 году было выделено около 45 млн.  рублей. Объем платных услуг за отчетный период составил  105 тыс. рублей.</w:t>
      </w:r>
    </w:p>
    <w:p w:rsidR="006E575B" w:rsidRPr="00145ACA" w:rsidRDefault="006E575B" w:rsidP="006E575B">
      <w:pPr>
        <w:autoSpaceDE w:val="0"/>
        <w:autoSpaceDN w:val="0"/>
        <w:adjustRightInd w:val="0"/>
        <w:jc w:val="both"/>
        <w:rPr>
          <w:sz w:val="28"/>
          <w:szCs w:val="28"/>
        </w:rPr>
      </w:pPr>
      <w:r w:rsidRPr="00145ACA">
        <w:rPr>
          <w:sz w:val="28"/>
          <w:szCs w:val="28"/>
        </w:rPr>
        <w:t xml:space="preserve"> </w:t>
      </w:r>
      <w:r>
        <w:rPr>
          <w:sz w:val="28"/>
          <w:szCs w:val="28"/>
        </w:rPr>
        <w:t xml:space="preserve">       </w:t>
      </w:r>
      <w:r w:rsidRPr="00145ACA">
        <w:rPr>
          <w:sz w:val="28"/>
          <w:szCs w:val="28"/>
        </w:rPr>
        <w:t>В отрасли трудится  184 человека.</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 xml:space="preserve">В настоящее время в районе созданы и плодотворно работают 257 художественных коллективов и любительских объединений, 7 из которых  носят звания </w:t>
      </w:r>
      <w:r>
        <w:rPr>
          <w:sz w:val="28"/>
          <w:szCs w:val="28"/>
        </w:rPr>
        <w:t>«народный» и «</w:t>
      </w:r>
      <w:r w:rsidRPr="00145ACA">
        <w:rPr>
          <w:sz w:val="28"/>
          <w:szCs w:val="28"/>
        </w:rPr>
        <w:t xml:space="preserve">образцовый». </w:t>
      </w:r>
    </w:p>
    <w:p w:rsidR="006E575B" w:rsidRPr="00145ACA" w:rsidRDefault="006E575B" w:rsidP="006E575B">
      <w:pPr>
        <w:jc w:val="both"/>
        <w:rPr>
          <w:b/>
          <w:sz w:val="28"/>
          <w:szCs w:val="28"/>
          <w:u w:val="single"/>
        </w:rPr>
      </w:pPr>
      <w:r>
        <w:rPr>
          <w:sz w:val="28"/>
          <w:szCs w:val="28"/>
        </w:rPr>
        <w:t xml:space="preserve">        </w:t>
      </w:r>
      <w:r w:rsidRPr="00145ACA">
        <w:rPr>
          <w:sz w:val="28"/>
          <w:szCs w:val="28"/>
        </w:rPr>
        <w:t>Культурная жизнь района насыщена и плодотворна.</w:t>
      </w:r>
    </w:p>
    <w:p w:rsidR="006E575B" w:rsidRPr="00145ACA" w:rsidRDefault="006E575B" w:rsidP="006E575B">
      <w:pPr>
        <w:jc w:val="both"/>
        <w:rPr>
          <w:sz w:val="28"/>
          <w:szCs w:val="28"/>
        </w:rPr>
      </w:pPr>
      <w:r>
        <w:rPr>
          <w:sz w:val="28"/>
          <w:szCs w:val="28"/>
        </w:rPr>
        <w:t xml:space="preserve">        </w:t>
      </w:r>
      <w:r w:rsidRPr="00145ACA">
        <w:rPr>
          <w:sz w:val="28"/>
          <w:szCs w:val="28"/>
        </w:rPr>
        <w:t xml:space="preserve">За отчетный период учреждениями культуры организованы и проведены  более 5 тысяч  мероприятий. </w:t>
      </w:r>
    </w:p>
    <w:p w:rsidR="006E575B" w:rsidRPr="00230EAE" w:rsidRDefault="006E575B" w:rsidP="006E575B">
      <w:pPr>
        <w:jc w:val="both"/>
        <w:rPr>
          <w:b/>
          <w:i/>
          <w:sz w:val="28"/>
          <w:szCs w:val="28"/>
          <w:u w:val="single"/>
        </w:rPr>
      </w:pPr>
      <w:r>
        <w:rPr>
          <w:sz w:val="28"/>
          <w:szCs w:val="28"/>
        </w:rPr>
        <w:t xml:space="preserve">        </w:t>
      </w:r>
      <w:r w:rsidRPr="00145ACA">
        <w:rPr>
          <w:sz w:val="28"/>
          <w:szCs w:val="28"/>
        </w:rPr>
        <w:t>С целью развития творческого потенциала учреждений культуры   и сохранения единого культурного пространства в Урюпинском муниципальном районе ежегодно проводятся районные конкурсы  и фестивали, такие как  «Пою тебе моя Победа» и   «Казачка».   На высоком уровне проводятся мероприятия по празднованию календарных праздников,  важных дат и событий. Радуют сельских зрителей  своими концертными программами ансамбли, танцевальны</w:t>
      </w:r>
      <w:r>
        <w:rPr>
          <w:sz w:val="28"/>
          <w:szCs w:val="28"/>
        </w:rPr>
        <w:t>е группы, творческие коллективы</w:t>
      </w:r>
      <w:r w:rsidRPr="00145ACA">
        <w:rPr>
          <w:sz w:val="28"/>
          <w:szCs w:val="28"/>
        </w:rPr>
        <w:t xml:space="preserve">. </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 xml:space="preserve">Самые значимые творческие достижения работников культуры - это участие:  </w:t>
      </w:r>
    </w:p>
    <w:p w:rsidR="006E575B" w:rsidRPr="00145ACA" w:rsidRDefault="006E575B" w:rsidP="006E575B">
      <w:pPr>
        <w:autoSpaceDE w:val="0"/>
        <w:autoSpaceDN w:val="0"/>
        <w:adjustRightInd w:val="0"/>
        <w:ind w:left="-180"/>
        <w:jc w:val="both"/>
        <w:rPr>
          <w:sz w:val="28"/>
          <w:szCs w:val="28"/>
        </w:rPr>
      </w:pPr>
      <w:r>
        <w:rPr>
          <w:sz w:val="28"/>
          <w:szCs w:val="28"/>
        </w:rPr>
        <w:t xml:space="preserve">        </w:t>
      </w:r>
      <w:r w:rsidRPr="00145ACA">
        <w:rPr>
          <w:sz w:val="28"/>
          <w:szCs w:val="28"/>
        </w:rPr>
        <w:t>- во Всероссийском литературно-фольклорном фестивале «Шолохо</w:t>
      </w:r>
      <w:r>
        <w:rPr>
          <w:sz w:val="28"/>
          <w:szCs w:val="28"/>
        </w:rPr>
        <w:t>вская весна» в  ст. Вешенской;</w:t>
      </w:r>
    </w:p>
    <w:p w:rsidR="006E575B" w:rsidRDefault="006E575B" w:rsidP="006E575B">
      <w:pPr>
        <w:autoSpaceDE w:val="0"/>
        <w:autoSpaceDN w:val="0"/>
        <w:adjustRightInd w:val="0"/>
        <w:ind w:left="-180"/>
        <w:jc w:val="both"/>
        <w:rPr>
          <w:sz w:val="28"/>
          <w:szCs w:val="28"/>
        </w:rPr>
      </w:pPr>
      <w:r>
        <w:rPr>
          <w:sz w:val="28"/>
          <w:szCs w:val="28"/>
        </w:rPr>
        <w:t xml:space="preserve">        </w:t>
      </w:r>
      <w:r w:rsidRPr="00145ACA">
        <w:rPr>
          <w:sz w:val="28"/>
          <w:szCs w:val="28"/>
        </w:rPr>
        <w:t>- во Всероссийском фестивале-конкурсе исполнителей нар</w:t>
      </w:r>
      <w:r>
        <w:rPr>
          <w:sz w:val="28"/>
          <w:szCs w:val="28"/>
        </w:rPr>
        <w:t>одной песни  «Песни над Волгой» в</w:t>
      </w:r>
      <w:r w:rsidRPr="00145ACA">
        <w:rPr>
          <w:sz w:val="28"/>
          <w:szCs w:val="28"/>
        </w:rPr>
        <w:t xml:space="preserve"> г. Волгоград</w:t>
      </w:r>
      <w:r>
        <w:rPr>
          <w:sz w:val="28"/>
          <w:szCs w:val="28"/>
        </w:rPr>
        <w:t>е</w:t>
      </w:r>
      <w:r w:rsidRPr="00145ACA">
        <w:rPr>
          <w:sz w:val="28"/>
          <w:szCs w:val="28"/>
        </w:rPr>
        <w:t>;</w:t>
      </w:r>
      <w:r>
        <w:rPr>
          <w:sz w:val="28"/>
          <w:szCs w:val="28"/>
        </w:rPr>
        <w:t xml:space="preserve"> </w:t>
      </w:r>
    </w:p>
    <w:p w:rsidR="006E575B" w:rsidRDefault="006E575B" w:rsidP="006E575B">
      <w:pPr>
        <w:autoSpaceDE w:val="0"/>
        <w:autoSpaceDN w:val="0"/>
        <w:adjustRightInd w:val="0"/>
        <w:ind w:left="-180"/>
        <w:jc w:val="both"/>
        <w:rPr>
          <w:sz w:val="28"/>
          <w:szCs w:val="28"/>
        </w:rPr>
      </w:pPr>
      <w:r>
        <w:rPr>
          <w:sz w:val="28"/>
          <w:szCs w:val="28"/>
        </w:rPr>
        <w:t xml:space="preserve">        </w:t>
      </w:r>
      <w:r w:rsidRPr="00145ACA">
        <w:rPr>
          <w:sz w:val="28"/>
          <w:szCs w:val="28"/>
        </w:rPr>
        <w:t>- в открытом фольклорном фестив</w:t>
      </w:r>
      <w:r>
        <w:rPr>
          <w:sz w:val="28"/>
          <w:szCs w:val="28"/>
        </w:rPr>
        <w:t>але «</w:t>
      </w:r>
      <w:proofErr w:type="spellStart"/>
      <w:r>
        <w:rPr>
          <w:sz w:val="28"/>
          <w:szCs w:val="28"/>
        </w:rPr>
        <w:t>Берегиня</w:t>
      </w:r>
      <w:proofErr w:type="spellEnd"/>
      <w:r>
        <w:rPr>
          <w:sz w:val="28"/>
          <w:szCs w:val="28"/>
        </w:rPr>
        <w:t xml:space="preserve">» в г. Балашове; </w:t>
      </w:r>
    </w:p>
    <w:p w:rsidR="006E575B" w:rsidRDefault="006E575B" w:rsidP="006E575B">
      <w:pPr>
        <w:autoSpaceDE w:val="0"/>
        <w:autoSpaceDN w:val="0"/>
        <w:adjustRightInd w:val="0"/>
        <w:ind w:left="-180"/>
        <w:jc w:val="both"/>
        <w:rPr>
          <w:sz w:val="28"/>
          <w:szCs w:val="28"/>
        </w:rPr>
      </w:pPr>
      <w:r>
        <w:rPr>
          <w:sz w:val="28"/>
          <w:szCs w:val="28"/>
        </w:rPr>
        <w:t xml:space="preserve">        </w:t>
      </w:r>
      <w:r w:rsidRPr="00145ACA">
        <w:rPr>
          <w:sz w:val="28"/>
          <w:szCs w:val="28"/>
        </w:rPr>
        <w:t xml:space="preserve">- областном </w:t>
      </w:r>
      <w:proofErr w:type="gramStart"/>
      <w:r w:rsidRPr="00145ACA">
        <w:rPr>
          <w:sz w:val="28"/>
          <w:szCs w:val="28"/>
        </w:rPr>
        <w:t>фестивале</w:t>
      </w:r>
      <w:proofErr w:type="gramEnd"/>
      <w:r w:rsidRPr="00145ACA">
        <w:rPr>
          <w:sz w:val="28"/>
          <w:szCs w:val="28"/>
        </w:rPr>
        <w:t xml:space="preserve"> - конкурсе «</w:t>
      </w:r>
      <w:r>
        <w:rPr>
          <w:sz w:val="28"/>
          <w:szCs w:val="28"/>
        </w:rPr>
        <w:t>Казачий круг» в г. Волгограде;</w:t>
      </w:r>
    </w:p>
    <w:p w:rsidR="006E575B" w:rsidRDefault="006E575B" w:rsidP="006E575B">
      <w:pPr>
        <w:autoSpaceDE w:val="0"/>
        <w:autoSpaceDN w:val="0"/>
        <w:adjustRightInd w:val="0"/>
        <w:ind w:left="-180"/>
        <w:jc w:val="both"/>
        <w:rPr>
          <w:sz w:val="28"/>
          <w:szCs w:val="28"/>
        </w:rPr>
      </w:pPr>
      <w:r>
        <w:rPr>
          <w:sz w:val="28"/>
          <w:szCs w:val="28"/>
        </w:rPr>
        <w:t xml:space="preserve">        </w:t>
      </w:r>
      <w:r w:rsidRPr="00145ACA">
        <w:rPr>
          <w:sz w:val="28"/>
          <w:szCs w:val="28"/>
        </w:rPr>
        <w:t>- в зональных и областных смотрах-конкурсах и фестивалях.</w:t>
      </w:r>
      <w:r w:rsidRPr="00145ACA">
        <w:rPr>
          <w:b/>
          <w:i/>
          <w:sz w:val="28"/>
          <w:szCs w:val="28"/>
          <w:u w:val="single"/>
        </w:rPr>
        <w:t xml:space="preserve"> </w:t>
      </w:r>
    </w:p>
    <w:p w:rsidR="006E575B" w:rsidRDefault="006E575B" w:rsidP="006E575B">
      <w:pPr>
        <w:autoSpaceDE w:val="0"/>
        <w:autoSpaceDN w:val="0"/>
        <w:adjustRightInd w:val="0"/>
        <w:ind w:left="-180"/>
        <w:jc w:val="both"/>
        <w:rPr>
          <w:sz w:val="28"/>
          <w:szCs w:val="28"/>
        </w:rPr>
      </w:pPr>
      <w:r>
        <w:rPr>
          <w:sz w:val="28"/>
          <w:szCs w:val="28"/>
        </w:rPr>
        <w:t xml:space="preserve">        </w:t>
      </w:r>
      <w:r w:rsidRPr="00145ACA">
        <w:rPr>
          <w:sz w:val="28"/>
          <w:szCs w:val="28"/>
        </w:rPr>
        <w:t xml:space="preserve">В библиотеках района насчитывается более 18 000 читателей, книжный фонд составляет 316,6 тыс. экземпляров.  </w:t>
      </w:r>
    </w:p>
    <w:p w:rsidR="006E575B" w:rsidRDefault="006E575B" w:rsidP="006E575B">
      <w:pPr>
        <w:autoSpaceDE w:val="0"/>
        <w:autoSpaceDN w:val="0"/>
        <w:adjustRightInd w:val="0"/>
        <w:ind w:left="-180"/>
        <w:jc w:val="both"/>
        <w:rPr>
          <w:sz w:val="28"/>
          <w:szCs w:val="28"/>
        </w:rPr>
      </w:pPr>
      <w:r>
        <w:rPr>
          <w:sz w:val="28"/>
          <w:szCs w:val="28"/>
        </w:rPr>
        <w:t xml:space="preserve">        </w:t>
      </w:r>
      <w:r w:rsidRPr="00145ACA">
        <w:rPr>
          <w:sz w:val="28"/>
          <w:szCs w:val="28"/>
        </w:rPr>
        <w:t>В библиотеках регулярно проходят мероприятия, работают клубы по интересам и любительские объединения.</w:t>
      </w:r>
    </w:p>
    <w:p w:rsidR="006E575B" w:rsidRDefault="006E575B" w:rsidP="006E575B">
      <w:pPr>
        <w:autoSpaceDE w:val="0"/>
        <w:autoSpaceDN w:val="0"/>
        <w:adjustRightInd w:val="0"/>
        <w:ind w:left="-180"/>
        <w:jc w:val="both"/>
        <w:rPr>
          <w:sz w:val="28"/>
          <w:szCs w:val="28"/>
        </w:rPr>
      </w:pPr>
      <w:r>
        <w:rPr>
          <w:sz w:val="28"/>
          <w:szCs w:val="28"/>
        </w:rPr>
        <w:t xml:space="preserve">        </w:t>
      </w:r>
      <w:r w:rsidRPr="00145ACA">
        <w:rPr>
          <w:sz w:val="28"/>
          <w:szCs w:val="28"/>
        </w:rPr>
        <w:t xml:space="preserve">Событием года стал выпуск сборника поэзии и прозы </w:t>
      </w:r>
      <w:proofErr w:type="spellStart"/>
      <w:r w:rsidRPr="00145ACA">
        <w:rPr>
          <w:sz w:val="28"/>
          <w:szCs w:val="28"/>
        </w:rPr>
        <w:t>урюпинских</w:t>
      </w:r>
      <w:proofErr w:type="spellEnd"/>
      <w:r w:rsidRPr="00145ACA">
        <w:rPr>
          <w:sz w:val="28"/>
          <w:szCs w:val="28"/>
        </w:rPr>
        <w:t xml:space="preserve"> авторов</w:t>
      </w:r>
      <w:r>
        <w:rPr>
          <w:sz w:val="28"/>
          <w:szCs w:val="28"/>
        </w:rPr>
        <w:t xml:space="preserve"> </w:t>
      </w:r>
      <w:r w:rsidRPr="00145ACA">
        <w:rPr>
          <w:sz w:val="28"/>
          <w:szCs w:val="28"/>
        </w:rPr>
        <w:t>- членов поэтического клуба «Гармония» - «…И чтоб душа раскрыться здесь могла».</w:t>
      </w:r>
    </w:p>
    <w:p w:rsidR="006E575B" w:rsidRDefault="006E575B" w:rsidP="006E575B">
      <w:pPr>
        <w:autoSpaceDE w:val="0"/>
        <w:autoSpaceDN w:val="0"/>
        <w:adjustRightInd w:val="0"/>
        <w:ind w:left="-180"/>
        <w:jc w:val="both"/>
        <w:rPr>
          <w:sz w:val="28"/>
          <w:szCs w:val="28"/>
        </w:rPr>
      </w:pPr>
      <w:r>
        <w:rPr>
          <w:sz w:val="28"/>
          <w:szCs w:val="28"/>
        </w:rPr>
        <w:t xml:space="preserve">        </w:t>
      </w:r>
      <w:r w:rsidRPr="00145ACA">
        <w:rPr>
          <w:sz w:val="28"/>
          <w:szCs w:val="28"/>
        </w:rPr>
        <w:t xml:space="preserve">Наличие новых технологий в сельских библиотеках, на сегодняшний день это уже норма. 20 библиотек из хуторов и станиц нашего района предлагают своим посетителям пользование сетью Интернет, 14 библиотек используют в работе электронную почту, в 5 имеются </w:t>
      </w:r>
      <w:proofErr w:type="gramStart"/>
      <w:r w:rsidRPr="00145ACA">
        <w:rPr>
          <w:sz w:val="28"/>
          <w:szCs w:val="28"/>
        </w:rPr>
        <w:t>собственные</w:t>
      </w:r>
      <w:proofErr w:type="gramEnd"/>
      <w:r w:rsidRPr="00145ACA">
        <w:rPr>
          <w:sz w:val="28"/>
          <w:szCs w:val="28"/>
        </w:rPr>
        <w:t xml:space="preserve"> блоги.</w:t>
      </w:r>
    </w:p>
    <w:p w:rsidR="006E575B" w:rsidRDefault="006E575B" w:rsidP="006E575B">
      <w:pPr>
        <w:autoSpaceDE w:val="0"/>
        <w:autoSpaceDN w:val="0"/>
        <w:adjustRightInd w:val="0"/>
        <w:ind w:left="-180"/>
        <w:jc w:val="both"/>
        <w:rPr>
          <w:sz w:val="28"/>
          <w:szCs w:val="28"/>
        </w:rPr>
      </w:pPr>
      <w:r>
        <w:rPr>
          <w:sz w:val="28"/>
          <w:szCs w:val="28"/>
        </w:rPr>
        <w:lastRenderedPageBreak/>
        <w:t xml:space="preserve">        </w:t>
      </w:r>
      <w:r w:rsidRPr="00145ACA">
        <w:rPr>
          <w:sz w:val="28"/>
          <w:szCs w:val="28"/>
        </w:rPr>
        <w:t>В трех детских школах искусств обучается  561 человек. Учащиеся школ принимают участие во всероссийских, межрегиональных, областных, зональных конкурсах.</w:t>
      </w:r>
    </w:p>
    <w:p w:rsidR="006E575B" w:rsidRDefault="006E575B" w:rsidP="006E575B">
      <w:pPr>
        <w:autoSpaceDE w:val="0"/>
        <w:autoSpaceDN w:val="0"/>
        <w:adjustRightInd w:val="0"/>
        <w:ind w:left="-180"/>
        <w:jc w:val="both"/>
        <w:rPr>
          <w:sz w:val="28"/>
          <w:szCs w:val="28"/>
        </w:rPr>
      </w:pPr>
      <w:r>
        <w:rPr>
          <w:sz w:val="28"/>
          <w:szCs w:val="28"/>
        </w:rPr>
        <w:t xml:space="preserve">        </w:t>
      </w:r>
      <w:r w:rsidRPr="00145ACA">
        <w:rPr>
          <w:sz w:val="28"/>
          <w:szCs w:val="28"/>
        </w:rPr>
        <w:t>Администрацией Урюпинского муниципального района  выбран курс не только на уверенное развитие, но и на сохранение и возрождение национального и духовного единства.</w:t>
      </w:r>
    </w:p>
    <w:p w:rsidR="006E575B" w:rsidRDefault="006E575B" w:rsidP="006E575B">
      <w:pPr>
        <w:autoSpaceDE w:val="0"/>
        <w:autoSpaceDN w:val="0"/>
        <w:adjustRightInd w:val="0"/>
        <w:ind w:left="-180"/>
        <w:jc w:val="both"/>
        <w:rPr>
          <w:sz w:val="28"/>
          <w:szCs w:val="28"/>
        </w:rPr>
      </w:pPr>
      <w:r>
        <w:rPr>
          <w:sz w:val="28"/>
          <w:szCs w:val="28"/>
        </w:rPr>
        <w:t xml:space="preserve">        </w:t>
      </w:r>
      <w:r w:rsidRPr="00145ACA">
        <w:rPr>
          <w:sz w:val="28"/>
          <w:szCs w:val="28"/>
        </w:rPr>
        <w:t>В 2014 году проект «</w:t>
      </w:r>
      <w:proofErr w:type="spellStart"/>
      <w:r w:rsidRPr="00145ACA">
        <w:rPr>
          <w:sz w:val="28"/>
          <w:szCs w:val="28"/>
        </w:rPr>
        <w:t>Левыкинский</w:t>
      </w:r>
      <w:proofErr w:type="spellEnd"/>
      <w:r w:rsidRPr="00145ACA">
        <w:rPr>
          <w:sz w:val="28"/>
          <w:szCs w:val="28"/>
        </w:rPr>
        <w:t xml:space="preserve"> городок», разработанный сотрудниками районного историко-краеведческого музея, стал победителями конкурса «Культурная мозаика малых городов и сёл» фонда Елены и Геннадия Тимченко. </w:t>
      </w:r>
    </w:p>
    <w:p w:rsidR="006E575B" w:rsidRDefault="006E575B" w:rsidP="006E575B">
      <w:pPr>
        <w:autoSpaceDE w:val="0"/>
        <w:autoSpaceDN w:val="0"/>
        <w:adjustRightInd w:val="0"/>
        <w:ind w:left="-180"/>
        <w:jc w:val="both"/>
        <w:rPr>
          <w:sz w:val="28"/>
          <w:szCs w:val="28"/>
        </w:rPr>
      </w:pPr>
      <w:r>
        <w:rPr>
          <w:sz w:val="28"/>
          <w:szCs w:val="28"/>
        </w:rPr>
        <w:t xml:space="preserve">        </w:t>
      </w:r>
      <w:r w:rsidRPr="00145ACA">
        <w:rPr>
          <w:sz w:val="28"/>
          <w:szCs w:val="28"/>
        </w:rPr>
        <w:t>Получив грант в полмиллиона рублей, историко – краеведческий музей совместно с администрацией Урюпинского муниципального района претворили в жизнь эту интересную идею.  Неоценимый вклад в организацию работ по возведению архитектурно-исторического комплекса внесла  Администрация Петровского сельского поселения и лично Глава  поселени</w:t>
      </w:r>
      <w:proofErr w:type="gramStart"/>
      <w:r w:rsidRPr="00145ACA">
        <w:rPr>
          <w:sz w:val="28"/>
          <w:szCs w:val="28"/>
        </w:rPr>
        <w:t>я-</w:t>
      </w:r>
      <w:proofErr w:type="gramEnd"/>
      <w:r w:rsidRPr="00145ACA">
        <w:rPr>
          <w:sz w:val="28"/>
          <w:szCs w:val="28"/>
        </w:rPr>
        <w:t xml:space="preserve"> Симонов Павел Николаевич. Открытие «</w:t>
      </w:r>
      <w:proofErr w:type="spellStart"/>
      <w:r w:rsidRPr="00145ACA">
        <w:rPr>
          <w:sz w:val="28"/>
          <w:szCs w:val="28"/>
        </w:rPr>
        <w:t>Левыкинского</w:t>
      </w:r>
      <w:proofErr w:type="spellEnd"/>
      <w:r w:rsidRPr="00145ACA">
        <w:rPr>
          <w:sz w:val="28"/>
          <w:szCs w:val="28"/>
        </w:rPr>
        <w:t xml:space="preserve"> городка» состоялось 18 октября 2014года.</w:t>
      </w:r>
      <w:r w:rsidRPr="00145ACA">
        <w:rPr>
          <w:b/>
          <w:i/>
          <w:sz w:val="28"/>
          <w:szCs w:val="28"/>
          <w:u w:val="single"/>
        </w:rPr>
        <w:t xml:space="preserve"> </w:t>
      </w:r>
    </w:p>
    <w:p w:rsidR="006E575B" w:rsidRPr="00230EAE" w:rsidRDefault="006E575B" w:rsidP="006E575B">
      <w:pPr>
        <w:autoSpaceDE w:val="0"/>
        <w:autoSpaceDN w:val="0"/>
        <w:adjustRightInd w:val="0"/>
        <w:ind w:left="-180"/>
        <w:jc w:val="both"/>
        <w:rPr>
          <w:sz w:val="28"/>
          <w:szCs w:val="28"/>
        </w:rPr>
      </w:pPr>
      <w:r>
        <w:rPr>
          <w:sz w:val="28"/>
          <w:szCs w:val="28"/>
        </w:rPr>
        <w:t xml:space="preserve">        </w:t>
      </w:r>
      <w:r w:rsidRPr="00145ACA">
        <w:rPr>
          <w:sz w:val="28"/>
          <w:szCs w:val="28"/>
        </w:rPr>
        <w:t xml:space="preserve">Сотрудники музея проводят научно-исследовательскую работу, организуют    выставки, экскурсии, лекции, организуют занятия в рамках  образовательных программ «Керамика» и «Народные куклы», выезжают </w:t>
      </w:r>
      <w:proofErr w:type="gramStart"/>
      <w:r w:rsidRPr="00145ACA">
        <w:rPr>
          <w:sz w:val="28"/>
          <w:szCs w:val="28"/>
        </w:rPr>
        <w:t>с</w:t>
      </w:r>
      <w:proofErr w:type="gramEnd"/>
      <w:r w:rsidRPr="00145ACA">
        <w:rPr>
          <w:sz w:val="28"/>
          <w:szCs w:val="28"/>
        </w:rPr>
        <w:t xml:space="preserve"> </w:t>
      </w:r>
      <w:proofErr w:type="gramStart"/>
      <w:r w:rsidRPr="00145ACA">
        <w:rPr>
          <w:sz w:val="28"/>
          <w:szCs w:val="28"/>
        </w:rPr>
        <w:t>мастер</w:t>
      </w:r>
      <w:proofErr w:type="gramEnd"/>
      <w:r w:rsidRPr="00145ACA">
        <w:rPr>
          <w:sz w:val="28"/>
          <w:szCs w:val="28"/>
        </w:rPr>
        <w:t xml:space="preserve"> - классами на общественно-значимые мероприятия в сельские поселения и образовательные учреждения  Урюпинского района и другие районы Волгоградской области с целью популяризации народно-художественных промыслов. </w:t>
      </w:r>
      <w:r w:rsidRPr="00145ACA">
        <w:rPr>
          <w:b/>
          <w:i/>
          <w:sz w:val="28"/>
          <w:szCs w:val="28"/>
          <w:u w:val="single"/>
        </w:rPr>
        <w:t xml:space="preserve"> </w:t>
      </w:r>
    </w:p>
    <w:p w:rsidR="006E575B" w:rsidRPr="00230EAE" w:rsidRDefault="006E575B" w:rsidP="006E575B">
      <w:pPr>
        <w:autoSpaceDE w:val="0"/>
        <w:autoSpaceDN w:val="0"/>
        <w:adjustRightInd w:val="0"/>
        <w:ind w:firstLine="720"/>
        <w:jc w:val="both"/>
        <w:rPr>
          <w:sz w:val="16"/>
          <w:szCs w:val="16"/>
        </w:rPr>
      </w:pPr>
    </w:p>
    <w:p w:rsidR="006E575B" w:rsidRDefault="006E575B" w:rsidP="006E575B">
      <w:pPr>
        <w:autoSpaceDE w:val="0"/>
        <w:autoSpaceDN w:val="0"/>
        <w:adjustRightInd w:val="0"/>
        <w:jc w:val="center"/>
        <w:outlineLvl w:val="0"/>
        <w:rPr>
          <w:b/>
          <w:bCs/>
          <w:color w:val="26282F"/>
          <w:sz w:val="28"/>
          <w:szCs w:val="28"/>
        </w:rPr>
      </w:pPr>
      <w:r>
        <w:rPr>
          <w:b/>
          <w:bCs/>
          <w:color w:val="26282F"/>
          <w:sz w:val="28"/>
          <w:szCs w:val="28"/>
        </w:rPr>
        <w:t xml:space="preserve">Работа с </w:t>
      </w:r>
      <w:proofErr w:type="spellStart"/>
      <w:r>
        <w:rPr>
          <w:b/>
          <w:bCs/>
          <w:color w:val="26282F"/>
          <w:sz w:val="28"/>
          <w:szCs w:val="28"/>
        </w:rPr>
        <w:t>ТОСами</w:t>
      </w:r>
      <w:proofErr w:type="spellEnd"/>
    </w:p>
    <w:p w:rsidR="006E575B" w:rsidRPr="00230EAE" w:rsidRDefault="006E575B" w:rsidP="006E575B">
      <w:pPr>
        <w:autoSpaceDE w:val="0"/>
        <w:autoSpaceDN w:val="0"/>
        <w:adjustRightInd w:val="0"/>
        <w:ind w:left="-142"/>
        <w:outlineLvl w:val="0"/>
        <w:rPr>
          <w:b/>
          <w:bCs/>
          <w:color w:val="26282F"/>
          <w:sz w:val="16"/>
          <w:szCs w:val="16"/>
        </w:rPr>
      </w:pPr>
    </w:p>
    <w:p w:rsidR="006E575B" w:rsidRDefault="006E575B" w:rsidP="006E575B">
      <w:pPr>
        <w:autoSpaceDE w:val="0"/>
        <w:autoSpaceDN w:val="0"/>
        <w:adjustRightInd w:val="0"/>
        <w:ind w:left="-142"/>
        <w:jc w:val="both"/>
        <w:outlineLvl w:val="0"/>
        <w:rPr>
          <w:b/>
          <w:bCs/>
          <w:color w:val="26282F"/>
          <w:sz w:val="28"/>
          <w:szCs w:val="28"/>
        </w:rPr>
      </w:pPr>
      <w:r>
        <w:rPr>
          <w:sz w:val="28"/>
          <w:szCs w:val="28"/>
        </w:rPr>
        <w:t xml:space="preserve">        </w:t>
      </w:r>
      <w:r w:rsidRPr="00145ACA">
        <w:rPr>
          <w:sz w:val="28"/>
          <w:szCs w:val="28"/>
        </w:rPr>
        <w:t xml:space="preserve">На территории Урюпинского муниципального района на сегодняшний день действует 47 органов территориального общественного самоуправления, из них 33 </w:t>
      </w:r>
      <w:r w:rsidRPr="00145ACA">
        <w:rPr>
          <w:bCs/>
          <w:sz w:val="28"/>
          <w:szCs w:val="28"/>
        </w:rPr>
        <w:t xml:space="preserve">зарегистрированы в качестве юридического лица. </w:t>
      </w:r>
      <w:r w:rsidRPr="00145ACA">
        <w:rPr>
          <w:sz w:val="28"/>
          <w:szCs w:val="28"/>
        </w:rPr>
        <w:t>Границы ТОС охватывают всю территорию района</w:t>
      </w:r>
      <w:r w:rsidRPr="00145ACA">
        <w:rPr>
          <w:color w:val="000000"/>
          <w:sz w:val="28"/>
          <w:szCs w:val="28"/>
        </w:rPr>
        <w:t xml:space="preserve">. </w:t>
      </w:r>
      <w:r w:rsidRPr="00145ACA">
        <w:rPr>
          <w:bCs/>
          <w:sz w:val="28"/>
          <w:szCs w:val="28"/>
        </w:rPr>
        <w:t xml:space="preserve">Основные мероприятия с данными некоммерческими объединениями реализуются в соответствии с </w:t>
      </w:r>
      <w:proofErr w:type="gramStart"/>
      <w:r w:rsidRPr="00145ACA">
        <w:rPr>
          <w:bCs/>
          <w:sz w:val="28"/>
          <w:szCs w:val="28"/>
        </w:rPr>
        <w:t>утвержден</w:t>
      </w:r>
      <w:r>
        <w:rPr>
          <w:bCs/>
          <w:sz w:val="28"/>
          <w:szCs w:val="28"/>
        </w:rPr>
        <w:t>-</w:t>
      </w:r>
      <w:r w:rsidRPr="00145ACA">
        <w:rPr>
          <w:bCs/>
          <w:sz w:val="28"/>
          <w:szCs w:val="28"/>
        </w:rPr>
        <w:t>ной</w:t>
      </w:r>
      <w:proofErr w:type="gramEnd"/>
      <w:r w:rsidRPr="00145ACA">
        <w:rPr>
          <w:bCs/>
          <w:sz w:val="28"/>
          <w:szCs w:val="28"/>
        </w:rPr>
        <w:t xml:space="preserve"> долгосрочной целевой программой </w:t>
      </w:r>
      <w:r w:rsidRPr="00145ACA">
        <w:rPr>
          <w:sz w:val="28"/>
          <w:szCs w:val="28"/>
        </w:rPr>
        <w:t>«Развитие территориального общественного самоуправления Урюпинского муниципального района» на 2011 – 2015 годы. Финансирование Программы осуществляется за счет средств бюджета Урюпинского муниципального района. Общий объем финансирования Программы на 2011-2015 годы составляет 300 тыс. рублей, в том числе по годам с 2011 по 2015 годы по 60 тыс. рублей.</w:t>
      </w:r>
    </w:p>
    <w:p w:rsidR="006E575B" w:rsidRDefault="006E575B" w:rsidP="006E575B">
      <w:pPr>
        <w:autoSpaceDE w:val="0"/>
        <w:autoSpaceDN w:val="0"/>
        <w:adjustRightInd w:val="0"/>
        <w:ind w:left="-142"/>
        <w:jc w:val="both"/>
        <w:outlineLvl w:val="0"/>
        <w:rPr>
          <w:b/>
          <w:bCs/>
          <w:color w:val="26282F"/>
          <w:sz w:val="28"/>
          <w:szCs w:val="28"/>
        </w:rPr>
      </w:pPr>
      <w:r>
        <w:rPr>
          <w:b/>
          <w:bCs/>
          <w:color w:val="26282F"/>
          <w:sz w:val="28"/>
          <w:szCs w:val="28"/>
        </w:rPr>
        <w:t xml:space="preserve">        </w:t>
      </w:r>
      <w:r w:rsidRPr="00145ACA">
        <w:rPr>
          <w:sz w:val="28"/>
          <w:szCs w:val="28"/>
        </w:rPr>
        <w:t>Денежные средства в размере:</w:t>
      </w:r>
    </w:p>
    <w:p w:rsidR="006E575B" w:rsidRDefault="006E575B" w:rsidP="006E575B">
      <w:pPr>
        <w:autoSpaceDE w:val="0"/>
        <w:autoSpaceDN w:val="0"/>
        <w:adjustRightInd w:val="0"/>
        <w:ind w:left="-142"/>
        <w:jc w:val="both"/>
        <w:outlineLvl w:val="0"/>
        <w:rPr>
          <w:b/>
          <w:bCs/>
          <w:color w:val="26282F"/>
          <w:sz w:val="28"/>
          <w:szCs w:val="28"/>
        </w:rPr>
      </w:pPr>
      <w:r>
        <w:rPr>
          <w:b/>
          <w:bCs/>
          <w:color w:val="26282F"/>
          <w:sz w:val="28"/>
          <w:szCs w:val="28"/>
        </w:rPr>
        <w:t xml:space="preserve">        </w:t>
      </w:r>
      <w:r w:rsidRPr="00145ACA">
        <w:rPr>
          <w:sz w:val="28"/>
          <w:szCs w:val="28"/>
        </w:rPr>
        <w:t xml:space="preserve">- 45 тыс. руб. расходуются на организацию и проведение ежегодного районного слета председателей и активистов ТОС района, </w:t>
      </w:r>
    </w:p>
    <w:p w:rsidR="006E575B" w:rsidRDefault="006E575B" w:rsidP="006E575B">
      <w:pPr>
        <w:autoSpaceDE w:val="0"/>
        <w:autoSpaceDN w:val="0"/>
        <w:adjustRightInd w:val="0"/>
        <w:ind w:left="-142"/>
        <w:jc w:val="both"/>
        <w:outlineLvl w:val="0"/>
        <w:rPr>
          <w:b/>
          <w:bCs/>
          <w:color w:val="26282F"/>
          <w:sz w:val="28"/>
          <w:szCs w:val="28"/>
        </w:rPr>
      </w:pPr>
      <w:r w:rsidRPr="00145ACA">
        <w:rPr>
          <w:color w:val="FF0000"/>
          <w:sz w:val="28"/>
          <w:szCs w:val="28"/>
        </w:rPr>
        <w:t xml:space="preserve"> </w:t>
      </w:r>
      <w:r>
        <w:rPr>
          <w:color w:val="FF0000"/>
          <w:sz w:val="28"/>
          <w:szCs w:val="28"/>
        </w:rPr>
        <w:t xml:space="preserve">       </w:t>
      </w:r>
      <w:r w:rsidRPr="00145ACA">
        <w:rPr>
          <w:sz w:val="28"/>
          <w:szCs w:val="28"/>
        </w:rPr>
        <w:t xml:space="preserve">-15 </w:t>
      </w:r>
      <w:proofErr w:type="spellStart"/>
      <w:r w:rsidRPr="00145ACA">
        <w:rPr>
          <w:sz w:val="28"/>
          <w:szCs w:val="28"/>
        </w:rPr>
        <w:t>тыс</w:t>
      </w:r>
      <w:proofErr w:type="gramStart"/>
      <w:r w:rsidRPr="00145ACA">
        <w:rPr>
          <w:sz w:val="28"/>
          <w:szCs w:val="28"/>
        </w:rPr>
        <w:t>.р</w:t>
      </w:r>
      <w:proofErr w:type="gramEnd"/>
      <w:r w:rsidRPr="00145ACA">
        <w:rPr>
          <w:sz w:val="28"/>
          <w:szCs w:val="28"/>
        </w:rPr>
        <w:t>уб</w:t>
      </w:r>
      <w:proofErr w:type="spellEnd"/>
      <w:r w:rsidRPr="00145ACA">
        <w:rPr>
          <w:sz w:val="28"/>
          <w:szCs w:val="28"/>
        </w:rPr>
        <w:t xml:space="preserve">. – на выплату премий трем организациям  ТОС – победителям ежегодного районного конкурса «Образцовое территориальное общественное самоуправления года». В истекшем году конкурс проводился по номинации «Обустройство мест массового отдыха», победителями стали </w:t>
      </w:r>
      <w:proofErr w:type="spellStart"/>
      <w:r w:rsidRPr="00145ACA">
        <w:rPr>
          <w:sz w:val="28"/>
          <w:szCs w:val="28"/>
        </w:rPr>
        <w:t>ТОСы</w:t>
      </w:r>
      <w:proofErr w:type="spellEnd"/>
      <w:r w:rsidRPr="00145ACA">
        <w:rPr>
          <w:sz w:val="28"/>
          <w:szCs w:val="28"/>
        </w:rPr>
        <w:t xml:space="preserve">: </w:t>
      </w:r>
      <w:r w:rsidRPr="00145ACA">
        <w:rPr>
          <w:sz w:val="28"/>
          <w:szCs w:val="28"/>
        </w:rPr>
        <w:lastRenderedPageBreak/>
        <w:t>«</w:t>
      </w:r>
      <w:proofErr w:type="spellStart"/>
      <w:r w:rsidRPr="00145ACA">
        <w:rPr>
          <w:sz w:val="28"/>
          <w:szCs w:val="28"/>
        </w:rPr>
        <w:t>Астаховский</w:t>
      </w:r>
      <w:proofErr w:type="spellEnd"/>
      <w:r w:rsidRPr="00145ACA">
        <w:rPr>
          <w:sz w:val="28"/>
          <w:szCs w:val="28"/>
        </w:rPr>
        <w:t>», «Союз - 3», «</w:t>
      </w:r>
      <w:proofErr w:type="spellStart"/>
      <w:r w:rsidRPr="00145ACA">
        <w:rPr>
          <w:sz w:val="28"/>
          <w:szCs w:val="28"/>
        </w:rPr>
        <w:t>Верхнебезымяновский</w:t>
      </w:r>
      <w:proofErr w:type="spellEnd"/>
      <w:r w:rsidRPr="00145ACA">
        <w:rPr>
          <w:sz w:val="28"/>
          <w:szCs w:val="28"/>
        </w:rPr>
        <w:t>», получив в качестве поощрения денежную премию в размере по 5,0 тыс. руб.</w:t>
      </w:r>
    </w:p>
    <w:p w:rsidR="006E575B" w:rsidRDefault="006E575B" w:rsidP="006E575B">
      <w:pPr>
        <w:autoSpaceDE w:val="0"/>
        <w:autoSpaceDN w:val="0"/>
        <w:adjustRightInd w:val="0"/>
        <w:ind w:left="-142"/>
        <w:jc w:val="both"/>
        <w:outlineLvl w:val="0"/>
        <w:rPr>
          <w:b/>
          <w:bCs/>
          <w:color w:val="26282F"/>
          <w:sz w:val="28"/>
          <w:szCs w:val="28"/>
        </w:rPr>
      </w:pPr>
      <w:r w:rsidRPr="00145ACA">
        <w:rPr>
          <w:sz w:val="28"/>
          <w:szCs w:val="28"/>
        </w:rPr>
        <w:tab/>
      </w:r>
      <w:r>
        <w:rPr>
          <w:sz w:val="28"/>
          <w:szCs w:val="28"/>
        </w:rPr>
        <w:t xml:space="preserve">       </w:t>
      </w:r>
      <w:proofErr w:type="gramStart"/>
      <w:r w:rsidRPr="00145ACA">
        <w:rPr>
          <w:sz w:val="28"/>
          <w:szCs w:val="28"/>
        </w:rPr>
        <w:t>В 2014 году 32 организации территориального общественного самоуправления получили субсидию из средств областного бюджет на общую сумму более 7 млн. руб</w:t>
      </w:r>
      <w:r>
        <w:rPr>
          <w:sz w:val="28"/>
          <w:szCs w:val="28"/>
        </w:rPr>
        <w:t>., а  ТОС «Петровский»,  принял участие</w:t>
      </w:r>
      <w:r w:rsidRPr="00145ACA">
        <w:rPr>
          <w:sz w:val="28"/>
          <w:szCs w:val="28"/>
        </w:rPr>
        <w:t xml:space="preserve"> в конкурсах «Лидер ТОС» и  «Образцовое ТОС», стал победителем и обладателем главного приза – 1 млн. руб. Кроме того, ТОС «Петровский» выиграл гранд на создание и обустройство зон отдыха, спортивных и детских игровых площадок в</w:t>
      </w:r>
      <w:proofErr w:type="gramEnd"/>
      <w:r w:rsidRPr="00145ACA">
        <w:rPr>
          <w:sz w:val="28"/>
          <w:szCs w:val="28"/>
        </w:rPr>
        <w:t xml:space="preserve"> </w:t>
      </w:r>
      <w:proofErr w:type="gramStart"/>
      <w:r w:rsidRPr="00145ACA">
        <w:rPr>
          <w:sz w:val="28"/>
          <w:szCs w:val="28"/>
        </w:rPr>
        <w:t>размере</w:t>
      </w:r>
      <w:proofErr w:type="gramEnd"/>
      <w:r w:rsidRPr="00145ACA">
        <w:rPr>
          <w:sz w:val="28"/>
          <w:szCs w:val="28"/>
        </w:rPr>
        <w:t xml:space="preserve"> 750 тыс. руб.</w:t>
      </w:r>
      <w:r w:rsidRPr="00145ACA">
        <w:rPr>
          <w:sz w:val="28"/>
          <w:szCs w:val="28"/>
        </w:rPr>
        <w:tab/>
      </w:r>
      <w:r w:rsidRPr="00145ACA">
        <w:rPr>
          <w:sz w:val="28"/>
          <w:szCs w:val="28"/>
        </w:rPr>
        <w:tab/>
      </w:r>
    </w:p>
    <w:p w:rsidR="006E575B" w:rsidRDefault="006E575B" w:rsidP="006E575B">
      <w:pPr>
        <w:autoSpaceDE w:val="0"/>
        <w:autoSpaceDN w:val="0"/>
        <w:adjustRightInd w:val="0"/>
        <w:ind w:left="-142"/>
        <w:jc w:val="both"/>
        <w:outlineLvl w:val="0"/>
        <w:rPr>
          <w:b/>
          <w:bCs/>
          <w:color w:val="26282F"/>
          <w:sz w:val="28"/>
          <w:szCs w:val="28"/>
        </w:rPr>
      </w:pPr>
      <w:r w:rsidRPr="00145ACA">
        <w:rPr>
          <w:noProof/>
          <w:sz w:val="28"/>
          <w:szCs w:val="28"/>
        </w:rPr>
        <w:drawing>
          <wp:anchor distT="0" distB="0" distL="114300" distR="114300" simplePos="0" relativeHeight="251662336" behindDoc="0" locked="0" layoutInCell="1" allowOverlap="1" wp14:anchorId="1534D333" wp14:editId="26971B2E">
            <wp:simplePos x="0" y="0"/>
            <wp:positionH relativeFrom="column">
              <wp:posOffset>-4229100</wp:posOffset>
            </wp:positionH>
            <wp:positionV relativeFrom="paragraph">
              <wp:posOffset>44450</wp:posOffset>
            </wp:positionV>
            <wp:extent cx="3429000" cy="1816100"/>
            <wp:effectExtent l="0" t="0" r="635" b="3175"/>
            <wp:wrapNone/>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r>
        <w:rPr>
          <w:b/>
          <w:bCs/>
          <w:color w:val="26282F"/>
          <w:sz w:val="28"/>
          <w:szCs w:val="28"/>
        </w:rPr>
        <w:t xml:space="preserve">        </w:t>
      </w:r>
      <w:r w:rsidRPr="00145ACA">
        <w:rPr>
          <w:sz w:val="28"/>
          <w:szCs w:val="28"/>
        </w:rPr>
        <w:t xml:space="preserve">Денежные средства, полученные </w:t>
      </w:r>
      <w:proofErr w:type="spellStart"/>
      <w:r w:rsidRPr="00145ACA">
        <w:rPr>
          <w:sz w:val="28"/>
          <w:szCs w:val="28"/>
        </w:rPr>
        <w:t>ТОСами</w:t>
      </w:r>
      <w:proofErr w:type="spellEnd"/>
      <w:r w:rsidRPr="00145ACA">
        <w:rPr>
          <w:sz w:val="28"/>
          <w:szCs w:val="28"/>
        </w:rPr>
        <w:t>,  расходуются в основном на благоустройство поселений, а именно: уборку территорий, установку детских площадок, реконструкцию систем водоснабжения, благоустройство памятников, хуторских дорог, а также  парковых зон.</w:t>
      </w:r>
    </w:p>
    <w:p w:rsidR="006E575B" w:rsidRDefault="006E575B" w:rsidP="006E575B">
      <w:pPr>
        <w:autoSpaceDE w:val="0"/>
        <w:autoSpaceDN w:val="0"/>
        <w:adjustRightInd w:val="0"/>
        <w:ind w:left="-142"/>
        <w:jc w:val="both"/>
        <w:outlineLvl w:val="0"/>
        <w:rPr>
          <w:b/>
          <w:bCs/>
          <w:color w:val="26282F"/>
          <w:sz w:val="28"/>
          <w:szCs w:val="28"/>
        </w:rPr>
      </w:pPr>
      <w:r>
        <w:rPr>
          <w:b/>
          <w:bCs/>
          <w:color w:val="26282F"/>
          <w:sz w:val="28"/>
          <w:szCs w:val="28"/>
        </w:rPr>
        <w:t xml:space="preserve">        </w:t>
      </w:r>
      <w:r w:rsidRPr="00145ACA">
        <w:rPr>
          <w:bCs/>
          <w:sz w:val="28"/>
          <w:szCs w:val="28"/>
        </w:rPr>
        <w:t>В истекшем году специалисты отдела приняли участие в ряде мероприятий, проводимых для дете</w:t>
      </w:r>
      <w:proofErr w:type="gramStart"/>
      <w:r w:rsidRPr="00145ACA">
        <w:rPr>
          <w:bCs/>
          <w:sz w:val="28"/>
          <w:szCs w:val="28"/>
        </w:rPr>
        <w:t>й-</w:t>
      </w:r>
      <w:proofErr w:type="gramEnd"/>
      <w:r w:rsidRPr="00145ACA">
        <w:rPr>
          <w:bCs/>
          <w:sz w:val="28"/>
          <w:szCs w:val="28"/>
        </w:rPr>
        <w:t xml:space="preserve"> инвалидов, опекаемых детей,    многодетных и малоимущих семей. В рамках данных мероприятий была организована экскурсия в краеведческий музей. </w:t>
      </w:r>
    </w:p>
    <w:p w:rsidR="006E575B" w:rsidRDefault="006E575B" w:rsidP="006E575B">
      <w:pPr>
        <w:autoSpaceDE w:val="0"/>
        <w:autoSpaceDN w:val="0"/>
        <w:adjustRightInd w:val="0"/>
        <w:ind w:left="-142"/>
        <w:jc w:val="both"/>
        <w:outlineLvl w:val="0"/>
        <w:rPr>
          <w:b/>
          <w:bCs/>
          <w:color w:val="26282F"/>
          <w:sz w:val="28"/>
          <w:szCs w:val="28"/>
        </w:rPr>
      </w:pPr>
      <w:r w:rsidRPr="00145ACA">
        <w:rPr>
          <w:sz w:val="28"/>
          <w:szCs w:val="28"/>
        </w:rPr>
        <w:tab/>
      </w:r>
      <w:r>
        <w:rPr>
          <w:sz w:val="28"/>
          <w:szCs w:val="28"/>
        </w:rPr>
        <w:t xml:space="preserve">      </w:t>
      </w:r>
      <w:r w:rsidRPr="00145ACA">
        <w:rPr>
          <w:sz w:val="28"/>
          <w:szCs w:val="28"/>
        </w:rPr>
        <w:t xml:space="preserve">Проведены праздничные мероприятия, посвященные Дню отца и Дню матери с вручением памятных подарков и проведением праздничных концертов. </w:t>
      </w:r>
    </w:p>
    <w:p w:rsidR="006E575B" w:rsidRDefault="006E575B" w:rsidP="006E575B">
      <w:pPr>
        <w:autoSpaceDE w:val="0"/>
        <w:autoSpaceDN w:val="0"/>
        <w:adjustRightInd w:val="0"/>
        <w:ind w:left="-142"/>
        <w:jc w:val="both"/>
        <w:outlineLvl w:val="0"/>
        <w:rPr>
          <w:b/>
          <w:bCs/>
          <w:color w:val="26282F"/>
          <w:sz w:val="28"/>
          <w:szCs w:val="28"/>
        </w:rPr>
      </w:pPr>
      <w:r w:rsidRPr="00145ACA">
        <w:rPr>
          <w:bCs/>
          <w:iCs/>
          <w:sz w:val="28"/>
          <w:szCs w:val="28"/>
        </w:rPr>
        <w:t xml:space="preserve">       </w:t>
      </w:r>
      <w:r>
        <w:rPr>
          <w:bCs/>
          <w:iCs/>
          <w:sz w:val="28"/>
          <w:szCs w:val="28"/>
        </w:rPr>
        <w:t xml:space="preserve"> </w:t>
      </w:r>
      <w:r w:rsidRPr="00145ACA">
        <w:rPr>
          <w:bCs/>
          <w:iCs/>
          <w:sz w:val="28"/>
          <w:szCs w:val="28"/>
        </w:rPr>
        <w:t>В канун новогодних праздников в рамках муниципальной целевой программы «Формирование доступной среды для инвалидов и других маломобильных групп населения» на 2013-2015 годы, с привлечением спонсорских средств, 70 детей получили новогодние подарки и поздравления. Силами педагогов и учащихся Петровской школы для детей инвалидов района было организовано новогоднее представление.</w:t>
      </w:r>
    </w:p>
    <w:p w:rsidR="006E575B" w:rsidRDefault="006E575B" w:rsidP="006E575B">
      <w:pPr>
        <w:autoSpaceDE w:val="0"/>
        <w:autoSpaceDN w:val="0"/>
        <w:adjustRightInd w:val="0"/>
        <w:ind w:left="-142"/>
        <w:jc w:val="both"/>
        <w:outlineLvl w:val="0"/>
        <w:rPr>
          <w:b/>
          <w:bCs/>
          <w:color w:val="26282F"/>
          <w:sz w:val="28"/>
          <w:szCs w:val="28"/>
        </w:rPr>
      </w:pPr>
      <w:r w:rsidRPr="00145ACA">
        <w:rPr>
          <w:color w:val="FF0000"/>
          <w:sz w:val="28"/>
          <w:szCs w:val="28"/>
        </w:rPr>
        <w:t xml:space="preserve">  </w:t>
      </w:r>
      <w:r w:rsidRPr="00145ACA">
        <w:rPr>
          <w:bCs/>
          <w:iCs/>
          <w:sz w:val="28"/>
          <w:szCs w:val="28"/>
        </w:rPr>
        <w:t xml:space="preserve"> </w:t>
      </w:r>
      <w:r>
        <w:rPr>
          <w:bCs/>
          <w:iCs/>
          <w:sz w:val="28"/>
          <w:szCs w:val="28"/>
        </w:rPr>
        <w:t xml:space="preserve">     </w:t>
      </w:r>
      <w:r w:rsidRPr="00145ACA">
        <w:rPr>
          <w:bCs/>
          <w:iCs/>
          <w:sz w:val="28"/>
          <w:szCs w:val="28"/>
        </w:rPr>
        <w:t xml:space="preserve">К 71- </w:t>
      </w:r>
      <w:proofErr w:type="gramStart"/>
      <w:r w:rsidRPr="00145ACA">
        <w:rPr>
          <w:bCs/>
          <w:iCs/>
          <w:sz w:val="28"/>
          <w:szCs w:val="28"/>
        </w:rPr>
        <w:t>ой</w:t>
      </w:r>
      <w:proofErr w:type="gramEnd"/>
      <w:r w:rsidRPr="00145ACA">
        <w:rPr>
          <w:bCs/>
          <w:iCs/>
          <w:sz w:val="28"/>
          <w:szCs w:val="28"/>
        </w:rPr>
        <w:t xml:space="preserve"> годовщине Победы в Сталинградской битве и к 69-ой годовщине Победы в ВОВ, были приобретены и вручены  продуктовые пакеты участникам Сталинградской битвы и вдовам участников Сталинградской битвы, а также всем ветеранам ВОВ.</w:t>
      </w:r>
    </w:p>
    <w:p w:rsidR="006E575B" w:rsidRDefault="006E575B" w:rsidP="006E575B">
      <w:pPr>
        <w:autoSpaceDE w:val="0"/>
        <w:autoSpaceDN w:val="0"/>
        <w:adjustRightInd w:val="0"/>
        <w:ind w:left="-142"/>
        <w:jc w:val="both"/>
        <w:outlineLvl w:val="0"/>
        <w:rPr>
          <w:b/>
          <w:bCs/>
          <w:color w:val="26282F"/>
          <w:sz w:val="28"/>
          <w:szCs w:val="28"/>
        </w:rPr>
      </w:pPr>
      <w:r>
        <w:rPr>
          <w:b/>
          <w:bCs/>
          <w:color w:val="26282F"/>
          <w:sz w:val="28"/>
          <w:szCs w:val="28"/>
        </w:rPr>
        <w:t xml:space="preserve">        </w:t>
      </w:r>
      <w:r w:rsidRPr="00145ACA">
        <w:rPr>
          <w:sz w:val="28"/>
          <w:szCs w:val="28"/>
        </w:rPr>
        <w:t>В течение 2014 года:</w:t>
      </w:r>
    </w:p>
    <w:p w:rsidR="006E575B" w:rsidRDefault="006E575B" w:rsidP="006E575B">
      <w:pPr>
        <w:autoSpaceDE w:val="0"/>
        <w:autoSpaceDN w:val="0"/>
        <w:adjustRightInd w:val="0"/>
        <w:ind w:left="-142"/>
        <w:jc w:val="both"/>
        <w:outlineLvl w:val="0"/>
        <w:rPr>
          <w:b/>
          <w:bCs/>
          <w:color w:val="26282F"/>
          <w:sz w:val="28"/>
          <w:szCs w:val="28"/>
        </w:rPr>
      </w:pPr>
      <w:r>
        <w:rPr>
          <w:b/>
          <w:bCs/>
          <w:color w:val="26282F"/>
          <w:sz w:val="28"/>
          <w:szCs w:val="28"/>
        </w:rPr>
        <w:t xml:space="preserve">        </w:t>
      </w:r>
      <w:proofErr w:type="gramStart"/>
      <w:r w:rsidRPr="00145ACA">
        <w:rPr>
          <w:sz w:val="28"/>
          <w:szCs w:val="28"/>
        </w:rPr>
        <w:t>- в рамках реализации федеральной целевой программы «Устойчивое развитие сельских территорий на 2014 -2017 годы и на период до 2020 года»   двум молодым семьям  были вручены свидетельства о предоставлении социальной выплаты на приобретение (строительство) жилья, на общую сумму 1 млн. 221 тыс. руб.  Участниками данной программы  являются еще 4 семьи,  желающие  работать и приобрести собственное жилье на территории района.</w:t>
      </w:r>
      <w:proofErr w:type="gramEnd"/>
    </w:p>
    <w:p w:rsidR="006E575B" w:rsidRDefault="006E575B" w:rsidP="006E575B">
      <w:pPr>
        <w:autoSpaceDE w:val="0"/>
        <w:autoSpaceDN w:val="0"/>
        <w:adjustRightInd w:val="0"/>
        <w:ind w:left="-142"/>
        <w:jc w:val="both"/>
        <w:outlineLvl w:val="0"/>
        <w:rPr>
          <w:b/>
          <w:bCs/>
          <w:color w:val="26282F"/>
          <w:sz w:val="28"/>
          <w:szCs w:val="28"/>
        </w:rPr>
      </w:pPr>
      <w:r>
        <w:rPr>
          <w:b/>
          <w:bCs/>
          <w:color w:val="26282F"/>
          <w:sz w:val="28"/>
          <w:szCs w:val="28"/>
        </w:rPr>
        <w:t xml:space="preserve">        </w:t>
      </w:r>
      <w:r w:rsidRPr="00145ACA">
        <w:rPr>
          <w:sz w:val="28"/>
          <w:szCs w:val="28"/>
        </w:rPr>
        <w:t>- во исполнение Указа Президента РФ от 07.05.2008 года № 714 «Об обеспечении жильем ветеранов Великой Отечественной войны 1941-1945 годов»   в список на получение денежных сре</w:t>
      </w:r>
      <w:proofErr w:type="gramStart"/>
      <w:r w:rsidRPr="00145ACA">
        <w:rPr>
          <w:sz w:val="28"/>
          <w:szCs w:val="28"/>
        </w:rPr>
        <w:t>дств дл</w:t>
      </w:r>
      <w:proofErr w:type="gramEnd"/>
      <w:r w:rsidRPr="00145ACA">
        <w:rPr>
          <w:sz w:val="28"/>
          <w:szCs w:val="28"/>
        </w:rPr>
        <w:t>я приобретения жилья  включены две вдовы участников  Великой Отечественной войны;</w:t>
      </w:r>
    </w:p>
    <w:p w:rsidR="006E575B" w:rsidRPr="00230EAE" w:rsidRDefault="006E575B" w:rsidP="006E575B">
      <w:pPr>
        <w:autoSpaceDE w:val="0"/>
        <w:autoSpaceDN w:val="0"/>
        <w:adjustRightInd w:val="0"/>
        <w:ind w:left="-142"/>
        <w:jc w:val="both"/>
        <w:outlineLvl w:val="0"/>
        <w:rPr>
          <w:b/>
          <w:bCs/>
          <w:color w:val="26282F"/>
          <w:sz w:val="28"/>
          <w:szCs w:val="28"/>
        </w:rPr>
      </w:pPr>
      <w:r>
        <w:rPr>
          <w:b/>
          <w:bCs/>
          <w:color w:val="26282F"/>
          <w:sz w:val="28"/>
          <w:szCs w:val="28"/>
        </w:rPr>
        <w:t xml:space="preserve">        </w:t>
      </w:r>
      <w:r w:rsidRPr="00145ACA">
        <w:rPr>
          <w:sz w:val="28"/>
          <w:szCs w:val="28"/>
        </w:rPr>
        <w:t>- получили субсидии на оплату жилья и коммунальных услуг 5209 семей на общую сумму 6601.8 тыс. руб.</w:t>
      </w:r>
    </w:p>
    <w:p w:rsidR="006E575B" w:rsidRPr="00145ACA" w:rsidRDefault="006E575B" w:rsidP="006E575B">
      <w:pPr>
        <w:jc w:val="both"/>
        <w:rPr>
          <w:sz w:val="28"/>
          <w:szCs w:val="28"/>
        </w:rPr>
      </w:pPr>
      <w:r>
        <w:rPr>
          <w:sz w:val="28"/>
          <w:szCs w:val="28"/>
        </w:rPr>
        <w:lastRenderedPageBreak/>
        <w:t xml:space="preserve">        </w:t>
      </w:r>
      <w:r w:rsidRPr="00145ACA">
        <w:rPr>
          <w:sz w:val="28"/>
          <w:szCs w:val="28"/>
        </w:rPr>
        <w:t>Нельзя достичь благополучия,  если за порогом твоего дома разруха, неустроенность и отсутствие безопасности. Отрадно, что жители нашего района проявили активную гражданскую позицию в связи с невзгодами, постигшими  в 2014 году жителей Украины.</w:t>
      </w:r>
    </w:p>
    <w:p w:rsidR="006E575B" w:rsidRPr="00145ACA" w:rsidRDefault="006E575B" w:rsidP="006E575B">
      <w:pPr>
        <w:jc w:val="both"/>
        <w:rPr>
          <w:sz w:val="28"/>
          <w:szCs w:val="28"/>
        </w:rPr>
      </w:pPr>
      <w:r w:rsidRPr="00145ACA">
        <w:rPr>
          <w:sz w:val="28"/>
          <w:szCs w:val="28"/>
        </w:rPr>
        <w:t xml:space="preserve"> </w:t>
      </w:r>
      <w:r>
        <w:rPr>
          <w:sz w:val="28"/>
          <w:szCs w:val="28"/>
        </w:rPr>
        <w:t xml:space="preserve">       </w:t>
      </w:r>
      <w:r w:rsidRPr="00145ACA">
        <w:rPr>
          <w:sz w:val="28"/>
          <w:szCs w:val="28"/>
        </w:rPr>
        <w:t>В связи с началом военных действий на Украине для граждан, прибывающих на территорию Урюпинского муниципального района, на базе   Михайловской СОШ был развернут и оснащен всем необходимым для проживания, в том числе трехразовым питанием, пункт временного размещения, в котором проживали 12 граждан Украины.</w:t>
      </w:r>
    </w:p>
    <w:p w:rsidR="006E575B" w:rsidRPr="00145ACA" w:rsidRDefault="006E575B" w:rsidP="006E575B">
      <w:pPr>
        <w:jc w:val="both"/>
        <w:rPr>
          <w:color w:val="000000"/>
          <w:sz w:val="28"/>
          <w:szCs w:val="28"/>
        </w:rPr>
      </w:pPr>
      <w:r>
        <w:rPr>
          <w:sz w:val="28"/>
          <w:szCs w:val="28"/>
        </w:rPr>
        <w:t xml:space="preserve">        </w:t>
      </w:r>
      <w:proofErr w:type="gramStart"/>
      <w:r w:rsidRPr="00145ACA">
        <w:rPr>
          <w:sz w:val="28"/>
          <w:szCs w:val="28"/>
        </w:rPr>
        <w:t>Совместно с организацией Российский</w:t>
      </w:r>
      <w:r w:rsidRPr="00145ACA">
        <w:rPr>
          <w:color w:val="FF0000"/>
          <w:sz w:val="28"/>
          <w:szCs w:val="28"/>
        </w:rPr>
        <w:t xml:space="preserve"> </w:t>
      </w:r>
      <w:r w:rsidRPr="00145ACA">
        <w:rPr>
          <w:color w:val="000000"/>
          <w:sz w:val="28"/>
          <w:szCs w:val="28"/>
        </w:rPr>
        <w:t>Красный крест были организованы мероприятия по сбору, распределению  и выдаче гуманитарной помощи, благотворительных средств для граждан Украины. 60% однодневного заработка работников администрации, учреждений и организаций Урюпинского муниципального района было перечислено в областной Фонд социальной защиты населения Волгоградской области, 40 % однодневного заработка было перечислено на благотворительный счет ТОС «</w:t>
      </w:r>
      <w:proofErr w:type="spellStart"/>
      <w:r w:rsidRPr="00145ACA">
        <w:rPr>
          <w:color w:val="000000"/>
          <w:sz w:val="28"/>
          <w:szCs w:val="28"/>
        </w:rPr>
        <w:t>Забурдяевское</w:t>
      </w:r>
      <w:proofErr w:type="spellEnd"/>
      <w:r w:rsidRPr="00145ACA">
        <w:rPr>
          <w:color w:val="000000"/>
          <w:sz w:val="28"/>
          <w:szCs w:val="28"/>
        </w:rPr>
        <w:t>»,  который выступил инициатором сбора благотворительных средств для граждан</w:t>
      </w:r>
      <w:proofErr w:type="gramEnd"/>
      <w:r w:rsidRPr="00145ACA">
        <w:rPr>
          <w:color w:val="000000"/>
          <w:sz w:val="28"/>
          <w:szCs w:val="28"/>
        </w:rPr>
        <w:t xml:space="preserve"> Украины, </w:t>
      </w:r>
      <w:proofErr w:type="gramStart"/>
      <w:r w:rsidRPr="00145ACA">
        <w:rPr>
          <w:color w:val="000000"/>
          <w:sz w:val="28"/>
          <w:szCs w:val="28"/>
        </w:rPr>
        <w:t>прибывших</w:t>
      </w:r>
      <w:proofErr w:type="gramEnd"/>
      <w:r w:rsidRPr="00145ACA">
        <w:rPr>
          <w:color w:val="000000"/>
          <w:sz w:val="28"/>
          <w:szCs w:val="28"/>
        </w:rPr>
        <w:t xml:space="preserve"> на территорию Урюпинского муниципального района. Всего было собрано 100 тысяч рублей, на данный момент израсходовано 65 тысяч рублей. Средства были потрачены </w:t>
      </w:r>
      <w:proofErr w:type="gramStart"/>
      <w:r w:rsidRPr="00145ACA">
        <w:rPr>
          <w:color w:val="000000"/>
          <w:sz w:val="28"/>
          <w:szCs w:val="28"/>
        </w:rPr>
        <w:t>на</w:t>
      </w:r>
      <w:proofErr w:type="gramEnd"/>
      <w:r w:rsidRPr="00145ACA">
        <w:rPr>
          <w:color w:val="000000"/>
          <w:sz w:val="28"/>
          <w:szCs w:val="28"/>
        </w:rPr>
        <w:t>:</w:t>
      </w:r>
    </w:p>
    <w:p w:rsidR="006E575B" w:rsidRPr="00145ACA" w:rsidRDefault="006E575B" w:rsidP="006E575B">
      <w:pPr>
        <w:jc w:val="both"/>
        <w:rPr>
          <w:color w:val="000000"/>
          <w:sz w:val="28"/>
          <w:szCs w:val="28"/>
        </w:rPr>
      </w:pPr>
      <w:r>
        <w:rPr>
          <w:color w:val="000000"/>
          <w:sz w:val="28"/>
          <w:szCs w:val="28"/>
        </w:rPr>
        <w:t xml:space="preserve">        </w:t>
      </w:r>
      <w:r w:rsidRPr="00145ACA">
        <w:rPr>
          <w:color w:val="000000"/>
          <w:sz w:val="28"/>
          <w:szCs w:val="28"/>
        </w:rPr>
        <w:t>- организацию и обустройство пункта временного содержания (приобретение постельных принадлежностей, средств гигиены, продуктов питания);</w:t>
      </w:r>
    </w:p>
    <w:p w:rsidR="006E575B" w:rsidRPr="00145ACA" w:rsidRDefault="006E575B" w:rsidP="006E575B">
      <w:pPr>
        <w:jc w:val="both"/>
        <w:rPr>
          <w:color w:val="000000"/>
          <w:sz w:val="28"/>
          <w:szCs w:val="28"/>
        </w:rPr>
      </w:pPr>
      <w:r>
        <w:rPr>
          <w:color w:val="000000"/>
          <w:sz w:val="28"/>
          <w:szCs w:val="28"/>
        </w:rPr>
        <w:t xml:space="preserve">        </w:t>
      </w:r>
      <w:r w:rsidRPr="00145ACA">
        <w:rPr>
          <w:color w:val="000000"/>
          <w:sz w:val="28"/>
          <w:szCs w:val="28"/>
        </w:rPr>
        <w:t>- на обеспечение проживания граждан Украины;</w:t>
      </w:r>
    </w:p>
    <w:p w:rsidR="006E575B" w:rsidRPr="00145ACA" w:rsidRDefault="006E575B" w:rsidP="006E575B">
      <w:pPr>
        <w:jc w:val="both"/>
        <w:rPr>
          <w:color w:val="000000"/>
          <w:sz w:val="28"/>
          <w:szCs w:val="28"/>
        </w:rPr>
      </w:pPr>
      <w:r>
        <w:rPr>
          <w:color w:val="000000"/>
          <w:sz w:val="28"/>
          <w:szCs w:val="28"/>
        </w:rPr>
        <w:t xml:space="preserve">        </w:t>
      </w:r>
      <w:r w:rsidRPr="00145ACA">
        <w:rPr>
          <w:color w:val="000000"/>
          <w:sz w:val="28"/>
          <w:szCs w:val="28"/>
        </w:rPr>
        <w:t>- на оформление и перевод документов;</w:t>
      </w:r>
    </w:p>
    <w:p w:rsidR="006E575B" w:rsidRPr="00145ACA" w:rsidRDefault="006E575B" w:rsidP="006E575B">
      <w:pPr>
        <w:jc w:val="both"/>
        <w:rPr>
          <w:color w:val="000000"/>
          <w:sz w:val="28"/>
          <w:szCs w:val="28"/>
        </w:rPr>
      </w:pPr>
      <w:r>
        <w:rPr>
          <w:color w:val="000000"/>
          <w:sz w:val="28"/>
          <w:szCs w:val="28"/>
        </w:rPr>
        <w:t xml:space="preserve">        </w:t>
      </w:r>
      <w:r w:rsidRPr="00145ACA">
        <w:rPr>
          <w:color w:val="000000"/>
          <w:sz w:val="28"/>
          <w:szCs w:val="28"/>
        </w:rPr>
        <w:t>- на организацию переезда граждан Украины;</w:t>
      </w:r>
    </w:p>
    <w:p w:rsidR="006E575B" w:rsidRPr="00145ACA" w:rsidRDefault="006E575B" w:rsidP="006E575B">
      <w:pPr>
        <w:jc w:val="both"/>
        <w:rPr>
          <w:color w:val="000000"/>
          <w:sz w:val="28"/>
          <w:szCs w:val="28"/>
        </w:rPr>
      </w:pPr>
      <w:r>
        <w:rPr>
          <w:color w:val="000000"/>
          <w:sz w:val="28"/>
          <w:szCs w:val="28"/>
        </w:rPr>
        <w:t xml:space="preserve">        </w:t>
      </w:r>
      <w:r w:rsidRPr="00145ACA">
        <w:rPr>
          <w:color w:val="000000"/>
          <w:sz w:val="28"/>
          <w:szCs w:val="28"/>
        </w:rPr>
        <w:t>- оказание медицинской помощи и другие  нужды.</w:t>
      </w:r>
    </w:p>
    <w:p w:rsidR="006E575B" w:rsidRPr="00145ACA" w:rsidRDefault="006E575B" w:rsidP="006E575B">
      <w:pPr>
        <w:jc w:val="both"/>
        <w:rPr>
          <w:sz w:val="28"/>
          <w:szCs w:val="28"/>
        </w:rPr>
      </w:pPr>
      <w:r>
        <w:rPr>
          <w:color w:val="000000"/>
          <w:sz w:val="28"/>
          <w:szCs w:val="28"/>
        </w:rPr>
        <w:t xml:space="preserve">        </w:t>
      </w:r>
      <w:r w:rsidRPr="00145ACA">
        <w:rPr>
          <w:color w:val="000000"/>
          <w:sz w:val="28"/>
          <w:szCs w:val="28"/>
        </w:rPr>
        <w:t xml:space="preserve">Совместно с организацией </w:t>
      </w:r>
      <w:r w:rsidRPr="00145ACA">
        <w:rPr>
          <w:sz w:val="28"/>
          <w:szCs w:val="28"/>
        </w:rPr>
        <w:t>Российский Красный крест</w:t>
      </w:r>
      <w:r w:rsidRPr="00145ACA">
        <w:rPr>
          <w:color w:val="FF0000"/>
          <w:sz w:val="28"/>
          <w:szCs w:val="28"/>
        </w:rPr>
        <w:t xml:space="preserve"> </w:t>
      </w:r>
      <w:r w:rsidRPr="00145ACA">
        <w:rPr>
          <w:sz w:val="28"/>
          <w:szCs w:val="28"/>
        </w:rPr>
        <w:t>была организована акция по приобретению и выдаче комплектов зимней одежды гражданам Украины.</w:t>
      </w:r>
    </w:p>
    <w:p w:rsidR="006E575B" w:rsidRPr="00145ACA" w:rsidRDefault="006E575B" w:rsidP="006E575B">
      <w:pPr>
        <w:jc w:val="both"/>
        <w:rPr>
          <w:sz w:val="28"/>
          <w:szCs w:val="28"/>
        </w:rPr>
      </w:pPr>
      <w:r w:rsidRPr="00145ACA">
        <w:rPr>
          <w:sz w:val="28"/>
          <w:szCs w:val="28"/>
        </w:rPr>
        <w:t xml:space="preserve">  </w:t>
      </w:r>
      <w:r>
        <w:rPr>
          <w:sz w:val="28"/>
          <w:szCs w:val="28"/>
        </w:rPr>
        <w:t xml:space="preserve">      </w:t>
      </w:r>
      <w:r w:rsidRPr="00145ACA">
        <w:rPr>
          <w:sz w:val="28"/>
          <w:szCs w:val="28"/>
        </w:rPr>
        <w:t xml:space="preserve">Всего на территорию Урюпинского муниципального района с </w:t>
      </w:r>
      <w:proofErr w:type="gramStart"/>
      <w:r w:rsidRPr="00145ACA">
        <w:rPr>
          <w:sz w:val="28"/>
          <w:szCs w:val="28"/>
        </w:rPr>
        <w:t>тер</w:t>
      </w:r>
      <w:r>
        <w:rPr>
          <w:sz w:val="28"/>
          <w:szCs w:val="28"/>
        </w:rPr>
        <w:t>-</w:t>
      </w:r>
      <w:proofErr w:type="spellStart"/>
      <w:r w:rsidRPr="00145ACA">
        <w:rPr>
          <w:sz w:val="28"/>
          <w:szCs w:val="28"/>
        </w:rPr>
        <w:t>ритории</w:t>
      </w:r>
      <w:proofErr w:type="spellEnd"/>
      <w:proofErr w:type="gramEnd"/>
      <w:r w:rsidRPr="00145ACA">
        <w:rPr>
          <w:sz w:val="28"/>
          <w:szCs w:val="28"/>
        </w:rPr>
        <w:t xml:space="preserve"> Украины прибыло 156 человек. По состоянию</w:t>
      </w:r>
      <w:r w:rsidRPr="00145ACA">
        <w:rPr>
          <w:color w:val="FF0000"/>
          <w:sz w:val="28"/>
          <w:szCs w:val="28"/>
        </w:rPr>
        <w:t xml:space="preserve"> </w:t>
      </w:r>
      <w:r w:rsidRPr="00145ACA">
        <w:rPr>
          <w:sz w:val="28"/>
          <w:szCs w:val="28"/>
        </w:rPr>
        <w:t xml:space="preserve"> на 1 января </w:t>
      </w:r>
      <w:smartTag w:uri="urn:schemas-microsoft-com:office:smarttags" w:element="metricconverter">
        <w:smartTagPr>
          <w:attr w:name="ProductID" w:val="2015 г"/>
        </w:smartTagPr>
        <w:r w:rsidRPr="00145ACA">
          <w:rPr>
            <w:sz w:val="28"/>
            <w:szCs w:val="28"/>
          </w:rPr>
          <w:t>2015 г</w:t>
        </w:r>
      </w:smartTag>
      <w:r w:rsidRPr="00145ACA">
        <w:rPr>
          <w:sz w:val="28"/>
          <w:szCs w:val="28"/>
        </w:rPr>
        <w:t>. осталось проживать 83 человека.</w:t>
      </w:r>
    </w:p>
    <w:p w:rsidR="006E575B" w:rsidRDefault="006E575B" w:rsidP="006E575B">
      <w:pPr>
        <w:tabs>
          <w:tab w:val="left" w:pos="2835"/>
        </w:tabs>
        <w:jc w:val="both"/>
        <w:rPr>
          <w:sz w:val="28"/>
          <w:szCs w:val="28"/>
        </w:rPr>
      </w:pPr>
      <w:r>
        <w:rPr>
          <w:sz w:val="28"/>
          <w:szCs w:val="28"/>
        </w:rPr>
        <w:t xml:space="preserve">        </w:t>
      </w:r>
      <w:r w:rsidRPr="00145ACA">
        <w:rPr>
          <w:sz w:val="28"/>
          <w:szCs w:val="28"/>
        </w:rPr>
        <w:t>Межведомственной комиссией по реализации программы по оказанию содействия добровольному переселению в Российскую Федерацию соотечественников, проживающих за рубежом,  рассмотрено 60 анкет.</w:t>
      </w:r>
    </w:p>
    <w:p w:rsidR="006E575B" w:rsidRPr="00230EAE" w:rsidRDefault="006E575B" w:rsidP="006E575B">
      <w:pPr>
        <w:tabs>
          <w:tab w:val="left" w:pos="2835"/>
        </w:tabs>
        <w:jc w:val="both"/>
        <w:rPr>
          <w:sz w:val="16"/>
          <w:szCs w:val="16"/>
        </w:rPr>
      </w:pPr>
    </w:p>
    <w:p w:rsidR="006E575B" w:rsidRPr="00145ACA" w:rsidRDefault="006E575B" w:rsidP="006E575B">
      <w:pPr>
        <w:ind w:firstLine="709"/>
        <w:jc w:val="center"/>
        <w:rPr>
          <w:b/>
          <w:sz w:val="28"/>
          <w:szCs w:val="28"/>
        </w:rPr>
      </w:pPr>
      <w:r w:rsidRPr="00145ACA">
        <w:rPr>
          <w:b/>
          <w:sz w:val="28"/>
          <w:szCs w:val="28"/>
        </w:rPr>
        <w:t>Вопросы безопасности</w:t>
      </w:r>
    </w:p>
    <w:p w:rsidR="006E575B" w:rsidRPr="00145ACA" w:rsidRDefault="006E575B" w:rsidP="006E575B">
      <w:pPr>
        <w:ind w:firstLine="709"/>
        <w:jc w:val="center"/>
        <w:rPr>
          <w:b/>
          <w:sz w:val="28"/>
          <w:szCs w:val="28"/>
        </w:rPr>
      </w:pPr>
      <w:r w:rsidRPr="00145ACA">
        <w:rPr>
          <w:b/>
          <w:sz w:val="28"/>
          <w:szCs w:val="28"/>
        </w:rPr>
        <w:t>и</w:t>
      </w:r>
      <w:r>
        <w:rPr>
          <w:b/>
          <w:sz w:val="28"/>
          <w:szCs w:val="28"/>
        </w:rPr>
        <w:t xml:space="preserve"> защиты от чрезвычайных ситуаций</w:t>
      </w:r>
    </w:p>
    <w:p w:rsidR="006E575B" w:rsidRPr="00230EAE" w:rsidRDefault="006E575B" w:rsidP="006E575B">
      <w:pPr>
        <w:ind w:firstLine="709"/>
        <w:jc w:val="center"/>
        <w:rPr>
          <w:b/>
          <w:sz w:val="16"/>
          <w:szCs w:val="16"/>
        </w:rPr>
      </w:pPr>
    </w:p>
    <w:p w:rsidR="006E575B" w:rsidRPr="00145ACA" w:rsidRDefault="006E575B" w:rsidP="006E575B">
      <w:pPr>
        <w:jc w:val="both"/>
        <w:rPr>
          <w:sz w:val="28"/>
          <w:szCs w:val="28"/>
        </w:rPr>
      </w:pPr>
      <w:r>
        <w:rPr>
          <w:sz w:val="28"/>
          <w:szCs w:val="28"/>
        </w:rPr>
        <w:t xml:space="preserve">        </w:t>
      </w:r>
      <w:r w:rsidRPr="00145ACA">
        <w:rPr>
          <w:sz w:val="28"/>
          <w:szCs w:val="28"/>
        </w:rPr>
        <w:t>Вопросы реализации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территории Урюпинского  муниципального района в поле зрения администрации района. С целью защиты населения и территории района от подтопл</w:t>
      </w:r>
      <w:r>
        <w:rPr>
          <w:sz w:val="28"/>
          <w:szCs w:val="28"/>
        </w:rPr>
        <w:t>ения в период весеннего паводка</w:t>
      </w:r>
      <w:r w:rsidRPr="00145ACA">
        <w:rPr>
          <w:sz w:val="28"/>
          <w:szCs w:val="28"/>
        </w:rPr>
        <w:t xml:space="preserve"> 2014 года проводилась проверка наиболее опасных </w:t>
      </w:r>
      <w:r w:rsidRPr="00145ACA">
        <w:rPr>
          <w:sz w:val="28"/>
          <w:szCs w:val="28"/>
        </w:rPr>
        <w:lastRenderedPageBreak/>
        <w:t xml:space="preserve">гидротехнических сооружений,  представляющих опасность для населения   в случае их разрушения и затопления населенных пунктов, с составлением  актов осмотра.  </w:t>
      </w:r>
      <w:r>
        <w:rPr>
          <w:sz w:val="28"/>
          <w:szCs w:val="28"/>
        </w:rPr>
        <w:t xml:space="preserve"> </w:t>
      </w:r>
    </w:p>
    <w:p w:rsidR="006E575B" w:rsidRPr="00145ACA" w:rsidRDefault="006E575B" w:rsidP="006E575B">
      <w:pPr>
        <w:jc w:val="both"/>
        <w:rPr>
          <w:sz w:val="28"/>
          <w:szCs w:val="28"/>
        </w:rPr>
      </w:pPr>
      <w:r>
        <w:rPr>
          <w:sz w:val="28"/>
          <w:szCs w:val="28"/>
        </w:rPr>
        <w:t xml:space="preserve">        </w:t>
      </w:r>
      <w:r w:rsidRPr="00145ACA">
        <w:rPr>
          <w:sz w:val="28"/>
          <w:szCs w:val="28"/>
        </w:rPr>
        <w:t>Большое внимание уделялось обеспечению пожарной безопасности. В связи с установившейся сухой и жаркой погодой летом 2014 года, на территории Ур</w:t>
      </w:r>
      <w:r>
        <w:rPr>
          <w:sz w:val="28"/>
          <w:szCs w:val="28"/>
        </w:rPr>
        <w:t>юпинского муниципального района</w:t>
      </w:r>
      <w:r w:rsidRPr="00145ACA">
        <w:rPr>
          <w:sz w:val="28"/>
          <w:szCs w:val="28"/>
        </w:rPr>
        <w:t xml:space="preserve"> проводились мероприятия, направленные на предупреждение и ликвидацию пожаров. </w:t>
      </w:r>
    </w:p>
    <w:p w:rsidR="006E575B" w:rsidRPr="00230EAE" w:rsidRDefault="006E575B" w:rsidP="006E575B">
      <w:pPr>
        <w:jc w:val="both"/>
        <w:rPr>
          <w:sz w:val="28"/>
          <w:szCs w:val="28"/>
        </w:rPr>
      </w:pPr>
      <w:r>
        <w:rPr>
          <w:sz w:val="28"/>
          <w:szCs w:val="28"/>
        </w:rPr>
        <w:t xml:space="preserve">        </w:t>
      </w:r>
      <w:r w:rsidRPr="00145ACA">
        <w:rPr>
          <w:sz w:val="28"/>
          <w:szCs w:val="28"/>
        </w:rPr>
        <w:t xml:space="preserve">Совместно с представителями </w:t>
      </w:r>
      <w:proofErr w:type="spellStart"/>
      <w:r w:rsidRPr="00145ACA">
        <w:rPr>
          <w:sz w:val="28"/>
          <w:szCs w:val="28"/>
        </w:rPr>
        <w:t>госпожнадзора</w:t>
      </w:r>
      <w:proofErr w:type="spellEnd"/>
      <w:r w:rsidRPr="00145ACA">
        <w:rPr>
          <w:sz w:val="28"/>
          <w:szCs w:val="28"/>
        </w:rPr>
        <w:t>, администрацией сельских поселений, лесничества, правоохранительных органов, казаков-дружинников проводились   рейды по местам массового отдыха людей, организовано постоянное оповещение населения при возникновении угрозы, связанной с неблагоприятными природными явлениями. Проведены командно-штабные учения на темы пожарной безопасности.</w:t>
      </w:r>
    </w:p>
    <w:p w:rsidR="006E575B" w:rsidRPr="00145ACA" w:rsidRDefault="006E575B" w:rsidP="006E575B">
      <w:pPr>
        <w:jc w:val="both"/>
        <w:rPr>
          <w:sz w:val="28"/>
          <w:szCs w:val="28"/>
        </w:rPr>
      </w:pPr>
      <w:r>
        <w:rPr>
          <w:sz w:val="28"/>
          <w:szCs w:val="28"/>
        </w:rPr>
        <w:t xml:space="preserve">        </w:t>
      </w:r>
      <w:r w:rsidRPr="00145ACA">
        <w:rPr>
          <w:sz w:val="28"/>
          <w:szCs w:val="28"/>
        </w:rPr>
        <w:t xml:space="preserve">Единая дежурная диспетчерская служба помогает оперативно реагировать в ЧС. </w:t>
      </w:r>
    </w:p>
    <w:p w:rsidR="006E575B" w:rsidRPr="00145ACA" w:rsidRDefault="006E575B" w:rsidP="006E575B">
      <w:pPr>
        <w:jc w:val="both"/>
        <w:rPr>
          <w:sz w:val="28"/>
          <w:szCs w:val="28"/>
        </w:rPr>
      </w:pPr>
      <w:r>
        <w:rPr>
          <w:sz w:val="28"/>
          <w:szCs w:val="28"/>
        </w:rPr>
        <w:t xml:space="preserve">        </w:t>
      </w:r>
      <w:r w:rsidRPr="00145ACA">
        <w:rPr>
          <w:sz w:val="28"/>
          <w:szCs w:val="28"/>
        </w:rPr>
        <w:t>В 2014 году продолжилась работа по приобретению противопожарной техники и первичных средств пожаро</w:t>
      </w:r>
      <w:r>
        <w:rPr>
          <w:sz w:val="28"/>
          <w:szCs w:val="28"/>
        </w:rPr>
        <w:t xml:space="preserve">тушения в сельских поселениях. </w:t>
      </w:r>
      <w:r w:rsidRPr="00145ACA">
        <w:rPr>
          <w:sz w:val="28"/>
          <w:szCs w:val="28"/>
        </w:rPr>
        <w:t xml:space="preserve">В </w:t>
      </w:r>
      <w:proofErr w:type="spellStart"/>
      <w:r w:rsidRPr="00145ACA">
        <w:rPr>
          <w:sz w:val="28"/>
          <w:szCs w:val="28"/>
        </w:rPr>
        <w:t>Искринском</w:t>
      </w:r>
      <w:proofErr w:type="spellEnd"/>
      <w:r w:rsidRPr="00145ACA">
        <w:rPr>
          <w:sz w:val="28"/>
          <w:szCs w:val="28"/>
        </w:rPr>
        <w:t xml:space="preserve"> сельском поселении </w:t>
      </w:r>
      <w:proofErr w:type="gramStart"/>
      <w:r w:rsidRPr="00145ACA">
        <w:rPr>
          <w:sz w:val="28"/>
          <w:szCs w:val="28"/>
        </w:rPr>
        <w:t>приобретен</w:t>
      </w:r>
      <w:proofErr w:type="gramEnd"/>
      <w:r w:rsidRPr="00145ACA">
        <w:rPr>
          <w:sz w:val="28"/>
          <w:szCs w:val="28"/>
        </w:rPr>
        <w:t xml:space="preserve"> АРС-14 на базе ЗИЛ-131. </w:t>
      </w:r>
    </w:p>
    <w:p w:rsidR="006E575B" w:rsidRPr="00145ACA" w:rsidRDefault="006E575B" w:rsidP="006E575B">
      <w:pPr>
        <w:jc w:val="both"/>
        <w:rPr>
          <w:sz w:val="28"/>
          <w:szCs w:val="28"/>
        </w:rPr>
      </w:pPr>
      <w:r>
        <w:rPr>
          <w:sz w:val="28"/>
          <w:szCs w:val="28"/>
        </w:rPr>
        <w:t xml:space="preserve">        </w:t>
      </w:r>
      <w:r w:rsidRPr="00145ACA">
        <w:rPr>
          <w:sz w:val="28"/>
          <w:szCs w:val="28"/>
        </w:rPr>
        <w:t>За отчетный период для решения вопросов по предупреждению и ликвидации чрезвычайных ситуаций и обеспечению пожарной безопасности комиссией по чрезвычайным ситуациям и обеспечению пожарной безопасности Урюпинского муниципального района проведено 6 заседаний (4 плановых и 2 внеплановых).</w:t>
      </w:r>
      <w:r>
        <w:rPr>
          <w:sz w:val="28"/>
          <w:szCs w:val="28"/>
        </w:rPr>
        <w:t xml:space="preserve">         </w:t>
      </w:r>
    </w:p>
    <w:p w:rsidR="006E575B" w:rsidRPr="00145ACA" w:rsidRDefault="006E575B" w:rsidP="006E575B">
      <w:pPr>
        <w:jc w:val="both"/>
        <w:rPr>
          <w:sz w:val="28"/>
          <w:szCs w:val="28"/>
        </w:rPr>
      </w:pPr>
      <w:r>
        <w:rPr>
          <w:sz w:val="28"/>
          <w:szCs w:val="28"/>
        </w:rPr>
        <w:t xml:space="preserve">        </w:t>
      </w:r>
      <w:r w:rsidRPr="00145ACA">
        <w:rPr>
          <w:sz w:val="28"/>
          <w:szCs w:val="28"/>
        </w:rPr>
        <w:t>Территориальными административными комиссиями  за 2014 год было рассмотрено 558 административных правонарушения, выписано штрафов на общую сумму 74 тыс. рублей. Работает телефон доверия «Народный контроль».</w:t>
      </w:r>
    </w:p>
    <w:p w:rsidR="006E575B" w:rsidRPr="00230EAE" w:rsidRDefault="006E575B" w:rsidP="006E575B">
      <w:pPr>
        <w:jc w:val="both"/>
        <w:rPr>
          <w:sz w:val="28"/>
          <w:szCs w:val="28"/>
        </w:rPr>
      </w:pPr>
      <w:r>
        <w:rPr>
          <w:sz w:val="28"/>
          <w:szCs w:val="28"/>
        </w:rPr>
        <w:t xml:space="preserve">        </w:t>
      </w:r>
      <w:r w:rsidRPr="00145ACA">
        <w:rPr>
          <w:sz w:val="28"/>
          <w:szCs w:val="28"/>
        </w:rPr>
        <w:t>Обеспечена работа по надлежащему документированию результатов работы административных органов. В 2014 году на хранение в архивный отдел администрации Урюпинского муниципального района поступило 507 дел  постоянного срока хранения и 409 дел  по личному составу. Согласовано 56  номенклатур дел организаций-источников  комплектования</w:t>
      </w:r>
      <w:r>
        <w:rPr>
          <w:sz w:val="28"/>
          <w:szCs w:val="28"/>
        </w:rPr>
        <w:t xml:space="preserve"> архивного отдела. </w:t>
      </w:r>
    </w:p>
    <w:p w:rsidR="006E575B" w:rsidRPr="00145ACA" w:rsidRDefault="006E575B" w:rsidP="006E575B">
      <w:pPr>
        <w:widowControl w:val="0"/>
        <w:autoSpaceDE w:val="0"/>
        <w:autoSpaceDN w:val="0"/>
        <w:adjustRightInd w:val="0"/>
        <w:spacing w:before="13"/>
        <w:ind w:left="15"/>
        <w:jc w:val="both"/>
        <w:rPr>
          <w:sz w:val="28"/>
          <w:szCs w:val="28"/>
        </w:rPr>
      </w:pPr>
      <w:r>
        <w:rPr>
          <w:color w:val="000000"/>
          <w:sz w:val="28"/>
          <w:szCs w:val="28"/>
        </w:rPr>
        <w:t xml:space="preserve">        </w:t>
      </w:r>
      <w:r w:rsidRPr="00145ACA">
        <w:rPr>
          <w:color w:val="000000"/>
          <w:sz w:val="28"/>
          <w:szCs w:val="28"/>
        </w:rPr>
        <w:t>Отделом ЗАГС администрации Урюпинского  муниципального  района  в 2</w:t>
      </w:r>
      <w:r>
        <w:rPr>
          <w:color w:val="000000"/>
          <w:sz w:val="28"/>
          <w:szCs w:val="28"/>
        </w:rPr>
        <w:t xml:space="preserve">014 году было зарегистрировано </w:t>
      </w:r>
      <w:r w:rsidRPr="00145ACA">
        <w:rPr>
          <w:color w:val="000000"/>
          <w:sz w:val="28"/>
          <w:szCs w:val="28"/>
        </w:rPr>
        <w:t>931 акт гражданского состояния.  Работниками отдела ш</w:t>
      </w:r>
      <w:r w:rsidRPr="00145ACA">
        <w:rPr>
          <w:sz w:val="28"/>
          <w:szCs w:val="28"/>
        </w:rPr>
        <w:t>ироко используется:</w:t>
      </w:r>
    </w:p>
    <w:p w:rsidR="006E575B" w:rsidRPr="00145ACA" w:rsidRDefault="006E575B" w:rsidP="006E575B">
      <w:pPr>
        <w:jc w:val="both"/>
        <w:rPr>
          <w:sz w:val="28"/>
          <w:szCs w:val="28"/>
        </w:rPr>
      </w:pPr>
      <w:r>
        <w:rPr>
          <w:sz w:val="28"/>
          <w:szCs w:val="28"/>
        </w:rPr>
        <w:t xml:space="preserve">        </w:t>
      </w:r>
      <w:r w:rsidRPr="00145ACA">
        <w:rPr>
          <w:sz w:val="28"/>
          <w:szCs w:val="28"/>
        </w:rPr>
        <w:t>- практика регистрации рождения детей в родильном доме. В 2014 году  в роддоме было зарегистрировано рождение 110 детей;</w:t>
      </w:r>
    </w:p>
    <w:p w:rsidR="006E575B" w:rsidRPr="00145ACA" w:rsidRDefault="006E575B" w:rsidP="006E575B">
      <w:pPr>
        <w:jc w:val="both"/>
        <w:rPr>
          <w:sz w:val="28"/>
          <w:szCs w:val="28"/>
        </w:rPr>
      </w:pPr>
      <w:r>
        <w:rPr>
          <w:sz w:val="28"/>
          <w:szCs w:val="28"/>
        </w:rPr>
        <w:t xml:space="preserve">        </w:t>
      </w:r>
      <w:r w:rsidRPr="00145ACA">
        <w:rPr>
          <w:sz w:val="28"/>
          <w:szCs w:val="28"/>
        </w:rPr>
        <w:t xml:space="preserve">- практика выездных мероприятий в сельских поселения   района, например: чествование новорожденных в  </w:t>
      </w:r>
      <w:proofErr w:type="spellStart"/>
      <w:r w:rsidRPr="00145ACA">
        <w:rPr>
          <w:sz w:val="28"/>
          <w:szCs w:val="28"/>
        </w:rPr>
        <w:t>Бубновском</w:t>
      </w:r>
      <w:proofErr w:type="spellEnd"/>
      <w:r w:rsidRPr="00145ACA">
        <w:rPr>
          <w:sz w:val="28"/>
          <w:szCs w:val="28"/>
        </w:rPr>
        <w:t xml:space="preserve"> сельском поселении.</w:t>
      </w:r>
    </w:p>
    <w:p w:rsidR="006E575B" w:rsidRPr="00145ACA" w:rsidRDefault="006E575B" w:rsidP="006E575B">
      <w:pPr>
        <w:jc w:val="both"/>
        <w:rPr>
          <w:sz w:val="28"/>
          <w:szCs w:val="28"/>
        </w:rPr>
      </w:pPr>
      <w:r>
        <w:rPr>
          <w:sz w:val="28"/>
          <w:szCs w:val="28"/>
        </w:rPr>
        <w:t xml:space="preserve">        </w:t>
      </w:r>
      <w:r w:rsidRPr="00145ACA">
        <w:rPr>
          <w:sz w:val="28"/>
          <w:szCs w:val="28"/>
        </w:rPr>
        <w:t xml:space="preserve">Вся работа  ведется совместными усилиями администраций района и сельских поселений, между  которыми установились деловые партнерские отношения. Мы стараемся не вмешиваться в хозяйственно-финансовую деятельность, </w:t>
      </w:r>
      <w:proofErr w:type="gramStart"/>
      <w:r w:rsidRPr="00145ACA">
        <w:rPr>
          <w:sz w:val="28"/>
          <w:szCs w:val="28"/>
        </w:rPr>
        <w:t>а</w:t>
      </w:r>
      <w:proofErr w:type="gramEnd"/>
      <w:r w:rsidRPr="00145ACA">
        <w:rPr>
          <w:sz w:val="28"/>
          <w:szCs w:val="28"/>
        </w:rPr>
        <w:t xml:space="preserve"> наоборот, путем консультаций, учебных семинаров подсказывать и оказывать помощь в различных вопросах.</w:t>
      </w:r>
    </w:p>
    <w:p w:rsidR="006E575B" w:rsidRPr="00145ACA" w:rsidRDefault="006E575B" w:rsidP="006E575B">
      <w:pPr>
        <w:ind w:firstLine="709"/>
        <w:jc w:val="both"/>
        <w:rPr>
          <w:sz w:val="28"/>
          <w:szCs w:val="28"/>
        </w:rPr>
      </w:pPr>
    </w:p>
    <w:p w:rsidR="006E575B" w:rsidRPr="00145ACA" w:rsidRDefault="006E575B" w:rsidP="006E575B">
      <w:pPr>
        <w:autoSpaceDE w:val="0"/>
        <w:autoSpaceDN w:val="0"/>
        <w:adjustRightInd w:val="0"/>
        <w:jc w:val="both"/>
        <w:rPr>
          <w:sz w:val="28"/>
          <w:szCs w:val="28"/>
        </w:rPr>
      </w:pPr>
      <w:r w:rsidRPr="00145ACA">
        <w:rPr>
          <w:sz w:val="28"/>
          <w:szCs w:val="28"/>
        </w:rPr>
        <w:t xml:space="preserve"> </w:t>
      </w:r>
      <w:r>
        <w:rPr>
          <w:sz w:val="28"/>
          <w:szCs w:val="28"/>
        </w:rPr>
        <w:t xml:space="preserve">       </w:t>
      </w:r>
      <w:r w:rsidRPr="00145ACA">
        <w:rPr>
          <w:sz w:val="28"/>
          <w:szCs w:val="28"/>
        </w:rPr>
        <w:t>Безусловно, одним из главных факторов, влияющих на достижение хорошего результата в любом деле, является надлежащим образом проведенная организационная работа. Несколько слов, в связи с этим, необходимо сказать о работе аппарата администрации.</w:t>
      </w:r>
    </w:p>
    <w:p w:rsidR="006E575B" w:rsidRPr="00145ACA" w:rsidRDefault="006E575B" w:rsidP="006E575B">
      <w:pPr>
        <w:jc w:val="both"/>
        <w:rPr>
          <w:sz w:val="28"/>
          <w:szCs w:val="28"/>
        </w:rPr>
      </w:pPr>
      <w:r>
        <w:rPr>
          <w:sz w:val="28"/>
          <w:szCs w:val="28"/>
        </w:rPr>
        <w:t xml:space="preserve">        </w:t>
      </w:r>
      <w:r w:rsidRPr="00145ACA">
        <w:rPr>
          <w:sz w:val="28"/>
          <w:szCs w:val="28"/>
        </w:rPr>
        <w:t>По итогам работы за 2014 год структурными подразделениями администрации подготовлено 833 постановления,  268 распоряжения по основной деятельности администрации, 75 распоряжений по личному составу, 306 распоряжений  -  по кадрам  (отпуска, командировки).</w:t>
      </w:r>
    </w:p>
    <w:p w:rsidR="006E575B" w:rsidRPr="00145ACA" w:rsidRDefault="006E575B" w:rsidP="006E575B">
      <w:pPr>
        <w:tabs>
          <w:tab w:val="left" w:pos="945"/>
        </w:tabs>
        <w:jc w:val="both"/>
        <w:rPr>
          <w:sz w:val="28"/>
          <w:szCs w:val="28"/>
        </w:rPr>
      </w:pPr>
      <w:r w:rsidRPr="00145ACA">
        <w:rPr>
          <w:sz w:val="28"/>
          <w:szCs w:val="28"/>
        </w:rPr>
        <w:t xml:space="preserve">      </w:t>
      </w:r>
      <w:r>
        <w:rPr>
          <w:sz w:val="28"/>
          <w:szCs w:val="28"/>
        </w:rPr>
        <w:t xml:space="preserve">  </w:t>
      </w:r>
      <w:r w:rsidRPr="00145ACA">
        <w:rPr>
          <w:sz w:val="28"/>
          <w:szCs w:val="28"/>
        </w:rPr>
        <w:t xml:space="preserve">73 </w:t>
      </w:r>
      <w:proofErr w:type="gramStart"/>
      <w:r w:rsidRPr="00145ACA">
        <w:rPr>
          <w:sz w:val="28"/>
          <w:szCs w:val="28"/>
        </w:rPr>
        <w:t>нормативных</w:t>
      </w:r>
      <w:proofErr w:type="gramEnd"/>
      <w:r w:rsidRPr="00145ACA">
        <w:rPr>
          <w:sz w:val="28"/>
          <w:szCs w:val="28"/>
        </w:rPr>
        <w:t xml:space="preserve"> правовых акта были опубликованы </w:t>
      </w:r>
      <w:r>
        <w:rPr>
          <w:sz w:val="28"/>
          <w:szCs w:val="28"/>
        </w:rPr>
        <w:t>и  направлены в государственно-</w:t>
      </w:r>
      <w:r w:rsidRPr="00145ACA">
        <w:rPr>
          <w:sz w:val="28"/>
          <w:szCs w:val="28"/>
        </w:rPr>
        <w:t>правовое управление аппарата Губернатора и Правительства Волгоградской области для внесения в</w:t>
      </w:r>
      <w:r>
        <w:rPr>
          <w:sz w:val="28"/>
          <w:szCs w:val="28"/>
        </w:rPr>
        <w:t xml:space="preserve"> Регистр Волгоградской области.</w:t>
      </w:r>
    </w:p>
    <w:p w:rsidR="006E575B" w:rsidRPr="00CA227B" w:rsidRDefault="006E575B" w:rsidP="006E575B">
      <w:pPr>
        <w:ind w:firstLine="720"/>
        <w:jc w:val="both"/>
        <w:rPr>
          <w:sz w:val="28"/>
          <w:szCs w:val="28"/>
        </w:rPr>
      </w:pPr>
      <w:r w:rsidRPr="00145ACA">
        <w:rPr>
          <w:sz w:val="28"/>
          <w:szCs w:val="28"/>
        </w:rPr>
        <w:t>В   2014 году 96 человек были  награждены Почетной грамотой главы Урюпинского муниципального района, 44 челов</w:t>
      </w:r>
      <w:r>
        <w:rPr>
          <w:sz w:val="28"/>
          <w:szCs w:val="28"/>
        </w:rPr>
        <w:t xml:space="preserve">ека -  Благодарственным письмом. </w:t>
      </w:r>
    </w:p>
    <w:p w:rsidR="006E575B" w:rsidRPr="00145ACA" w:rsidRDefault="006E575B" w:rsidP="006E575B">
      <w:pPr>
        <w:jc w:val="both"/>
        <w:rPr>
          <w:sz w:val="28"/>
          <w:szCs w:val="28"/>
        </w:rPr>
      </w:pPr>
      <w:r w:rsidRPr="00145ACA">
        <w:rPr>
          <w:b/>
          <w:sz w:val="28"/>
          <w:szCs w:val="28"/>
        </w:rPr>
        <w:t xml:space="preserve">        </w:t>
      </w:r>
      <w:r w:rsidRPr="00145ACA">
        <w:rPr>
          <w:sz w:val="28"/>
          <w:szCs w:val="28"/>
        </w:rPr>
        <w:t xml:space="preserve">Работа с обращениями граждан по-прежнему является одним из главных направлений деятельности администрации Урюпинского муниципального района. </w:t>
      </w:r>
    </w:p>
    <w:p w:rsidR="006E575B" w:rsidRPr="00CA227B" w:rsidRDefault="006E575B" w:rsidP="006E575B">
      <w:pPr>
        <w:jc w:val="both"/>
        <w:rPr>
          <w:sz w:val="28"/>
          <w:szCs w:val="28"/>
        </w:rPr>
      </w:pPr>
      <w:r w:rsidRPr="00145ACA">
        <w:rPr>
          <w:sz w:val="28"/>
          <w:szCs w:val="28"/>
        </w:rPr>
        <w:t xml:space="preserve">        В 2014 году в администрацию  поступило 842 обращения граждан, по которым принято  </w:t>
      </w:r>
      <w:r>
        <w:rPr>
          <w:sz w:val="28"/>
          <w:szCs w:val="28"/>
        </w:rPr>
        <w:t>735 положительных решений, дано</w:t>
      </w:r>
      <w:r w:rsidRPr="00145ACA">
        <w:rPr>
          <w:sz w:val="28"/>
          <w:szCs w:val="28"/>
        </w:rPr>
        <w:t xml:space="preserve"> 107 разъяснений, решений об отказе </w:t>
      </w:r>
      <w:r>
        <w:rPr>
          <w:sz w:val="28"/>
          <w:szCs w:val="28"/>
        </w:rPr>
        <w:t xml:space="preserve">в рассмотрении не принималось. </w:t>
      </w:r>
      <w:r w:rsidRPr="00145ACA">
        <w:rPr>
          <w:sz w:val="28"/>
          <w:szCs w:val="28"/>
        </w:rPr>
        <w:t xml:space="preserve">         </w:t>
      </w:r>
    </w:p>
    <w:p w:rsidR="006E575B" w:rsidRPr="00145ACA" w:rsidRDefault="006E575B" w:rsidP="006E575B">
      <w:pPr>
        <w:tabs>
          <w:tab w:val="left" w:pos="720"/>
        </w:tabs>
        <w:jc w:val="both"/>
        <w:rPr>
          <w:sz w:val="28"/>
          <w:szCs w:val="28"/>
        </w:rPr>
      </w:pPr>
      <w:r>
        <w:rPr>
          <w:sz w:val="28"/>
          <w:szCs w:val="28"/>
        </w:rPr>
        <w:t xml:space="preserve">        Личный прием г</w:t>
      </w:r>
      <w:r w:rsidRPr="00145ACA">
        <w:rPr>
          <w:sz w:val="28"/>
          <w:szCs w:val="28"/>
        </w:rPr>
        <w:t xml:space="preserve">лавой </w:t>
      </w:r>
      <w:r>
        <w:rPr>
          <w:sz w:val="28"/>
          <w:szCs w:val="28"/>
        </w:rPr>
        <w:t xml:space="preserve">Урюпинского муниципального </w:t>
      </w:r>
      <w:r w:rsidRPr="00145ACA">
        <w:rPr>
          <w:sz w:val="28"/>
          <w:szCs w:val="28"/>
        </w:rPr>
        <w:t>района осуществляется ежемесячно в соответствии с утвержденным графиком.</w:t>
      </w:r>
    </w:p>
    <w:p w:rsidR="006E575B" w:rsidRPr="00145ACA" w:rsidRDefault="006E575B" w:rsidP="006E575B">
      <w:pPr>
        <w:jc w:val="both"/>
        <w:rPr>
          <w:b/>
          <w:sz w:val="28"/>
          <w:szCs w:val="28"/>
        </w:rPr>
      </w:pPr>
      <w:r>
        <w:rPr>
          <w:sz w:val="28"/>
          <w:szCs w:val="28"/>
        </w:rPr>
        <w:t xml:space="preserve">        </w:t>
      </w:r>
      <w:r w:rsidRPr="00145ACA">
        <w:rPr>
          <w:sz w:val="28"/>
          <w:szCs w:val="28"/>
        </w:rPr>
        <w:t>В 2014 году обращения граждан касались, прежде всего, вопросов землепользования, строительства, коммунального и дорожного хозяйства, социального обеспечения, оказания материальной помощи, улучшения жилищных условий. Часть заявителей получают ответы еще в период подготовки к приему или в ходе приема. На вопросы, требующие для рассмотрения дополнительного времени, заявитель получает письменный ответ.</w:t>
      </w:r>
    </w:p>
    <w:p w:rsidR="006E575B" w:rsidRPr="00145ACA" w:rsidRDefault="006E575B" w:rsidP="006E575B">
      <w:pPr>
        <w:jc w:val="both"/>
        <w:rPr>
          <w:sz w:val="28"/>
          <w:szCs w:val="28"/>
        </w:rPr>
      </w:pPr>
      <w:r>
        <w:rPr>
          <w:sz w:val="28"/>
          <w:szCs w:val="28"/>
        </w:rPr>
        <w:t xml:space="preserve">        </w:t>
      </w:r>
      <w:r w:rsidRPr="00145ACA">
        <w:rPr>
          <w:sz w:val="28"/>
          <w:szCs w:val="28"/>
        </w:rPr>
        <w:t>Расширены возможности для граждан обращаться в администрацию района. На официальном сайте Урюпинского муниципального  района на странице «Обращения граждан»  разъяснен порядок обращения к главе по любому вопросу,  помещен электронный бланк письма.</w:t>
      </w:r>
    </w:p>
    <w:p w:rsidR="006E575B" w:rsidRPr="00145ACA" w:rsidRDefault="006E575B" w:rsidP="006E575B">
      <w:pPr>
        <w:jc w:val="both"/>
        <w:rPr>
          <w:sz w:val="28"/>
          <w:szCs w:val="28"/>
        </w:rPr>
      </w:pPr>
      <w:r>
        <w:rPr>
          <w:b/>
          <w:sz w:val="28"/>
          <w:szCs w:val="28"/>
        </w:rPr>
        <w:t xml:space="preserve">        </w:t>
      </w:r>
      <w:r w:rsidRPr="00145ACA">
        <w:rPr>
          <w:sz w:val="28"/>
          <w:szCs w:val="28"/>
        </w:rPr>
        <w:t>Для обеспечения открытости, гласности, доступа к информации о  деятельности  администрации района и ее структурных подразделений,  все новости, материалы о жизни района оперативно размещаются на официальном сайте Урюпинского муниципального  района и обновляются еженедельно.</w:t>
      </w:r>
    </w:p>
    <w:p w:rsidR="006E575B" w:rsidRPr="00145ACA" w:rsidRDefault="006E575B" w:rsidP="006E575B">
      <w:pPr>
        <w:jc w:val="both"/>
        <w:rPr>
          <w:sz w:val="28"/>
          <w:szCs w:val="28"/>
        </w:rPr>
      </w:pPr>
      <w:r>
        <w:rPr>
          <w:sz w:val="28"/>
          <w:szCs w:val="28"/>
        </w:rPr>
        <w:t xml:space="preserve">        В целях </w:t>
      </w:r>
      <w:proofErr w:type="gramStart"/>
      <w:r>
        <w:rPr>
          <w:sz w:val="28"/>
          <w:szCs w:val="28"/>
        </w:rPr>
        <w:t>повышения открытости</w:t>
      </w:r>
      <w:r w:rsidRPr="00145ACA">
        <w:rPr>
          <w:sz w:val="28"/>
          <w:szCs w:val="28"/>
        </w:rPr>
        <w:t xml:space="preserve"> деятельности органов местного самоуправления</w:t>
      </w:r>
      <w:proofErr w:type="gramEnd"/>
      <w:r w:rsidRPr="00145ACA">
        <w:rPr>
          <w:sz w:val="28"/>
          <w:szCs w:val="28"/>
        </w:rPr>
        <w:t xml:space="preserve">  и доступности информации для населения,  сельскими поселениями на протяжении всего 2014 года  активно использовалась возможность размещения информации на официальном сайте Урюпинского муниципального района.  </w:t>
      </w:r>
    </w:p>
    <w:p w:rsidR="006E575B" w:rsidRPr="00145ACA" w:rsidRDefault="006E575B" w:rsidP="006E575B">
      <w:pPr>
        <w:jc w:val="both"/>
        <w:rPr>
          <w:sz w:val="28"/>
          <w:szCs w:val="28"/>
        </w:rPr>
      </w:pPr>
      <w:r>
        <w:rPr>
          <w:sz w:val="28"/>
          <w:szCs w:val="28"/>
        </w:rPr>
        <w:lastRenderedPageBreak/>
        <w:t xml:space="preserve">        </w:t>
      </w:r>
      <w:r w:rsidRPr="00145ACA">
        <w:rPr>
          <w:sz w:val="28"/>
          <w:szCs w:val="28"/>
        </w:rPr>
        <w:t xml:space="preserve">По-прежнему активно администрацией района используются средства массовой информации для освещения вопросов, наиболее остро интересующих население района. </w:t>
      </w:r>
    </w:p>
    <w:p w:rsidR="006E575B" w:rsidRPr="00145ACA" w:rsidRDefault="006E575B" w:rsidP="006E575B">
      <w:pPr>
        <w:jc w:val="both"/>
        <w:rPr>
          <w:sz w:val="28"/>
          <w:szCs w:val="28"/>
        </w:rPr>
      </w:pPr>
      <w:r w:rsidRPr="00145ACA">
        <w:rPr>
          <w:sz w:val="28"/>
          <w:szCs w:val="28"/>
        </w:rPr>
        <w:t xml:space="preserve"> </w:t>
      </w:r>
      <w:r>
        <w:rPr>
          <w:sz w:val="28"/>
          <w:szCs w:val="28"/>
        </w:rPr>
        <w:t xml:space="preserve">       </w:t>
      </w:r>
      <w:r w:rsidRPr="00145ACA">
        <w:rPr>
          <w:sz w:val="28"/>
          <w:szCs w:val="28"/>
        </w:rPr>
        <w:t>На  страницах собственного печатного издания размещается  официальная и иная информация, входящая в круг ведения муниципального образования и подлежащая обязательному опубликованию. В отчетном году вышло в свет  41</w:t>
      </w:r>
      <w:r w:rsidRPr="00145ACA">
        <w:rPr>
          <w:b/>
          <w:sz w:val="28"/>
          <w:szCs w:val="28"/>
        </w:rPr>
        <w:t xml:space="preserve"> </w:t>
      </w:r>
      <w:r w:rsidRPr="00145ACA">
        <w:rPr>
          <w:sz w:val="28"/>
          <w:szCs w:val="28"/>
        </w:rPr>
        <w:t xml:space="preserve">  издание   «Районных ведомостей».  </w:t>
      </w:r>
    </w:p>
    <w:p w:rsidR="006E575B" w:rsidRPr="00145ACA" w:rsidRDefault="006E575B" w:rsidP="006E575B">
      <w:pPr>
        <w:jc w:val="both"/>
        <w:rPr>
          <w:sz w:val="28"/>
          <w:szCs w:val="28"/>
        </w:rPr>
      </w:pPr>
      <w:r w:rsidRPr="00145ACA">
        <w:rPr>
          <w:sz w:val="28"/>
          <w:szCs w:val="28"/>
        </w:rPr>
        <w:t xml:space="preserve">        Вышеперечисленные мероприятия позволяют органам местного самоуправления и населению регулярно общаться, иметь максимум информации и  в тесном взаимодействии решать многие насущные проблемы жителей района.</w:t>
      </w:r>
    </w:p>
    <w:p w:rsidR="006E575B" w:rsidRPr="00145ACA" w:rsidRDefault="006E575B" w:rsidP="006E575B">
      <w:pPr>
        <w:autoSpaceDE w:val="0"/>
        <w:autoSpaceDN w:val="0"/>
        <w:adjustRightInd w:val="0"/>
        <w:jc w:val="both"/>
        <w:rPr>
          <w:sz w:val="28"/>
          <w:szCs w:val="28"/>
        </w:rPr>
      </w:pPr>
      <w:r>
        <w:rPr>
          <w:sz w:val="28"/>
          <w:szCs w:val="28"/>
        </w:rPr>
        <w:t xml:space="preserve">        </w:t>
      </w:r>
      <w:r w:rsidRPr="00145ACA">
        <w:rPr>
          <w:sz w:val="28"/>
          <w:szCs w:val="28"/>
        </w:rPr>
        <w:t>На этом хотел бы закончить свой отчет, поблагодарить депутатов, глав поселений, руководителей предприятий и организаций, сотрудников администрации, всех коллег за совместную работу в 2014 году и выразить надежду на дальнейшее конструктивное сотрудничество.</w:t>
      </w:r>
    </w:p>
    <w:p w:rsidR="006E575B" w:rsidRPr="00CA227B" w:rsidRDefault="006E575B" w:rsidP="006E575B">
      <w:pPr>
        <w:tabs>
          <w:tab w:val="left" w:pos="720"/>
        </w:tabs>
        <w:jc w:val="both"/>
        <w:rPr>
          <w:sz w:val="28"/>
          <w:szCs w:val="28"/>
        </w:rPr>
      </w:pPr>
    </w:p>
    <w:p w:rsidR="006E575B" w:rsidRPr="005E71C0" w:rsidRDefault="006E575B" w:rsidP="006E575B">
      <w:pPr>
        <w:autoSpaceDE w:val="0"/>
        <w:autoSpaceDN w:val="0"/>
        <w:adjustRightInd w:val="0"/>
        <w:jc w:val="both"/>
        <w:rPr>
          <w:b/>
          <w:sz w:val="28"/>
          <w:szCs w:val="28"/>
        </w:rPr>
      </w:pPr>
    </w:p>
    <w:p w:rsidR="006E575B" w:rsidRPr="005E71C0" w:rsidRDefault="006E575B" w:rsidP="006E575B">
      <w:pPr>
        <w:autoSpaceDE w:val="0"/>
        <w:autoSpaceDN w:val="0"/>
        <w:adjustRightInd w:val="0"/>
        <w:jc w:val="both"/>
        <w:rPr>
          <w:b/>
          <w:sz w:val="28"/>
          <w:szCs w:val="28"/>
        </w:rPr>
      </w:pPr>
      <w:r w:rsidRPr="005E71C0">
        <w:rPr>
          <w:b/>
          <w:sz w:val="28"/>
          <w:szCs w:val="28"/>
        </w:rPr>
        <w:t xml:space="preserve">                            Глава    </w:t>
      </w:r>
    </w:p>
    <w:p w:rsidR="006E575B" w:rsidRPr="005E71C0" w:rsidRDefault="006E575B" w:rsidP="006E575B">
      <w:pPr>
        <w:autoSpaceDE w:val="0"/>
        <w:autoSpaceDN w:val="0"/>
        <w:adjustRightInd w:val="0"/>
        <w:jc w:val="both"/>
        <w:rPr>
          <w:b/>
          <w:sz w:val="32"/>
          <w:szCs w:val="32"/>
        </w:rPr>
      </w:pPr>
      <w:r w:rsidRPr="005E71C0">
        <w:rPr>
          <w:b/>
          <w:sz w:val="28"/>
          <w:szCs w:val="28"/>
        </w:rPr>
        <w:t xml:space="preserve">Урюпинского муниципального района                       </w:t>
      </w:r>
      <w:r>
        <w:rPr>
          <w:b/>
          <w:sz w:val="28"/>
          <w:szCs w:val="28"/>
        </w:rPr>
        <w:t xml:space="preserve">           </w:t>
      </w:r>
      <w:r w:rsidRPr="005E71C0">
        <w:rPr>
          <w:b/>
          <w:sz w:val="28"/>
          <w:szCs w:val="28"/>
        </w:rPr>
        <w:t xml:space="preserve">    А.И. </w:t>
      </w:r>
      <w:proofErr w:type="spellStart"/>
      <w:r w:rsidRPr="005E71C0">
        <w:rPr>
          <w:b/>
          <w:sz w:val="28"/>
          <w:szCs w:val="28"/>
        </w:rPr>
        <w:t>Феронов</w:t>
      </w:r>
      <w:proofErr w:type="spellEnd"/>
    </w:p>
    <w:p w:rsidR="006E575B" w:rsidRPr="005E71C0" w:rsidRDefault="006E575B" w:rsidP="006E575B">
      <w:pPr>
        <w:jc w:val="both"/>
        <w:rPr>
          <w:b/>
          <w:sz w:val="32"/>
          <w:szCs w:val="32"/>
        </w:rPr>
      </w:pPr>
    </w:p>
    <w:p w:rsidR="006E575B" w:rsidRPr="008075FB" w:rsidRDefault="006E575B" w:rsidP="006E575B">
      <w:pPr>
        <w:jc w:val="both"/>
        <w:rPr>
          <w:sz w:val="32"/>
          <w:szCs w:val="32"/>
        </w:rPr>
      </w:pPr>
    </w:p>
    <w:p w:rsidR="006E575B" w:rsidRPr="008075FB" w:rsidRDefault="006E575B" w:rsidP="006E575B">
      <w:pPr>
        <w:jc w:val="both"/>
        <w:rPr>
          <w:sz w:val="32"/>
          <w:szCs w:val="32"/>
        </w:rPr>
      </w:pPr>
    </w:p>
    <w:p w:rsidR="006E575B" w:rsidRPr="008075FB" w:rsidRDefault="006E575B" w:rsidP="006E575B">
      <w:pPr>
        <w:autoSpaceDE w:val="0"/>
        <w:autoSpaceDN w:val="0"/>
        <w:adjustRightInd w:val="0"/>
        <w:ind w:firstLine="720"/>
        <w:jc w:val="both"/>
        <w:rPr>
          <w:sz w:val="32"/>
          <w:szCs w:val="32"/>
        </w:rPr>
      </w:pPr>
      <w:r>
        <w:rPr>
          <w:sz w:val="32"/>
          <w:szCs w:val="32"/>
        </w:rPr>
        <w:t xml:space="preserve"> </w:t>
      </w:r>
    </w:p>
    <w:p w:rsidR="006E575B" w:rsidRPr="008075FB" w:rsidRDefault="006E575B" w:rsidP="006E575B">
      <w:pPr>
        <w:rPr>
          <w:i/>
          <w:sz w:val="32"/>
          <w:szCs w:val="32"/>
        </w:rPr>
      </w:pPr>
    </w:p>
    <w:p w:rsidR="006E575B" w:rsidRDefault="006E575B" w:rsidP="006E575B">
      <w:pPr>
        <w:rPr>
          <w:i/>
          <w:sz w:val="32"/>
          <w:szCs w:val="32"/>
        </w:rPr>
      </w:pPr>
    </w:p>
    <w:p w:rsidR="006E575B" w:rsidRDefault="006E575B" w:rsidP="006E575B">
      <w:pPr>
        <w:rPr>
          <w:i/>
          <w:sz w:val="32"/>
          <w:szCs w:val="32"/>
        </w:rPr>
      </w:pPr>
    </w:p>
    <w:p w:rsidR="006E575B" w:rsidRDefault="006E575B" w:rsidP="006E575B">
      <w:pPr>
        <w:rPr>
          <w:i/>
          <w:sz w:val="32"/>
          <w:szCs w:val="32"/>
        </w:rPr>
      </w:pPr>
    </w:p>
    <w:p w:rsidR="006E575B" w:rsidRDefault="006E575B" w:rsidP="006E575B">
      <w:pPr>
        <w:rPr>
          <w:i/>
          <w:sz w:val="32"/>
          <w:szCs w:val="32"/>
        </w:rPr>
      </w:pPr>
    </w:p>
    <w:p w:rsidR="006E575B" w:rsidRDefault="006E575B" w:rsidP="006E575B">
      <w:pPr>
        <w:rPr>
          <w:i/>
          <w:sz w:val="32"/>
          <w:szCs w:val="32"/>
        </w:rPr>
      </w:pPr>
    </w:p>
    <w:p w:rsidR="006E575B" w:rsidRDefault="006E575B" w:rsidP="006E575B">
      <w:pPr>
        <w:rPr>
          <w:i/>
          <w:sz w:val="32"/>
          <w:szCs w:val="32"/>
        </w:rPr>
      </w:pPr>
    </w:p>
    <w:p w:rsidR="006E575B" w:rsidRDefault="006E575B" w:rsidP="006E575B">
      <w:pPr>
        <w:rPr>
          <w:i/>
          <w:sz w:val="32"/>
          <w:szCs w:val="32"/>
        </w:rPr>
      </w:pPr>
    </w:p>
    <w:p w:rsidR="006E575B" w:rsidRDefault="006E575B" w:rsidP="006E575B">
      <w:pPr>
        <w:rPr>
          <w:i/>
          <w:sz w:val="32"/>
          <w:szCs w:val="32"/>
        </w:rPr>
      </w:pPr>
    </w:p>
    <w:p w:rsidR="006E575B" w:rsidRDefault="006E575B" w:rsidP="006E575B">
      <w:pPr>
        <w:rPr>
          <w:i/>
          <w:sz w:val="32"/>
          <w:szCs w:val="32"/>
        </w:rPr>
      </w:pPr>
    </w:p>
    <w:p w:rsidR="006E575B" w:rsidRDefault="006E575B" w:rsidP="006E575B">
      <w:pPr>
        <w:rPr>
          <w:i/>
          <w:sz w:val="32"/>
          <w:szCs w:val="32"/>
        </w:rPr>
      </w:pPr>
    </w:p>
    <w:p w:rsidR="006E575B" w:rsidRDefault="006E575B" w:rsidP="006E575B">
      <w:pPr>
        <w:rPr>
          <w:i/>
          <w:sz w:val="32"/>
          <w:szCs w:val="32"/>
        </w:rPr>
      </w:pPr>
    </w:p>
    <w:p w:rsidR="006E575B" w:rsidRDefault="006E575B" w:rsidP="006E575B">
      <w:pPr>
        <w:rPr>
          <w:i/>
          <w:sz w:val="32"/>
          <w:szCs w:val="32"/>
        </w:rPr>
      </w:pPr>
    </w:p>
    <w:p w:rsidR="006E575B" w:rsidRDefault="006E575B" w:rsidP="006E575B">
      <w:pPr>
        <w:rPr>
          <w:i/>
          <w:sz w:val="32"/>
          <w:szCs w:val="32"/>
        </w:rPr>
      </w:pPr>
    </w:p>
    <w:p w:rsidR="006E575B" w:rsidRDefault="006E575B" w:rsidP="006E575B">
      <w:pPr>
        <w:rPr>
          <w:i/>
          <w:sz w:val="32"/>
          <w:szCs w:val="32"/>
        </w:rPr>
      </w:pPr>
    </w:p>
    <w:p w:rsidR="006E575B" w:rsidRDefault="006E575B" w:rsidP="006E575B">
      <w:pPr>
        <w:rPr>
          <w:i/>
          <w:sz w:val="32"/>
          <w:szCs w:val="32"/>
        </w:rPr>
      </w:pPr>
    </w:p>
    <w:p w:rsidR="006E575B" w:rsidRPr="008075FB" w:rsidRDefault="006E575B" w:rsidP="006E575B">
      <w:pPr>
        <w:rPr>
          <w:i/>
          <w:sz w:val="32"/>
          <w:szCs w:val="32"/>
        </w:rPr>
      </w:pPr>
    </w:p>
    <w:p w:rsidR="006E575B" w:rsidRDefault="006E575B" w:rsidP="006E575B">
      <w:pPr>
        <w:jc w:val="center"/>
        <w:rPr>
          <w:b/>
          <w:bCs/>
          <w:color w:val="FF0000"/>
          <w:sz w:val="28"/>
          <w:szCs w:val="28"/>
        </w:rPr>
      </w:pPr>
    </w:p>
    <w:p w:rsidR="006E575B" w:rsidRDefault="006E575B" w:rsidP="006E575B">
      <w:pPr>
        <w:rPr>
          <w:b/>
          <w:bCs/>
          <w:color w:val="FF0000"/>
          <w:sz w:val="28"/>
          <w:szCs w:val="28"/>
        </w:rPr>
      </w:pPr>
    </w:p>
    <w:p w:rsidR="00C06909" w:rsidRDefault="00C06909">
      <w:bookmarkStart w:id="1" w:name="_GoBack"/>
      <w:bookmarkEnd w:id="1"/>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56F"/>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54E7D"/>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14AE"/>
    <w:rsid w:val="006A509C"/>
    <w:rsid w:val="006A5F00"/>
    <w:rsid w:val="006B2FBD"/>
    <w:rsid w:val="006B6F51"/>
    <w:rsid w:val="006C07D0"/>
    <w:rsid w:val="006C25BF"/>
    <w:rsid w:val="006C2A7B"/>
    <w:rsid w:val="006C39DC"/>
    <w:rsid w:val="006C6B5D"/>
    <w:rsid w:val="006D253A"/>
    <w:rsid w:val="006D4CF3"/>
    <w:rsid w:val="006D6334"/>
    <w:rsid w:val="006E07FA"/>
    <w:rsid w:val="006E345E"/>
    <w:rsid w:val="006E40C1"/>
    <w:rsid w:val="006E575B"/>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1138"/>
    <w:rsid w:val="00B31B70"/>
    <w:rsid w:val="00B334CA"/>
    <w:rsid w:val="00B40DA0"/>
    <w:rsid w:val="00B43234"/>
    <w:rsid w:val="00B43C72"/>
    <w:rsid w:val="00B54C72"/>
    <w:rsid w:val="00B55F90"/>
    <w:rsid w:val="00B60079"/>
    <w:rsid w:val="00B61242"/>
    <w:rsid w:val="00B6490F"/>
    <w:rsid w:val="00B7056F"/>
    <w:rsid w:val="00B74629"/>
    <w:rsid w:val="00B760A4"/>
    <w:rsid w:val="00B7758A"/>
    <w:rsid w:val="00B82AF4"/>
    <w:rsid w:val="00B83196"/>
    <w:rsid w:val="00B91221"/>
    <w:rsid w:val="00B912AF"/>
    <w:rsid w:val="00BA3B3D"/>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75B"/>
    <w:rPr>
      <w:rFonts w:eastAsia="Times New Roman"/>
      <w:sz w:val="24"/>
      <w:szCs w:val="24"/>
      <w:lang w:eastAsia="ru-RU"/>
    </w:rPr>
  </w:style>
  <w:style w:type="paragraph" w:styleId="1">
    <w:name w:val="heading 1"/>
    <w:basedOn w:val="a"/>
    <w:next w:val="a"/>
    <w:link w:val="10"/>
    <w:qFormat/>
    <w:rsid w:val="006E575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6E575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
    <w:basedOn w:val="a"/>
    <w:next w:val="a"/>
    <w:link w:val="30"/>
    <w:uiPriority w:val="9"/>
    <w:unhideWhenUsed/>
    <w:qFormat/>
    <w:rsid w:val="006E575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E575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6E575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
    <w:basedOn w:val="a0"/>
    <w:link w:val="3"/>
    <w:uiPriority w:val="9"/>
    <w:rsid w:val="006E575B"/>
    <w:rPr>
      <w:rFonts w:asciiTheme="majorHAnsi" w:eastAsiaTheme="majorEastAsia" w:hAnsiTheme="majorHAnsi" w:cstheme="majorBidi"/>
      <w:b/>
      <w:bCs/>
      <w:color w:val="4F81BD" w:themeColor="accent1"/>
      <w:sz w:val="24"/>
      <w:szCs w:val="24"/>
      <w:lang w:eastAsia="ru-RU"/>
    </w:rPr>
  </w:style>
  <w:style w:type="paragraph" w:styleId="a3">
    <w:name w:val="Body Text"/>
    <w:aliases w:val="bt"/>
    <w:basedOn w:val="a"/>
    <w:link w:val="a4"/>
    <w:rsid w:val="006E575B"/>
    <w:pPr>
      <w:widowControl w:val="0"/>
      <w:autoSpaceDE w:val="0"/>
      <w:autoSpaceDN w:val="0"/>
      <w:adjustRightInd w:val="0"/>
      <w:spacing w:line="268" w:lineRule="exact"/>
      <w:jc w:val="center"/>
    </w:pPr>
    <w:rPr>
      <w:b/>
      <w:bCs/>
      <w:sz w:val="28"/>
    </w:rPr>
  </w:style>
  <w:style w:type="character" w:customStyle="1" w:styleId="a4">
    <w:name w:val="Основной текст Знак"/>
    <w:aliases w:val="bt Знак"/>
    <w:basedOn w:val="a0"/>
    <w:link w:val="a3"/>
    <w:rsid w:val="006E575B"/>
    <w:rPr>
      <w:rFonts w:eastAsia="Times New Roman"/>
      <w:b/>
      <w:bCs/>
      <w:sz w:val="28"/>
      <w:szCs w:val="24"/>
      <w:lang w:eastAsia="ru-RU"/>
    </w:rPr>
  </w:style>
  <w:style w:type="paragraph" w:customStyle="1" w:styleId="ConsPlusNormal">
    <w:name w:val="ConsPlusNormal"/>
    <w:rsid w:val="006E575B"/>
    <w:pPr>
      <w:widowControl w:val="0"/>
      <w:autoSpaceDE w:val="0"/>
      <w:autoSpaceDN w:val="0"/>
      <w:adjustRightInd w:val="0"/>
      <w:ind w:firstLine="720"/>
    </w:pPr>
    <w:rPr>
      <w:rFonts w:ascii="Arial" w:eastAsia="Times New Roman" w:hAnsi="Arial" w:cs="Arial"/>
      <w:lang w:eastAsia="ru-RU"/>
    </w:rPr>
  </w:style>
  <w:style w:type="paragraph" w:styleId="a5">
    <w:name w:val="Title"/>
    <w:basedOn w:val="a"/>
    <w:link w:val="a6"/>
    <w:qFormat/>
    <w:rsid w:val="006E575B"/>
    <w:pPr>
      <w:jc w:val="center"/>
    </w:pPr>
    <w:rPr>
      <w:b/>
      <w:sz w:val="28"/>
      <w:szCs w:val="20"/>
    </w:rPr>
  </w:style>
  <w:style w:type="character" w:customStyle="1" w:styleId="a6">
    <w:name w:val="Название Знак"/>
    <w:basedOn w:val="a0"/>
    <w:link w:val="a5"/>
    <w:rsid w:val="006E575B"/>
    <w:rPr>
      <w:rFonts w:eastAsia="Times New Roman"/>
      <w:b/>
      <w:sz w:val="28"/>
      <w:lang w:eastAsia="ru-RU"/>
    </w:rPr>
  </w:style>
  <w:style w:type="paragraph" w:styleId="a7">
    <w:name w:val="No Spacing"/>
    <w:qFormat/>
    <w:rsid w:val="006E575B"/>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75B"/>
    <w:rPr>
      <w:rFonts w:eastAsia="Times New Roman"/>
      <w:sz w:val="24"/>
      <w:szCs w:val="24"/>
      <w:lang w:eastAsia="ru-RU"/>
    </w:rPr>
  </w:style>
  <w:style w:type="paragraph" w:styleId="1">
    <w:name w:val="heading 1"/>
    <w:basedOn w:val="a"/>
    <w:next w:val="a"/>
    <w:link w:val="10"/>
    <w:qFormat/>
    <w:rsid w:val="006E575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6E575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
    <w:basedOn w:val="a"/>
    <w:next w:val="a"/>
    <w:link w:val="30"/>
    <w:uiPriority w:val="9"/>
    <w:unhideWhenUsed/>
    <w:qFormat/>
    <w:rsid w:val="006E575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E575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6E575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
    <w:basedOn w:val="a0"/>
    <w:link w:val="3"/>
    <w:uiPriority w:val="9"/>
    <w:rsid w:val="006E575B"/>
    <w:rPr>
      <w:rFonts w:asciiTheme="majorHAnsi" w:eastAsiaTheme="majorEastAsia" w:hAnsiTheme="majorHAnsi" w:cstheme="majorBidi"/>
      <w:b/>
      <w:bCs/>
      <w:color w:val="4F81BD" w:themeColor="accent1"/>
      <w:sz w:val="24"/>
      <w:szCs w:val="24"/>
      <w:lang w:eastAsia="ru-RU"/>
    </w:rPr>
  </w:style>
  <w:style w:type="paragraph" w:styleId="a3">
    <w:name w:val="Body Text"/>
    <w:aliases w:val="bt"/>
    <w:basedOn w:val="a"/>
    <w:link w:val="a4"/>
    <w:rsid w:val="006E575B"/>
    <w:pPr>
      <w:widowControl w:val="0"/>
      <w:autoSpaceDE w:val="0"/>
      <w:autoSpaceDN w:val="0"/>
      <w:adjustRightInd w:val="0"/>
      <w:spacing w:line="268" w:lineRule="exact"/>
      <w:jc w:val="center"/>
    </w:pPr>
    <w:rPr>
      <w:b/>
      <w:bCs/>
      <w:sz w:val="28"/>
    </w:rPr>
  </w:style>
  <w:style w:type="character" w:customStyle="1" w:styleId="a4">
    <w:name w:val="Основной текст Знак"/>
    <w:aliases w:val="bt Знак"/>
    <w:basedOn w:val="a0"/>
    <w:link w:val="a3"/>
    <w:rsid w:val="006E575B"/>
    <w:rPr>
      <w:rFonts w:eastAsia="Times New Roman"/>
      <w:b/>
      <w:bCs/>
      <w:sz w:val="28"/>
      <w:szCs w:val="24"/>
      <w:lang w:eastAsia="ru-RU"/>
    </w:rPr>
  </w:style>
  <w:style w:type="paragraph" w:customStyle="1" w:styleId="ConsPlusNormal">
    <w:name w:val="ConsPlusNormal"/>
    <w:rsid w:val="006E575B"/>
    <w:pPr>
      <w:widowControl w:val="0"/>
      <w:autoSpaceDE w:val="0"/>
      <w:autoSpaceDN w:val="0"/>
      <w:adjustRightInd w:val="0"/>
      <w:ind w:firstLine="720"/>
    </w:pPr>
    <w:rPr>
      <w:rFonts w:ascii="Arial" w:eastAsia="Times New Roman" w:hAnsi="Arial" w:cs="Arial"/>
      <w:lang w:eastAsia="ru-RU"/>
    </w:rPr>
  </w:style>
  <w:style w:type="paragraph" w:styleId="a5">
    <w:name w:val="Title"/>
    <w:basedOn w:val="a"/>
    <w:link w:val="a6"/>
    <w:qFormat/>
    <w:rsid w:val="006E575B"/>
    <w:pPr>
      <w:jc w:val="center"/>
    </w:pPr>
    <w:rPr>
      <w:b/>
      <w:sz w:val="28"/>
      <w:szCs w:val="20"/>
    </w:rPr>
  </w:style>
  <w:style w:type="character" w:customStyle="1" w:styleId="a6">
    <w:name w:val="Название Знак"/>
    <w:basedOn w:val="a0"/>
    <w:link w:val="a5"/>
    <w:rsid w:val="006E575B"/>
    <w:rPr>
      <w:rFonts w:eastAsia="Times New Roman"/>
      <w:b/>
      <w:sz w:val="28"/>
      <w:lang w:eastAsia="ru-RU"/>
    </w:rPr>
  </w:style>
  <w:style w:type="paragraph" w:styleId="a7">
    <w:name w:val="No Spacing"/>
    <w:qFormat/>
    <w:rsid w:val="006E575B"/>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image" Target="media/image1.png"/><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45"/>
      <c:hPercent val="100"/>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0.29587155963302747"/>
          <c:y val="4.8888888888888885E-2"/>
          <c:w val="0.67660550458715596"/>
          <c:h val="0.80888888888888877"/>
        </c:manualLayout>
      </c:layout>
      <c:bar3DChart>
        <c:barDir val="col"/>
        <c:grouping val="clustered"/>
        <c:varyColors val="0"/>
        <c:ser>
          <c:idx val="0"/>
          <c:order val="0"/>
          <c:tx>
            <c:strRef>
              <c:f>Sheet1!$A$2</c:f>
              <c:strCache>
                <c:ptCount val="1"/>
                <c:pt idx="0">
                  <c:v>тыс.руб. </c:v>
                </c:pt>
              </c:strCache>
            </c:strRef>
          </c:tx>
          <c:spPr>
            <a:solidFill>
              <a:srgbClr val="CC3300"/>
            </a:solidFill>
            <a:ln w="10733">
              <a:solidFill>
                <a:srgbClr val="000000"/>
              </a:solidFill>
              <a:prstDash val="solid"/>
            </a:ln>
          </c:spPr>
          <c:invertIfNegative val="1"/>
          <c:cat>
            <c:strRef>
              <c:f>Sheet1!$B$1:$G$1</c:f>
              <c:strCache>
                <c:ptCount val="6"/>
                <c:pt idx="0">
                  <c:v>2006г.</c:v>
                </c:pt>
                <c:pt idx="1">
                  <c:v>2007г.</c:v>
                </c:pt>
                <c:pt idx="2">
                  <c:v>2008г.</c:v>
                </c:pt>
                <c:pt idx="3">
                  <c:v>2009г.</c:v>
                </c:pt>
                <c:pt idx="4">
                  <c:v>2010г.</c:v>
                </c:pt>
                <c:pt idx="5">
                  <c:v>2011г.</c:v>
                </c:pt>
              </c:strCache>
            </c:strRef>
          </c:cat>
          <c:val>
            <c:numRef>
              <c:f>Sheet1!$B$2:$G$2</c:f>
              <c:numCache>
                <c:formatCode>0.0</c:formatCode>
                <c:ptCount val="6"/>
                <c:pt idx="0">
                  <c:v>732</c:v>
                </c:pt>
                <c:pt idx="1">
                  <c:v>852</c:v>
                </c:pt>
                <c:pt idx="2" formatCode="General">
                  <c:v>697.2</c:v>
                </c:pt>
                <c:pt idx="3">
                  <c:v>2830</c:v>
                </c:pt>
                <c:pt idx="4">
                  <c:v>2525</c:v>
                </c:pt>
                <c:pt idx="5">
                  <c:v>5031</c:v>
                </c:pt>
              </c:numCache>
            </c:numRef>
          </c:val>
          <c:shape val="box"/>
          <c:extLst>
            <c:ext xmlns:c14="http://schemas.microsoft.com/office/drawing/2007/8/2/chart" uri="{6F2FDCE9-48DA-4B69-8628-5D25D57E5C99}">
              <c14:invertSolidFillFmt>
                <c14:spPr xmlns:c14="http://schemas.microsoft.com/office/drawing/2007/8/2/chart">
                  <a:solidFill>
                    <a:srgbClr val="000000"/>
                  </a:solidFill>
                  <a:ln w="10733">
                    <a:solidFill>
                      <a:srgbClr val="000000"/>
                    </a:solidFill>
                    <a:prstDash val="solid"/>
                  </a:ln>
                </c14:spPr>
              </c14:invertSolidFillFmt>
            </c:ext>
          </c:extLst>
        </c:ser>
        <c:dLbls>
          <c:showLegendKey val="0"/>
          <c:showVal val="0"/>
          <c:showCatName val="0"/>
          <c:showSerName val="0"/>
          <c:showPercent val="0"/>
          <c:showBubbleSize val="0"/>
        </c:dLbls>
        <c:gapWidth val="150"/>
        <c:gapDepth val="0"/>
        <c:shape val="cylinder"/>
        <c:axId val="121311232"/>
        <c:axId val="121312768"/>
        <c:axId val="0"/>
      </c:bar3DChart>
      <c:catAx>
        <c:axId val="121311232"/>
        <c:scaling>
          <c:orientation val="minMax"/>
        </c:scaling>
        <c:delete val="0"/>
        <c:axPos val="b"/>
        <c:numFmt formatCode="0.00" sourceLinked="0"/>
        <c:majorTickMark val="in"/>
        <c:minorTickMark val="in"/>
        <c:tickLblPos val="nextTo"/>
        <c:spPr>
          <a:ln w="10733">
            <a:solidFill>
              <a:srgbClr val="000000"/>
            </a:solidFill>
            <a:prstDash val="solid"/>
          </a:ln>
        </c:spPr>
        <c:txPr>
          <a:bodyPr rot="0" vert="horz"/>
          <a:lstStyle/>
          <a:p>
            <a:pPr>
              <a:defRPr sz="507" b="1" i="0" u="none" strike="noStrike" baseline="0">
                <a:solidFill>
                  <a:srgbClr val="000000"/>
                </a:solidFill>
                <a:latin typeface="Arial"/>
                <a:ea typeface="Arial"/>
                <a:cs typeface="Arial"/>
              </a:defRPr>
            </a:pPr>
            <a:endParaRPr lang="ru-RU"/>
          </a:p>
        </c:txPr>
        <c:crossAx val="121312768"/>
        <c:crosses val="autoZero"/>
        <c:auto val="1"/>
        <c:lblAlgn val="ctr"/>
        <c:lblOffset val="100"/>
        <c:tickLblSkip val="1"/>
        <c:tickMarkSkip val="1"/>
        <c:noMultiLvlLbl val="0"/>
      </c:catAx>
      <c:valAx>
        <c:axId val="121312768"/>
        <c:scaling>
          <c:orientation val="minMax"/>
        </c:scaling>
        <c:delete val="0"/>
        <c:axPos val="l"/>
        <c:majorGridlines>
          <c:spPr>
            <a:ln w="2683">
              <a:solidFill>
                <a:srgbClr val="000000"/>
              </a:solidFill>
              <a:prstDash val="solid"/>
            </a:ln>
          </c:spPr>
        </c:majorGridlines>
        <c:numFmt formatCode="0.0" sourceLinked="1"/>
        <c:majorTickMark val="out"/>
        <c:minorTickMark val="out"/>
        <c:tickLblPos val="nextTo"/>
        <c:spPr>
          <a:ln w="8050">
            <a:noFill/>
          </a:ln>
        </c:spPr>
        <c:txPr>
          <a:bodyPr rot="0" vert="horz"/>
          <a:lstStyle/>
          <a:p>
            <a:pPr>
              <a:defRPr sz="507" b="1" i="0" u="none" strike="noStrike" baseline="0">
                <a:solidFill>
                  <a:srgbClr val="000000"/>
                </a:solidFill>
                <a:latin typeface="Arial"/>
                <a:ea typeface="Arial"/>
                <a:cs typeface="Arial"/>
              </a:defRPr>
            </a:pPr>
            <a:endParaRPr lang="ru-RU"/>
          </a:p>
        </c:txPr>
        <c:crossAx val="121311232"/>
        <c:crosses val="autoZero"/>
        <c:crossBetween val="between"/>
        <c:majorUnit val="1000"/>
      </c:valAx>
      <c:spPr>
        <a:noFill/>
        <a:ln w="21467">
          <a:noFill/>
        </a:ln>
      </c:spPr>
    </c:plotArea>
    <c:legend>
      <c:legendPos val="r"/>
      <c:layout>
        <c:manualLayout>
          <c:xMode val="edge"/>
          <c:yMode val="edge"/>
          <c:x val="5.2752293577981647E-2"/>
          <c:y val="0.41333333333333339"/>
          <c:w val="0.18119266055045868"/>
          <c:h val="9.7777777777777769E-2"/>
        </c:manualLayout>
      </c:layout>
      <c:overlay val="0"/>
      <c:spPr>
        <a:noFill/>
        <a:ln w="21467">
          <a:noFill/>
        </a:ln>
      </c:spPr>
      <c:txPr>
        <a:bodyPr/>
        <a:lstStyle/>
        <a:p>
          <a:pPr>
            <a:defRPr sz="600" b="1" i="0" u="none" strike="noStrike" baseline="0">
              <a:solidFill>
                <a:srgbClr val="000000"/>
              </a:solidFill>
              <a:latin typeface="Arial"/>
              <a:ea typeface="Arial"/>
              <a:cs typeface="Arial"/>
            </a:defRPr>
          </a:pPr>
          <a:endParaRPr lang="ru-RU"/>
        </a:p>
      </c:txPr>
    </c:legend>
    <c:plotVisOnly val="1"/>
    <c:dispBlanksAs val="gap"/>
    <c:showDLblsOverMax val="0"/>
  </c:chart>
  <c:spPr>
    <a:noFill/>
    <a:ln>
      <a:noFill/>
    </a:ln>
  </c:spPr>
  <c:txPr>
    <a:bodyPr/>
    <a:lstStyle/>
    <a:p>
      <a:pPr>
        <a:defRPr sz="655" b="1" i="0" u="none" strike="noStrike" baseline="0">
          <a:solidFill>
            <a:srgbClr val="000000"/>
          </a:solidFill>
          <a:latin typeface="Arial"/>
          <a:ea typeface="Arial"/>
          <a:cs typeface="Arial"/>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9280</Words>
  <Characters>52901</Characters>
  <Application>Microsoft Office Word</Application>
  <DocSecurity>0</DocSecurity>
  <Lines>440</Lines>
  <Paragraphs>124</Paragraphs>
  <ScaleCrop>false</ScaleCrop>
  <Company>Урюпинскуая районная Дума</Company>
  <LinksUpToDate>false</LinksUpToDate>
  <CharactersWithSpaces>62057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2015-03-30T07:39:00Z</dcterms:created>
  <dcterms:modified xsi:type="dcterms:W3CDTF">2015-03-30T07:40:00Z</dcterms:modified>
</cp:coreProperties>
</file>