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80E" w:rsidRPr="0040732C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DD180E" w:rsidRDefault="00DD180E" w:rsidP="00DD180E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DD180E" w:rsidRPr="002D232F" w:rsidRDefault="00DD180E" w:rsidP="00DD180E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УРЮПИНСКИЙ МУНИЦИПАЛЬНЫЙ РАЙОН</w:t>
      </w:r>
    </w:p>
    <w:p w:rsidR="00DD180E" w:rsidRDefault="00DD180E" w:rsidP="00DD180E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DD180E" w:rsidRPr="002D232F" w:rsidRDefault="00DD180E" w:rsidP="00DD180E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DD180E" w:rsidRPr="00CA6880" w:rsidRDefault="00DD180E" w:rsidP="00DD180E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DD180E" w:rsidRPr="00CA6880" w:rsidRDefault="00DD180E" w:rsidP="00DD180E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EF79258" wp14:editId="3AB6220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844E54C" wp14:editId="061D84A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DD180E" w:rsidRPr="007633CF" w:rsidRDefault="00DD180E" w:rsidP="00DD180E">
      <w:pPr>
        <w:pStyle w:val="3"/>
        <w:jc w:val="center"/>
        <w:rPr>
          <w:rFonts w:ascii="Times New Roman" w:hAnsi="Times New Roman"/>
          <w:color w:val="auto"/>
          <w:sz w:val="28"/>
          <w:szCs w:val="28"/>
        </w:rPr>
      </w:pPr>
      <w:r w:rsidRPr="007633CF">
        <w:rPr>
          <w:rFonts w:ascii="Times New Roman" w:hAnsi="Times New Roman"/>
          <w:color w:val="auto"/>
          <w:sz w:val="28"/>
          <w:szCs w:val="28"/>
        </w:rPr>
        <w:t>Р  Е  Ш  Е  Н  И  Е</w:t>
      </w:r>
    </w:p>
    <w:p w:rsidR="00DD180E" w:rsidRDefault="00DD180E" w:rsidP="00DD180E">
      <w:pPr>
        <w:tabs>
          <w:tab w:val="left" w:pos="5040"/>
        </w:tabs>
        <w:rPr>
          <w:b/>
          <w:sz w:val="28"/>
          <w:szCs w:val="28"/>
        </w:rPr>
      </w:pPr>
    </w:p>
    <w:p w:rsidR="00DD180E" w:rsidRDefault="00DD180E" w:rsidP="00DD180E">
      <w:r w:rsidRPr="00C51511">
        <w:rPr>
          <w:b/>
          <w:color w:val="000000" w:themeColor="text1"/>
          <w:sz w:val="28"/>
          <w:szCs w:val="28"/>
        </w:rPr>
        <w:t>26 августа 2014  года</w:t>
      </w:r>
      <w:r w:rsidRPr="00C80072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67/541</w:t>
      </w:r>
      <w:r w:rsidRPr="001C02ED">
        <w:rPr>
          <w:b/>
          <w:sz w:val="28"/>
          <w:szCs w:val="28"/>
        </w:rPr>
        <w:t xml:space="preserve">           </w:t>
      </w:r>
    </w:p>
    <w:p w:rsidR="00DD180E" w:rsidRPr="000957E5" w:rsidRDefault="00DD180E" w:rsidP="00DD180E">
      <w:pPr>
        <w:rPr>
          <w:sz w:val="28"/>
          <w:szCs w:val="28"/>
        </w:rPr>
      </w:pPr>
    </w:p>
    <w:p w:rsidR="00DD180E" w:rsidRDefault="00DD180E" w:rsidP="00DD180E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О внесении изменений и дополнений в Положение</w:t>
      </w:r>
    </w:p>
    <w:p w:rsidR="00DD180E" w:rsidRDefault="00DD180E" w:rsidP="00DD180E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о бюджете Урюпинского муниципального района</w:t>
      </w:r>
    </w:p>
    <w:p w:rsidR="00DD180E" w:rsidRPr="000957E5" w:rsidRDefault="00DD180E" w:rsidP="00DD180E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на 2014 год и плановый период 2015 и 2016 годов</w:t>
      </w:r>
    </w:p>
    <w:p w:rsidR="00DD180E" w:rsidRPr="0035176B" w:rsidRDefault="00DD180E" w:rsidP="00DD180E">
      <w:pPr>
        <w:tabs>
          <w:tab w:val="left" w:pos="5040"/>
        </w:tabs>
        <w:rPr>
          <w:b/>
          <w:sz w:val="28"/>
          <w:szCs w:val="28"/>
        </w:rPr>
      </w:pPr>
    </w:p>
    <w:p w:rsidR="00DD180E" w:rsidRPr="00D908BC" w:rsidRDefault="00DD180E" w:rsidP="00DD180E"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Урюпинской районной Думы от 27 декабря 2013 года № 57/478 «О бюджете Урюпинского муниципального района на 2014 год и плановый период 2015 и 2016 годов» (в редакции решений Урюпинской районной Думы от 31 января 2014 года № 58/488, от </w:t>
      </w:r>
      <w:r w:rsidRPr="00CC145B">
        <w:rPr>
          <w:color w:val="000000"/>
          <w:sz w:val="28"/>
          <w:szCs w:val="28"/>
        </w:rPr>
        <w:t>20 февраля 2</w:t>
      </w:r>
      <w:r>
        <w:rPr>
          <w:color w:val="000000"/>
          <w:sz w:val="28"/>
          <w:szCs w:val="28"/>
        </w:rPr>
        <w:t>014  года</w:t>
      </w:r>
      <w:r w:rsidRPr="00CC145B">
        <w:rPr>
          <w:color w:val="000000"/>
          <w:sz w:val="28"/>
          <w:szCs w:val="28"/>
        </w:rPr>
        <w:t xml:space="preserve"> №  59/495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 от 28 апреля 2014 года №</w:t>
      </w:r>
      <w:r w:rsidRPr="00756F74">
        <w:rPr>
          <w:sz w:val="28"/>
          <w:szCs w:val="28"/>
        </w:rPr>
        <w:t xml:space="preserve"> 62/510</w:t>
      </w:r>
      <w:r>
        <w:rPr>
          <w:sz w:val="28"/>
          <w:szCs w:val="28"/>
        </w:rPr>
        <w:t xml:space="preserve">, от 30 мая 2014 года № </w:t>
      </w:r>
      <w:r w:rsidRPr="006C03F7">
        <w:rPr>
          <w:sz w:val="28"/>
          <w:szCs w:val="28"/>
        </w:rPr>
        <w:t>63/519</w:t>
      </w:r>
      <w:r>
        <w:rPr>
          <w:sz w:val="28"/>
          <w:szCs w:val="28"/>
        </w:rPr>
        <w:t xml:space="preserve">, от 27 июня 2014 года № 64/527, от </w:t>
      </w:r>
      <w:r w:rsidRPr="00D908BC">
        <w:rPr>
          <w:sz w:val="28"/>
          <w:szCs w:val="28"/>
        </w:rPr>
        <w:t>16 июля 20</w:t>
      </w:r>
      <w:r>
        <w:rPr>
          <w:sz w:val="28"/>
          <w:szCs w:val="28"/>
        </w:rPr>
        <w:t>14  года</w:t>
      </w:r>
      <w:r w:rsidRPr="00D908BC">
        <w:rPr>
          <w:sz w:val="28"/>
          <w:szCs w:val="28"/>
        </w:rPr>
        <w:t xml:space="preserve"> № 65/534</w:t>
      </w:r>
      <w:r>
        <w:rPr>
          <w:sz w:val="28"/>
          <w:szCs w:val="28"/>
        </w:rPr>
        <w:t xml:space="preserve">, от 05 августа 2014 года № 66/537),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 xml:space="preserve">бюджетном процессе в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</w:p>
    <w:p w:rsidR="00DD180E" w:rsidRPr="00884A65" w:rsidRDefault="00DD180E" w:rsidP="00DD180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908BC">
        <w:rPr>
          <w:b/>
          <w:sz w:val="28"/>
          <w:szCs w:val="28"/>
        </w:rPr>
        <w:t xml:space="preserve">1.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 Положение) следующие изменения и дополнения:</w:t>
      </w:r>
    </w:p>
    <w:p w:rsidR="00DD180E" w:rsidRPr="00D908BC" w:rsidRDefault="00DD180E" w:rsidP="00DD180E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Pr="00D908BC">
        <w:rPr>
          <w:sz w:val="28"/>
          <w:szCs w:val="28"/>
        </w:rPr>
        <w:t>Статью 1 изложить в следующей редакции:</w:t>
      </w:r>
    </w:p>
    <w:p w:rsidR="00DD180E" w:rsidRPr="005C6CF5" w:rsidRDefault="00DD180E" w:rsidP="00DD180E">
      <w:pPr>
        <w:pStyle w:val="Con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C03F7">
        <w:rPr>
          <w:rFonts w:ascii="Times New Roman" w:hAnsi="Times New Roman" w:cs="Times New Roman"/>
          <w:b/>
          <w:sz w:val="28"/>
          <w:szCs w:val="28"/>
        </w:rPr>
        <w:t>«Статья 1.</w:t>
      </w:r>
      <w:r>
        <w:rPr>
          <w:sz w:val="28"/>
          <w:szCs w:val="28"/>
        </w:rPr>
        <w:t xml:space="preserve"> </w:t>
      </w:r>
      <w:r w:rsidRPr="002B170E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DD180E" w:rsidRPr="002601D8" w:rsidRDefault="00DD180E" w:rsidP="00DD180E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2601D8">
        <w:rPr>
          <w:rFonts w:ascii="Times New Roman" w:hAnsi="Times New Roman" w:cs="Times New Roman"/>
          <w:bCs/>
          <w:sz w:val="28"/>
          <w:szCs w:val="28"/>
        </w:rPr>
        <w:t>1) прогнозируемый общий объем доходов районного бюджета в сумме 420 677,524 тыс. рублей, в том числе: собственные доходы в сумме 130 575,445 тыс. рублей; безвозмездные поступления от других бюджетов бюджетной системы Российской Федерации в сумме 288 464,419 тыс. рублей; прочие безвозмездные поступления в сумме 1 637,66 тыс. рублей;</w:t>
      </w:r>
    </w:p>
    <w:p w:rsidR="00DD180E" w:rsidRPr="002469DC" w:rsidRDefault="00DD180E" w:rsidP="00DD180E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2469DC">
        <w:rPr>
          <w:rFonts w:ascii="Times New Roman" w:hAnsi="Times New Roman" w:cs="Times New Roman"/>
          <w:bCs/>
          <w:sz w:val="28"/>
          <w:szCs w:val="28"/>
        </w:rPr>
        <w:t>2) общий объем расходов районного бюджета в сумме 442 927,819 тыс. рублей;</w:t>
      </w:r>
    </w:p>
    <w:p w:rsidR="00DD180E" w:rsidRDefault="00DD180E" w:rsidP="00DD180E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r w:rsidRPr="002469DC">
        <w:rPr>
          <w:bCs/>
          <w:sz w:val="28"/>
          <w:szCs w:val="28"/>
        </w:rPr>
        <w:t>3) прогнозируемый дефицит бюджета Урюпинского муниципального района в сумме 22 250,295 тыс. рублей, в том числе, за счет остатков средств бюджета Урюпинского муниципального района на 01</w:t>
      </w:r>
      <w:r>
        <w:rPr>
          <w:bCs/>
          <w:sz w:val="28"/>
          <w:szCs w:val="28"/>
        </w:rPr>
        <w:t xml:space="preserve"> января </w:t>
      </w:r>
      <w:r w:rsidRPr="002469DC">
        <w:rPr>
          <w:bCs/>
          <w:sz w:val="28"/>
          <w:szCs w:val="28"/>
        </w:rPr>
        <w:t xml:space="preserve">2014 года в сумме 21 850,295 тыс. рублей; за счет </w:t>
      </w:r>
      <w:r w:rsidRPr="002469DC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DD180E" w:rsidRPr="00177297" w:rsidRDefault="00DD180E" w:rsidP="00DD180E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средства от продажи акций и иных форм участия в капитале, находящихся в муниципальной </w:t>
      </w:r>
      <w:r w:rsidRPr="00177297">
        <w:rPr>
          <w:sz w:val="28"/>
          <w:szCs w:val="28"/>
        </w:rPr>
        <w:t>собственности</w:t>
      </w:r>
      <w:r w:rsidRPr="00177297">
        <w:rPr>
          <w:bCs/>
          <w:sz w:val="28"/>
          <w:szCs w:val="28"/>
        </w:rPr>
        <w:t>.»;</w:t>
      </w:r>
    </w:p>
    <w:p w:rsidR="00DD180E" w:rsidRPr="00D046F2" w:rsidRDefault="00DD180E" w:rsidP="00DD180E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1.2. </w:t>
      </w:r>
      <w:r w:rsidRPr="00D046F2">
        <w:rPr>
          <w:sz w:val="28"/>
          <w:szCs w:val="28"/>
        </w:rPr>
        <w:t>В пункте 4 статьи 9 слова «в размере 100,0 тысяч рублей» заменить словами «в размере 125,0 тысяч рублей»;</w:t>
      </w:r>
    </w:p>
    <w:p w:rsidR="00DD180E" w:rsidRPr="00D046F2" w:rsidRDefault="00DD180E" w:rsidP="00DD180E">
      <w:pPr>
        <w:tabs>
          <w:tab w:val="left" w:pos="5040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        1.3. </w:t>
      </w:r>
      <w:r w:rsidRPr="00D046F2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DD180E" w:rsidRPr="00E73E32" w:rsidRDefault="00DD180E" w:rsidP="00DD180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D180E" w:rsidRPr="00B85517" w:rsidRDefault="00DD180E" w:rsidP="00DD180E">
      <w:pPr>
        <w:jc w:val="center"/>
        <w:rPr>
          <w:b/>
          <w:sz w:val="16"/>
          <w:szCs w:val="16"/>
        </w:rPr>
      </w:pPr>
    </w:p>
    <w:p w:rsidR="00DD180E" w:rsidRDefault="00DD180E" w:rsidP="00DD180E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DD180E" w:rsidRPr="005C6CF5" w:rsidRDefault="00DD180E" w:rsidP="00DD180E">
      <w:pPr>
        <w:jc w:val="center"/>
        <w:rPr>
          <w:b/>
          <w:sz w:val="16"/>
          <w:szCs w:val="16"/>
        </w:rPr>
      </w:pPr>
    </w:p>
    <w:tbl>
      <w:tblPr>
        <w:tblW w:w="99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5954"/>
        <w:gridCol w:w="1480"/>
      </w:tblGrid>
      <w:tr w:rsidR="00DD180E" w:rsidRPr="00AA53F3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C6CF5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C6CF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C6CF5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DD180E" w:rsidRPr="005C6CF5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C6CF5">
              <w:rPr>
                <w:sz w:val="20"/>
                <w:szCs w:val="20"/>
              </w:rPr>
              <w:t>(тыс. руб.)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6079B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C6CF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6079B">
              <w:rPr>
                <w:b/>
                <w:bCs/>
                <w:sz w:val="22"/>
                <w:szCs w:val="22"/>
              </w:rPr>
              <w:t>130 575,445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94 705,000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94 705,000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8 055,200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11 961,045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4 615,000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7 271,045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rPr>
                <w:sz w:val="20"/>
                <w:szCs w:val="20"/>
              </w:rPr>
            </w:pPr>
            <w:r w:rsidRPr="005C6CF5">
              <w:rPr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75,000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50,000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9 760,000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граничена  и которые расположены в границах поселений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6 600,000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</w:t>
            </w:r>
            <w:r>
              <w:rPr>
                <w:sz w:val="22"/>
                <w:szCs w:val="22"/>
              </w:rPr>
              <w:t>пальных районов (за исключением</w:t>
            </w:r>
            <w:r w:rsidRPr="001C6632">
              <w:rPr>
                <w:sz w:val="22"/>
                <w:szCs w:val="22"/>
              </w:rPr>
              <w:t xml:space="preserve"> земельных участков муниципальных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3 000,000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ных районов и созданных ими учреждений  (за исключе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нием имущества муниципальных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120,000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Доходы   от    перечисления    части    прибыли, остающейся   </w:t>
            </w:r>
            <w:r w:rsidRPr="001C6632">
              <w:rPr>
                <w:sz w:val="22"/>
                <w:szCs w:val="22"/>
              </w:rPr>
              <w:lastRenderedPageBreak/>
              <w:t>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lastRenderedPageBreak/>
              <w:t>40,000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214,100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128,400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513,600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2 041,800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1 336,800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000 1 13 02995 05 0000 000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705,000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2 000,000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1 146,300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6079B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C6CF5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6079B">
              <w:rPr>
                <w:b/>
                <w:bCs/>
                <w:sz w:val="22"/>
                <w:szCs w:val="22"/>
              </w:rPr>
              <w:t>290 102,079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16 081,000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16 081,000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30 813,019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бюджету муниципального района на обеспечение жильем молодых семей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167,854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000 2 02 02077 05 0000 151</w:t>
            </w:r>
          </w:p>
        </w:tc>
        <w:tc>
          <w:tcPr>
            <w:tcW w:w="5954" w:type="dxa"/>
            <w:shd w:val="clear" w:color="auto" w:fill="auto"/>
            <w:vAlign w:val="bottom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11 002,000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000 2 02 02215 05 0000 151</w:t>
            </w:r>
          </w:p>
        </w:tc>
        <w:tc>
          <w:tcPr>
            <w:tcW w:w="5954" w:type="dxa"/>
            <w:shd w:val="clear" w:color="auto" w:fill="auto"/>
            <w:vAlign w:val="bottom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из областного бюджета бюджетам муниципаль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ных районов и городских округов Волгоградской области, источником финансового обеспечения которых является субсидия из федерального бюджета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962,000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14 219,800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ных образовательных учреждений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1 330,300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801,965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на повышение оплаты труда медицинских работников муниципальных дошкольных образовательных организаций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54,300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на повышение оплаты труда педагогических и медицинских работников муниципальных организаций дополнительного образования детей Волгоградской области, подведомственным органам управления образованием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441,600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Субсидия на повышение оплаты труда работников муници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пальных учреждений культуры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1 823,200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219 312,200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1C6632">
                <w:rPr>
                  <w:sz w:val="22"/>
                  <w:szCs w:val="22"/>
                </w:rPr>
                <w:t>2005 г</w:t>
              </w:r>
            </w:smartTag>
            <w:r w:rsidRPr="001C6632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полномочий на регистрацию актов гражданского состояния"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1 205,400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предоставление  субсидий  гражданам на оплату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1C6632">
                <w:rPr>
                  <w:sz w:val="22"/>
                  <w:szCs w:val="22"/>
                </w:rPr>
                <w:t>2005 г</w:t>
              </w:r>
            </w:smartTag>
            <w:r w:rsidRPr="001C6632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 </w:t>
            </w:r>
            <w:r w:rsidRPr="001C6632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9 550,000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Субвенция из областного бюджета бюджетам муниципаль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7 107,200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75,000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1C6632">
                <w:rPr>
                  <w:sz w:val="22"/>
                  <w:szCs w:val="22"/>
                </w:rPr>
                <w:t>2007 г</w:t>
              </w:r>
            </w:smartTag>
            <w:r w:rsidRPr="001C6632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учреждений, проживающим в Волгоградской области 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5 358,500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</w:t>
            </w:r>
            <w:r>
              <w:rPr>
                <w:sz w:val="22"/>
                <w:szCs w:val="22"/>
              </w:rPr>
              <w:t>ений кинематографии,</w:t>
            </w:r>
            <w:r w:rsidRPr="001C6632">
              <w:rPr>
                <w:sz w:val="22"/>
                <w:szCs w:val="22"/>
              </w:rPr>
              <w:t xml:space="preserve">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825,000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работающим и проживающим в сельской местности, </w:t>
            </w:r>
            <w:r w:rsidRPr="001C6632">
              <w:rPr>
                <w:sz w:val="22"/>
                <w:szCs w:val="22"/>
              </w:rPr>
              <w:lastRenderedPageBreak/>
              <w:t>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lastRenderedPageBreak/>
              <w:t>67,400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1C6632">
                <w:rPr>
                  <w:sz w:val="22"/>
                  <w:szCs w:val="22"/>
                </w:rPr>
                <w:t>2006 г</w:t>
              </w:r>
            </w:smartTag>
            <w:r w:rsidRPr="001C6632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1249-ОД "О наделении органов местного самоуправления отдельными государственными полномочи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335,200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1C6632">
                <w:rPr>
                  <w:sz w:val="22"/>
                  <w:szCs w:val="22"/>
                </w:rPr>
                <w:t>2008 г</w:t>
              </w:r>
            </w:smartTag>
            <w:r w:rsidRPr="001C6632">
              <w:rPr>
                <w:sz w:val="22"/>
                <w:szCs w:val="22"/>
              </w:rPr>
              <w:t>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247,600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ций в части расходов на реализацию основных общеобразовательных программ, в соответствии с Законом Волгоградской области от 04 октября 2013г. №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118-ОД "Об образовании в Волгоградской области" в части осуществления образовательного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ными дошкольными образовательными организациями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4 593,200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166 727,800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6 375,000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1C6632">
                <w:rPr>
                  <w:sz w:val="22"/>
                  <w:szCs w:val="22"/>
                </w:rPr>
                <w:t>2008 г</w:t>
              </w:r>
            </w:smartTag>
            <w:r w:rsidRPr="001C6632">
              <w:rPr>
                <w:sz w:val="22"/>
                <w:szCs w:val="22"/>
              </w:rPr>
              <w:t>. № 1772-ОД  "О наделении органов местного самоуправления муниципальных районов и городских округов Волгоградской области государственными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1 170,700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1C6632">
                <w:rPr>
                  <w:sz w:val="22"/>
                  <w:szCs w:val="22"/>
                </w:rPr>
                <w:t>2007 г</w:t>
              </w:r>
            </w:smartTag>
            <w:r w:rsidRPr="001C6632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1C6632">
              <w:rPr>
                <w:sz w:val="22"/>
                <w:szCs w:val="22"/>
              </w:rPr>
              <w:t>1557-ОД    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1 021,700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1C6632">
                <w:rPr>
                  <w:sz w:val="22"/>
                  <w:szCs w:val="22"/>
                </w:rPr>
                <w:t>2004 г</w:t>
              </w:r>
            </w:smartTag>
            <w:r w:rsidRPr="001C6632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964-ОД</w:t>
            </w:r>
            <w:r w:rsidRPr="001C6632">
              <w:rPr>
                <w:sz w:val="22"/>
                <w:szCs w:val="22"/>
              </w:rPr>
              <w:t xml:space="preserve">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223,000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1C6632">
                <w:rPr>
                  <w:sz w:val="22"/>
                  <w:szCs w:val="22"/>
                </w:rPr>
                <w:t>2005 г</w:t>
              </w:r>
            </w:smartTag>
            <w:r w:rsidRPr="001C6632">
              <w:rPr>
                <w:sz w:val="22"/>
                <w:szCs w:val="22"/>
              </w:rPr>
              <w:t xml:space="preserve"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</w:t>
            </w:r>
            <w:r w:rsidRPr="001C6632">
              <w:rPr>
                <w:sz w:val="22"/>
                <w:szCs w:val="22"/>
              </w:rPr>
              <w:lastRenderedPageBreak/>
              <w:t>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</w:t>
            </w:r>
            <w:r w:rsidRPr="005C6CF5">
              <w:rPr>
                <w:sz w:val="16"/>
                <w:szCs w:val="16"/>
              </w:rPr>
              <w:t xml:space="preserve"> </w:t>
            </w:r>
            <w:r w:rsidRPr="001C6632">
              <w:rPr>
                <w:sz w:val="22"/>
                <w:szCs w:val="22"/>
              </w:rPr>
              <w:t>(на</w:t>
            </w:r>
            <w:r w:rsidRPr="005C6CF5">
              <w:rPr>
                <w:sz w:val="16"/>
                <w:szCs w:val="16"/>
              </w:rPr>
              <w:t xml:space="preserve"> </w:t>
            </w:r>
            <w:r w:rsidRPr="001C6632">
              <w:rPr>
                <w:sz w:val="22"/>
                <w:szCs w:val="22"/>
              </w:rPr>
              <w:t>выплату</w:t>
            </w:r>
            <w:r w:rsidRPr="005C6CF5">
              <w:rPr>
                <w:sz w:val="16"/>
                <w:szCs w:val="16"/>
              </w:rPr>
              <w:t xml:space="preserve"> </w:t>
            </w:r>
            <w:r w:rsidRPr="001C6632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собий</w:t>
            </w:r>
            <w:r w:rsidRPr="005C6CF5">
              <w:rPr>
                <w:sz w:val="16"/>
                <w:szCs w:val="16"/>
              </w:rPr>
              <w:t xml:space="preserve"> </w:t>
            </w:r>
            <w:r>
              <w:rPr>
                <w:sz w:val="22"/>
                <w:szCs w:val="22"/>
              </w:rPr>
              <w:t>по опеке и попечительству</w:t>
            </w:r>
            <w:r w:rsidRPr="001C6632">
              <w:rPr>
                <w:sz w:val="22"/>
                <w:szCs w:val="22"/>
              </w:rPr>
              <w:t>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lastRenderedPageBreak/>
              <w:t>9 719,000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lastRenderedPageBreak/>
              <w:t>000 2 02 03027 05 0000 000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1C6632">
                <w:rPr>
                  <w:sz w:val="22"/>
                  <w:szCs w:val="22"/>
                </w:rPr>
                <w:t>2005 г</w:t>
              </w:r>
            </w:smartTag>
            <w:r w:rsidRPr="001C6632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3 983,800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 xml:space="preserve"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организациях, реализующих основную общеобразовательную программу дошкольного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1C6632">
                <w:rPr>
                  <w:sz w:val="22"/>
                  <w:szCs w:val="22"/>
                </w:rPr>
                <w:t>2007 г</w:t>
              </w:r>
            </w:smartTag>
            <w:r w:rsidRPr="001C6632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1536-ОД</w:t>
            </w:r>
            <w:r w:rsidRPr="001C6632">
              <w:rPr>
                <w:sz w:val="22"/>
                <w:szCs w:val="22"/>
              </w:rPr>
              <w:t xml:space="preserve"> "О наделении органов местного самоуправления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ными полномочиями по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726,700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22 258,200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000 2 02 04012 05 0000 151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Средства резервного фонда Правительства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95,000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Прочие безвозмездные поступления в бюджет муниципаль</w:t>
            </w:r>
            <w:r>
              <w:rPr>
                <w:sz w:val="22"/>
                <w:szCs w:val="22"/>
              </w:rPr>
              <w:t>-</w:t>
            </w:r>
            <w:r w:rsidRPr="001C6632">
              <w:rPr>
                <w:sz w:val="22"/>
                <w:szCs w:val="22"/>
              </w:rPr>
              <w:t>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22 063,200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000 2 02 04052 05 0000 151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Денежное поощрение лучшим муниципальным учреждениям культуры, находящихся на территориях сельских поселений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100,000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6079B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5C6CF5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5C6CF5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6079B">
              <w:rPr>
                <w:i/>
                <w:iCs/>
                <w:sz w:val="22"/>
                <w:szCs w:val="22"/>
              </w:rPr>
              <w:t>1 637,660</w:t>
            </w:r>
          </w:p>
        </w:tc>
      </w:tr>
      <w:tr w:rsidR="00DD180E" w:rsidRPr="003927E4" w:rsidTr="003804A1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0"/>
                <w:szCs w:val="20"/>
              </w:rPr>
            </w:pPr>
            <w:r w:rsidRPr="00E6079B">
              <w:rPr>
                <w:sz w:val="20"/>
                <w:szCs w:val="20"/>
              </w:rPr>
              <w:t>000 2 07 05030 05 0000 180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D180E" w:rsidRPr="001C6632" w:rsidRDefault="00DD180E" w:rsidP="003804A1">
            <w:pPr>
              <w:rPr>
                <w:sz w:val="22"/>
                <w:szCs w:val="22"/>
              </w:rPr>
            </w:pPr>
            <w:r w:rsidRPr="001C6632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sz w:val="22"/>
                <w:szCs w:val="22"/>
              </w:rPr>
            </w:pPr>
            <w:r w:rsidRPr="00E6079B">
              <w:rPr>
                <w:sz w:val="22"/>
                <w:szCs w:val="22"/>
              </w:rPr>
              <w:t>1 637,660</w:t>
            </w:r>
          </w:p>
        </w:tc>
      </w:tr>
      <w:tr w:rsidR="00DD180E" w:rsidRPr="003927E4" w:rsidTr="003804A1">
        <w:trPr>
          <w:trHeight w:val="20"/>
        </w:trPr>
        <w:tc>
          <w:tcPr>
            <w:tcW w:w="8506" w:type="dxa"/>
            <w:gridSpan w:val="2"/>
            <w:shd w:val="clear" w:color="auto" w:fill="auto"/>
            <w:vAlign w:val="center"/>
          </w:tcPr>
          <w:p w:rsidR="00DD180E" w:rsidRPr="001C6632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1C6632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D180E" w:rsidRPr="00E6079B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6079B">
              <w:rPr>
                <w:b/>
                <w:bCs/>
                <w:sz w:val="22"/>
                <w:szCs w:val="22"/>
              </w:rPr>
              <w:t>420 677,524</w:t>
            </w:r>
          </w:p>
        </w:tc>
      </w:tr>
    </w:tbl>
    <w:p w:rsidR="00DD180E" w:rsidRPr="00354B09" w:rsidRDefault="00DD180E" w:rsidP="00DD180E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1.4. Приложение 9 к Положению изложить в следующей редакции:</w:t>
      </w:r>
    </w:p>
    <w:p w:rsidR="00DD180E" w:rsidRPr="00E73E32" w:rsidRDefault="00DD180E" w:rsidP="00DD180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D180E" w:rsidRPr="00CD1131" w:rsidRDefault="00DD180E" w:rsidP="00DD180E">
      <w:pPr>
        <w:jc w:val="center"/>
        <w:rPr>
          <w:b/>
          <w:sz w:val="16"/>
          <w:szCs w:val="16"/>
        </w:rPr>
      </w:pPr>
    </w:p>
    <w:p w:rsidR="00DD180E" w:rsidRPr="00607355" w:rsidRDefault="00DD180E" w:rsidP="00DD180E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DD180E" w:rsidRDefault="00DD180E" w:rsidP="00DD180E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DD180E" w:rsidRPr="00256D22" w:rsidRDefault="00DD180E" w:rsidP="00DD180E">
      <w:pPr>
        <w:jc w:val="center"/>
        <w:rPr>
          <w:b/>
          <w:sz w:val="16"/>
          <w:szCs w:val="16"/>
        </w:rPr>
      </w:pPr>
    </w:p>
    <w:tbl>
      <w:tblPr>
        <w:tblW w:w="100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640"/>
        <w:gridCol w:w="4734"/>
        <w:gridCol w:w="1400"/>
        <w:gridCol w:w="1380"/>
        <w:gridCol w:w="1438"/>
      </w:tblGrid>
      <w:tr w:rsidR="00DD180E" w:rsidRPr="00E02AC0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Ра</w:t>
            </w:r>
          </w:p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256D22">
              <w:rPr>
                <w:b/>
                <w:bCs/>
                <w:sz w:val="20"/>
                <w:szCs w:val="20"/>
              </w:rPr>
              <w:t>д</w:t>
            </w:r>
          </w:p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Под</w:t>
            </w:r>
          </w:p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раз</w:t>
            </w:r>
          </w:p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 xml:space="preserve">2014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256D22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 xml:space="preserve">2015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256D22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256D22">
              <w:rPr>
                <w:bCs/>
                <w:sz w:val="20"/>
                <w:szCs w:val="20"/>
              </w:rPr>
              <w:t>)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52 773,967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Функционирование законодательных (пред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D4077A">
              <w:rPr>
                <w:i/>
                <w:iCs/>
                <w:sz w:val="22"/>
                <w:szCs w:val="22"/>
              </w:rPr>
              <w:t>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2 181,600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22 253,803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Обеспечение деятельности финансовых, нало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D4077A">
              <w:rPr>
                <w:i/>
                <w:iCs/>
                <w:sz w:val="22"/>
                <w:szCs w:val="22"/>
              </w:rPr>
              <w:t>говых и таможенных органов и органов финан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D4077A">
              <w:rPr>
                <w:i/>
                <w:iCs/>
                <w:sz w:val="22"/>
                <w:szCs w:val="22"/>
              </w:rPr>
              <w:t>сового (финансово-бюджетного) надзора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5 673,808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125,000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21 335,256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1 091,000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920,000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Другие вопросы в области национальной безо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D4077A">
              <w:rPr>
                <w:i/>
                <w:iCs/>
                <w:sz w:val="22"/>
                <w:szCs w:val="22"/>
              </w:rPr>
              <w:t>пасности и правоохранительной деятельности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171,000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8 576,200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12 553,700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12 253,700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 xml:space="preserve">289 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D4077A">
              <w:rPr>
                <w:b/>
                <w:bCs/>
                <w:sz w:val="22"/>
                <w:szCs w:val="22"/>
              </w:rPr>
              <w:t>41,807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25 939,232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25</w:t>
            </w:r>
            <w:r>
              <w:rPr>
                <w:i/>
                <w:iCs/>
                <w:sz w:val="22"/>
                <w:szCs w:val="22"/>
              </w:rPr>
              <w:t>2 0</w:t>
            </w:r>
            <w:r w:rsidRPr="00D4077A">
              <w:rPr>
                <w:i/>
                <w:iCs/>
                <w:sz w:val="22"/>
                <w:szCs w:val="22"/>
              </w:rPr>
              <w:t>97,927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3 746,448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8 158,200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 xml:space="preserve">37 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D4077A">
              <w:rPr>
                <w:b/>
                <w:bCs/>
                <w:sz w:val="22"/>
                <w:szCs w:val="22"/>
              </w:rPr>
              <w:t>97,991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 xml:space="preserve">37 </w:t>
            </w:r>
            <w:r>
              <w:rPr>
                <w:i/>
                <w:iCs/>
                <w:sz w:val="22"/>
                <w:szCs w:val="22"/>
              </w:rPr>
              <w:t>6</w:t>
            </w:r>
            <w:r w:rsidRPr="00D4077A">
              <w:rPr>
                <w:i/>
                <w:iCs/>
                <w:sz w:val="22"/>
                <w:szCs w:val="22"/>
              </w:rPr>
              <w:t>97,991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7 277,800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7 277,800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32 475,354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140,000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256D2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6D22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34" w:type="dxa"/>
            <w:shd w:val="clear" w:color="auto" w:fill="auto"/>
            <w:vAlign w:val="center"/>
          </w:tcPr>
          <w:p w:rsidR="00DD180E" w:rsidRPr="00D4077A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D4077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D4077A" w:rsidTr="003804A1">
        <w:trPr>
          <w:trHeight w:val="20"/>
        </w:trPr>
        <w:tc>
          <w:tcPr>
            <w:tcW w:w="5813" w:type="dxa"/>
            <w:gridSpan w:val="3"/>
            <w:shd w:val="clear" w:color="auto" w:fill="auto"/>
            <w:vAlign w:val="center"/>
          </w:tcPr>
          <w:p w:rsidR="00DD180E" w:rsidRPr="00CE2BCE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CE2BCE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442 927,819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D4077A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7A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DD180E" w:rsidRPr="00354B09" w:rsidRDefault="00DD180E" w:rsidP="00DD180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10 к Положению изложить в следующей редакции:</w:t>
      </w:r>
    </w:p>
    <w:p w:rsidR="00DD180E" w:rsidRPr="00E73E32" w:rsidRDefault="00DD180E" w:rsidP="00DD180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D180E" w:rsidRPr="008F18F2" w:rsidRDefault="00DD180E" w:rsidP="00DD180E">
      <w:pPr>
        <w:rPr>
          <w:b/>
          <w:sz w:val="16"/>
          <w:szCs w:val="16"/>
        </w:rPr>
      </w:pPr>
    </w:p>
    <w:p w:rsidR="00DD180E" w:rsidRPr="00607355" w:rsidRDefault="00DD180E" w:rsidP="00DD180E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DD180E" w:rsidRPr="00607355" w:rsidRDefault="00DD180E" w:rsidP="00DD180E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DD180E" w:rsidRDefault="00DD180E" w:rsidP="00DD180E">
      <w:pPr>
        <w:jc w:val="center"/>
        <w:rPr>
          <w:b/>
        </w:rPr>
      </w:pPr>
      <w:r w:rsidRPr="00607355">
        <w:rPr>
          <w:b/>
        </w:rPr>
        <w:lastRenderedPageBreak/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DD180E" w:rsidRPr="00256D22" w:rsidRDefault="00DD180E" w:rsidP="00DD180E">
      <w:pPr>
        <w:jc w:val="center"/>
        <w:rPr>
          <w:b/>
          <w:sz w:val="16"/>
          <w:szCs w:val="16"/>
        </w:rPr>
      </w:pPr>
    </w:p>
    <w:tbl>
      <w:tblPr>
        <w:tblW w:w="1028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562"/>
        <w:gridCol w:w="1031"/>
        <w:gridCol w:w="774"/>
        <w:gridCol w:w="3415"/>
        <w:gridCol w:w="1440"/>
        <w:gridCol w:w="1260"/>
        <w:gridCol w:w="1260"/>
      </w:tblGrid>
      <w:tr w:rsidR="00DD180E" w:rsidRPr="00533419" w:rsidTr="003804A1">
        <w:trPr>
          <w:trHeight w:val="230"/>
        </w:trPr>
        <w:tc>
          <w:tcPr>
            <w:tcW w:w="545" w:type="dxa"/>
            <w:vMerge w:val="restart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Ра</w:t>
            </w:r>
          </w:p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533419">
              <w:rPr>
                <w:b/>
                <w:bCs/>
                <w:sz w:val="20"/>
                <w:szCs w:val="20"/>
              </w:rPr>
              <w:t>д</w:t>
            </w:r>
          </w:p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Под</w:t>
            </w:r>
            <w:r>
              <w:rPr>
                <w:b/>
                <w:bCs/>
                <w:sz w:val="20"/>
                <w:szCs w:val="20"/>
              </w:rPr>
              <w:t>р</w:t>
            </w:r>
          </w:p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аз</w:t>
            </w:r>
          </w:p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31" w:type="dxa"/>
            <w:vMerge w:val="restart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74" w:type="dxa"/>
            <w:vMerge w:val="restart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Код вида рас-ходов</w:t>
            </w:r>
          </w:p>
        </w:tc>
        <w:tc>
          <w:tcPr>
            <w:tcW w:w="3415" w:type="dxa"/>
            <w:vMerge w:val="restart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460C4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60C4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 xml:space="preserve">2015 год </w:t>
            </w:r>
            <w:r w:rsidRPr="00460C4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60C4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 xml:space="preserve">2016 год </w:t>
            </w:r>
            <w:r w:rsidRPr="00460C4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60C42">
              <w:rPr>
                <w:bCs/>
                <w:sz w:val="20"/>
                <w:szCs w:val="20"/>
              </w:rPr>
              <w:t>руб.)</w:t>
            </w:r>
          </w:p>
        </w:tc>
      </w:tr>
      <w:tr w:rsidR="00DD180E" w:rsidRPr="00E02AC0" w:rsidTr="003804A1">
        <w:trPr>
          <w:trHeight w:val="230"/>
        </w:trPr>
        <w:tc>
          <w:tcPr>
            <w:tcW w:w="545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1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15" w:type="dxa"/>
            <w:vMerge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53341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52 773,967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Функционирование законода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533419">
              <w:rPr>
                <w:i/>
                <w:iCs/>
                <w:sz w:val="22"/>
                <w:szCs w:val="22"/>
              </w:rPr>
              <w:t>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2 181,600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2 171,590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2 163,000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1 104,890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1 096,300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1 096,300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 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533419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1 066,700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1 066,700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Cубсидии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</w:t>
            </w:r>
            <w:r>
              <w:rPr>
                <w:sz w:val="22"/>
                <w:szCs w:val="22"/>
              </w:rPr>
              <w:t xml:space="preserve">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Функционирование Правитель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533419">
              <w:rPr>
                <w:i/>
                <w:iCs/>
                <w:sz w:val="22"/>
                <w:szCs w:val="22"/>
              </w:rPr>
              <w:t>ства Российской Федерации, высших исполнительных органов государственной власти субъ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533419">
              <w:rPr>
                <w:i/>
                <w:iCs/>
                <w:sz w:val="22"/>
                <w:szCs w:val="22"/>
              </w:rPr>
              <w:t>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22 253,803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1 356,900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1 356,900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1 021,700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</w:t>
            </w:r>
            <w:r>
              <w:rPr>
                <w:sz w:val="22"/>
                <w:szCs w:val="22"/>
              </w:rPr>
              <w:t xml:space="preserve">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861,200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861,200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861,200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160,500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создание, испол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нение  функций и обеспечение  деятельности муниципальных комиссий по делам несовершен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335,200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335,200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335,200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264,300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264,300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264,300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70,900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74 0 0000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Ведомственная целевая програм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1 170,700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хранение, комп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лектование учет и использование архивных документов и архив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фондов, отнесенных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1 170,700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335,900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834,800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1 095,200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19 104,793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21 410,300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19 104,793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21 410,300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17 532,700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21 410,300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1 572,093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621,410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247,600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247,600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201,700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201,700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43,100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45,900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368,000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368,000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5,810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5,810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5 673,808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5 673,608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5 590,500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4 877,808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4 794,700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4 701,641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4 794,700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176,167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795,800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795,800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21 335,256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Cубсидии на поощрение  победителей областного конкурса "Лучшая местная </w:t>
            </w:r>
            <w:r w:rsidRPr="00533419">
              <w:rPr>
                <w:sz w:val="22"/>
                <w:szCs w:val="22"/>
              </w:rPr>
              <w:lastRenderedPageBreak/>
              <w:t>администрация года по работе с территориальным общественным самоуправлением"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88,200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рамма "Развитие территориально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го общественного самоуправле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ного района на 2011-2015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21 187,056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10 322,700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12 942,200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12 141,100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6 437,100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6 040,000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6 437,100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6 099,780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1,320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533419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1 205,400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1 205,100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</w:t>
            </w:r>
            <w:r>
              <w:rPr>
                <w:sz w:val="22"/>
                <w:szCs w:val="22"/>
              </w:rPr>
              <w:t xml:space="preserve">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1 093,600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1 093,600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1 093,600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177,000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111,500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Социальное обеспечение и иные </w:t>
            </w:r>
            <w:r w:rsidRPr="00533419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30,000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238,800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238,800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5 300,000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5 300,000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Оценка недвижимости, призна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ние прав и регулирование 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7 383,756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960,700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6 420,756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460C4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460C4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1 091,000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920,000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в сфере защиты населения и территории от пос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820,100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585,900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234,200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области преду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преждения и ликвидации послед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 xml:space="preserve">ствий чрезвычайных ситуаций и стихийных бедствий природного и техногенного характера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99,900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</w:r>
            <w:r w:rsidRPr="00533419">
              <w:rPr>
                <w:sz w:val="22"/>
                <w:szCs w:val="22"/>
              </w:rPr>
              <w:lastRenderedPageBreak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99,900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Другие вопросы в области наци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ональной безопасности и право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-рамма</w:t>
            </w:r>
            <w:r w:rsidRPr="00533419">
              <w:rPr>
                <w:sz w:val="22"/>
                <w:szCs w:val="22"/>
              </w:rPr>
              <w:t xml:space="preserve"> "Профилактика экстремиз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ма и терроризма на территории Урюпинского муниципального района (в том числе в молодеж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ной среде)" на 2013-2015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460C42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460C4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8 576,200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Ведомственная целевая прог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рамма "Обеспечение эпизооти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ческого и ветеринарно-санитар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2 735,000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2 660,000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2 660,000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</w:t>
            </w:r>
            <w:r>
              <w:rPr>
                <w:sz w:val="22"/>
                <w:szCs w:val="22"/>
              </w:rPr>
              <w:lastRenderedPageBreak/>
              <w:t xml:space="preserve">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8 055,200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9 560,200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8 055,200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9 560,200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8 055,200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9 560,200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ра</w:t>
            </w:r>
            <w:r>
              <w:rPr>
                <w:sz w:val="22"/>
                <w:szCs w:val="22"/>
              </w:rPr>
              <w:t xml:space="preserve">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381,000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области архи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тектуры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C413C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C413C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12 553,700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12 253,700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11 002,000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16 0 5018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реализацию мероприятий федеральной целевой программы "Устойчивое развитие сельских территорий на 2014 - 2017 годы и на период до 2020 года".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6 338,000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16 0 5018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6 338,000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16 0 7011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по развитию гази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фикации в сельской местности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4 664,000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16 0 7011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4 664,000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ципального района Волгоград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ской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533419">
                <w:rPr>
                  <w:sz w:val="22"/>
                  <w:szCs w:val="22"/>
                </w:rPr>
                <w:t>2017 г</w:t>
              </w:r>
            </w:smartTag>
            <w:r w:rsidRPr="00533419">
              <w:rPr>
                <w:sz w:val="22"/>
                <w:szCs w:val="22"/>
              </w:rPr>
              <w:t>.г. и на период до 2020 года»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r w:rsidRPr="00533419">
              <w:rPr>
                <w:sz w:val="22"/>
                <w:szCs w:val="22"/>
              </w:rPr>
              <w:lastRenderedPageBreak/>
              <w:t>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629,000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533419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500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500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C413C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C413C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 xml:space="preserve">289 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E02AC0">
              <w:rPr>
                <w:b/>
                <w:bCs/>
                <w:sz w:val="22"/>
                <w:szCs w:val="22"/>
              </w:rPr>
              <w:t>41,807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224 093,5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222 550,5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25 939,232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14 232,300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2 387,600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4 593,200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2 387,600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ципальными дошкольными обра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4 593,200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2 387,600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4 593,200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2 387,600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"Развитие дош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кольного, общего образования и дополнительного образования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9 639,100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нием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ций, в которых планируется открытие групп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9 639,100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9 639,100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1 704,260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1 704,260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рамма "Совершенствование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1 242,000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1 242,000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349,560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349,560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"Раз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10 002,672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6 804,500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-ных дошкольных </w:t>
            </w:r>
            <w:r w:rsidRPr="00533419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9 717,372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6 804,500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4 142,620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6 123,500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6 123,500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5 573,777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648,300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681,000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0,975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25</w:t>
            </w:r>
            <w:r>
              <w:rPr>
                <w:i/>
                <w:iCs/>
                <w:sz w:val="22"/>
                <w:szCs w:val="22"/>
              </w:rPr>
              <w:t>2 0</w:t>
            </w:r>
            <w:r w:rsidRPr="00E02AC0">
              <w:rPr>
                <w:i/>
                <w:iCs/>
                <w:sz w:val="22"/>
                <w:szCs w:val="22"/>
              </w:rPr>
              <w:t>97,927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204 953,5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203 377,8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Программа Российской Федерации "Развитие образования" на 2013 - 2020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962,000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"Развитие дошкольного, общего и допол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нительного образования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962,000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02 2 5097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создание в обще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 xml:space="preserve">образовательных организациях, </w:t>
            </w:r>
            <w:r w:rsidRPr="00533419">
              <w:rPr>
                <w:sz w:val="22"/>
                <w:szCs w:val="22"/>
              </w:rPr>
              <w:lastRenderedPageBreak/>
              <w:t>расположенных в сельской местности, условий для занятий физической культурой и спортом в рамках подпрограммы "Развитие дошкольного, общего и дополнительного образования детей" государственной програм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мы Российской Федерации "Развитие образования" на 2013 - 2020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962,000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02 2 5097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962,000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177 683,500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174 691,6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174 691,6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173 102,800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174 691,6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174 691,6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166 727,800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169 107,1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169 107,1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80 359,700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77 929,800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77 929,800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5 504,881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5 865,100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5 865,100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80 822,800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85 312,200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85 312,200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40,419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организацию пита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ния детей из малоимущих семей и детей, находящихся на учете у фтизиатра, обучающихся в обще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5 584,500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5 584,500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3 042,000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2 664,900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2 664,900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3 333,000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2 919,600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2 919,600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"Развитие дош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кольного, общего образования и дополнительного образования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Субсидии на приобретение зданий, проведение капитального </w:t>
            </w:r>
            <w:r w:rsidRPr="00533419">
              <w:rPr>
                <w:sz w:val="22"/>
                <w:szCs w:val="22"/>
              </w:rPr>
              <w:lastRenderedPageBreak/>
              <w:t>ремонта и оснащение оборудо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ванием образовательных органи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заций, в которых планируется открытие групп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4 580,700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11 2 5148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11 2 5148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12 385,640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4 922,700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3 513,000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3 513,000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1 319,700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1 319,700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Предоставление бюджетным учреждениям Урюпинского муниципального района субсидии на обеспечение </w:t>
            </w:r>
            <w:r w:rsidRPr="00533419">
              <w:rPr>
                <w:sz w:val="22"/>
                <w:szCs w:val="22"/>
              </w:rPr>
              <w:lastRenderedPageBreak/>
              <w:t>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7 462,940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4 545,000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4 545,000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1 098,140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1 098,140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"Раз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1 537,800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1 537,800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 xml:space="preserve">60 </w:t>
            </w:r>
            <w:r>
              <w:rPr>
                <w:sz w:val="22"/>
                <w:szCs w:val="22"/>
              </w:rPr>
              <w:t>9</w:t>
            </w:r>
            <w:r w:rsidRPr="00E02AC0">
              <w:rPr>
                <w:sz w:val="22"/>
                <w:szCs w:val="22"/>
              </w:rPr>
              <w:t>66,787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30 261,900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28 686,200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22 141,211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10 316,900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9 697,300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1 417,329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898,300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898,300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20 688,877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9 418,600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8 799,000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35,005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</w:t>
            </w:r>
            <w:r>
              <w:rPr>
                <w:sz w:val="22"/>
                <w:szCs w:val="22"/>
              </w:rPr>
              <w:t xml:space="preserve">ти казенных </w:t>
            </w:r>
            <w:r w:rsidRPr="00533419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15 265,532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13 792,200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13 794,900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13 812,940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13 739,600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13 739,600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1 446,222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52,600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55,300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6,370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533419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9</w:t>
            </w:r>
            <w:r w:rsidRPr="00E02AC0">
              <w:rPr>
                <w:sz w:val="22"/>
                <w:szCs w:val="22"/>
              </w:rPr>
              <w:t>12,033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</w:t>
            </w:r>
            <w:r w:rsidRPr="00E02AC0">
              <w:rPr>
                <w:sz w:val="22"/>
                <w:szCs w:val="22"/>
              </w:rPr>
              <w:t>12,033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15 911,166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5 041,000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15 911,166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5 041,000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3 933,145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3 933,145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реализацию соци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 xml:space="preserve">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533419">
                <w:rPr>
                  <w:sz w:val="22"/>
                  <w:szCs w:val="22"/>
                </w:rPr>
                <w:t>2004 г</w:t>
              </w:r>
            </w:smartTag>
            <w:r w:rsidRPr="00533419">
              <w:rPr>
                <w:sz w:val="22"/>
                <w:szCs w:val="22"/>
              </w:rPr>
              <w:t>. № 964-ОД "О государственных социальных гарантиях молодым специалис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там, работающим  в областных государственных и 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учреждениях, расположен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223,000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153,000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</w:t>
            </w:r>
            <w:r>
              <w:rPr>
                <w:sz w:val="22"/>
                <w:szCs w:val="22"/>
              </w:rPr>
              <w:lastRenderedPageBreak/>
              <w:t xml:space="preserve">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99,600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99,600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123,400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53,400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53,400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3 746,448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1 336,375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1 336,375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бывания на базе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1 336,375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528,700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807,675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801,965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801,965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1 608,108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907,800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учреждений в сфере</w:t>
            </w:r>
            <w:r w:rsidRPr="00533419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1 466,500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907,800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 xml:space="preserve">выполнения функций государственными (муниципальными) органами, </w:t>
            </w:r>
            <w:r w:rsidRPr="00533419">
              <w:rPr>
                <w:sz w:val="22"/>
                <w:szCs w:val="22"/>
              </w:rPr>
              <w:lastRenderedPageBreak/>
              <w:t>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907,800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554,050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4,650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78,504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78,504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53,904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53,904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8 158,200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8 158,200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7 972,000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533419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8 156,700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7 972,000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7 762,700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7 972,000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393,490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0,510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C413C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C413C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 xml:space="preserve">37 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E02AC0">
              <w:rPr>
                <w:b/>
                <w:bCs/>
                <w:sz w:val="22"/>
                <w:szCs w:val="22"/>
              </w:rPr>
              <w:t>97,991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37 6</w:t>
            </w:r>
            <w:r w:rsidRPr="00E02AC0">
              <w:rPr>
                <w:i/>
                <w:iCs/>
                <w:sz w:val="22"/>
                <w:szCs w:val="22"/>
              </w:rPr>
              <w:t>97,991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1 823,200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Субсидия на повышение оплаты труда работников 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 xml:space="preserve">ных учреждений культуры </w:t>
            </w:r>
            <w:r w:rsidRPr="00533419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1 823,200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1 823,200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рас</w:t>
            </w:r>
            <w:r>
              <w:rPr>
                <w:sz w:val="22"/>
                <w:szCs w:val="22"/>
              </w:rPr>
              <w:t xml:space="preserve">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35 974,791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10 104,400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19 735,274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5 042,200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5 045,700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</w:t>
            </w:r>
            <w:r>
              <w:rPr>
                <w:sz w:val="22"/>
                <w:szCs w:val="22"/>
              </w:rPr>
              <w:t xml:space="preserve">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18 460,724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4 973,900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4 973,900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1 274,550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71,800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2 594,600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2 064,400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2 065,400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1 754,400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2 054,300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2 054,300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840,180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11 020,017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2 992,800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2 993,300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10 547,626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2 982,200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2 982,200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472,181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0,210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Бюджетные инвестиции в объекты </w:t>
            </w:r>
            <w:r w:rsidRPr="00533419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5</w:t>
            </w:r>
            <w:r w:rsidRPr="00E02AC0">
              <w:rPr>
                <w:sz w:val="22"/>
                <w:szCs w:val="22"/>
              </w:rPr>
              <w:t>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lastRenderedPageBreak/>
              <w:t>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2 5</w:t>
            </w:r>
            <w:r w:rsidRPr="00E02AC0">
              <w:rPr>
                <w:sz w:val="22"/>
                <w:szCs w:val="22"/>
              </w:rPr>
              <w:t>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533419">
              <w:rPr>
                <w:b/>
                <w:bCs/>
                <w:sz w:val="22"/>
                <w:szCs w:val="22"/>
              </w:rPr>
              <w:t>ЗДРАВООХРАНЕНИЕ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7 277,800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7 277,800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7 107,200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16 0 7026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из областного бюд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жета бюджетам муниципальных районов Волгоградской области, предусмотренные на осущест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вление государственных полно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ализированной медицинской и первичной медико-санитарной помощи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7 107,200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16 0 7026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7 107,200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533419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C413C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C413C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32 475,354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167,854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Подпрограмма "Молодой семье - </w:t>
            </w:r>
            <w:r w:rsidRPr="00533419">
              <w:rPr>
                <w:sz w:val="22"/>
                <w:szCs w:val="22"/>
              </w:rPr>
              <w:lastRenderedPageBreak/>
              <w:t>доступное жилье"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167,854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167,854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167,854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533419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131,946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05 4 0000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131,946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131,946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131,946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5 425,900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6 311,600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5 425,900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6 311,600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5 358,500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6 244,200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6 244,200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53,100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61,800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5 305,400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6 182,400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6 182,400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Субвенции на предоставление </w:t>
            </w:r>
            <w:r w:rsidRPr="00533419">
              <w:rPr>
                <w:sz w:val="22"/>
                <w:szCs w:val="22"/>
              </w:rPr>
              <w:lastRenderedPageBreak/>
              <w:t>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67,400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67,400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67,400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66,700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"Соци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9 550,000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15 000,000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"Развитие мер социальной поддержки отдель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категорий граждан на тер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9 550,000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15 000,000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гражданам суб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9 550,000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15 000,000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53341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886,400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570,500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570,500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212,355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460,200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460,200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8 451,245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13 969,300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13 969,300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1 025,000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1 025,000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816,800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1 014,900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1 014,900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309,154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309,154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309,154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B6217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14 429,500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14 529,100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14 429,500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14 529,100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726,700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826,300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826,300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7,214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719,486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818,100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818,100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9 719,000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4 114,000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4 114,000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5 605,000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5 605,000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Субвенции на вознаграждение за труд, причитающегося приемным </w:t>
            </w:r>
            <w:r w:rsidRPr="00533419">
              <w:rPr>
                <w:sz w:val="22"/>
                <w:szCs w:val="22"/>
              </w:rPr>
              <w:lastRenderedPageBreak/>
              <w:t>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3 983,800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3 983,800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B6217">
              <w:rPr>
                <w:b/>
                <w:bCs/>
                <w:sz w:val="20"/>
                <w:szCs w:val="20"/>
              </w:rPr>
              <w:t>ФИЗИЧЕСКАЯ КУЛЬТУРА</w:t>
            </w:r>
          </w:p>
          <w:p w:rsidR="00DD180E" w:rsidRPr="005B6217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B6217">
              <w:rPr>
                <w:b/>
                <w:bCs/>
                <w:sz w:val="20"/>
                <w:szCs w:val="20"/>
              </w:rPr>
              <w:t xml:space="preserve"> 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140,000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33419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B6217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B621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>ммные расходы органов местного самоуправления, казен-</w:t>
            </w:r>
            <w:r w:rsidRPr="00533419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533419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 w:rsidRPr="00533419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6327" w:type="dxa"/>
            <w:gridSpan w:val="5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533419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442 927,819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326 552,7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327 911,5</w:t>
            </w:r>
          </w:p>
        </w:tc>
      </w:tr>
    </w:tbl>
    <w:p w:rsidR="00DD180E" w:rsidRPr="00607355" w:rsidRDefault="00DD180E" w:rsidP="00DD180E">
      <w:pPr>
        <w:rPr>
          <w:b/>
        </w:rPr>
      </w:pPr>
      <w:r>
        <w:rPr>
          <w:bCs/>
          <w:sz w:val="28"/>
          <w:szCs w:val="28"/>
        </w:rPr>
        <w:t xml:space="preserve">        1.6. Приложение 11 к Положению изложить в следующей редакции:</w:t>
      </w:r>
    </w:p>
    <w:p w:rsidR="00DD180E" w:rsidRPr="00E73E32" w:rsidRDefault="00DD180E" w:rsidP="00DD180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DD180E" w:rsidRDefault="00DD180E" w:rsidP="00DD180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180E" w:rsidRDefault="00DD180E" w:rsidP="00DD180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D180E" w:rsidRPr="0007282A" w:rsidRDefault="00DD180E" w:rsidP="00DD180E">
      <w:pPr>
        <w:rPr>
          <w:b/>
          <w:sz w:val="16"/>
          <w:szCs w:val="16"/>
        </w:rPr>
      </w:pPr>
    </w:p>
    <w:p w:rsidR="00DD180E" w:rsidRPr="00607355" w:rsidRDefault="00DD180E" w:rsidP="00DD180E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DD180E" w:rsidRDefault="00DD180E" w:rsidP="00DD180E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DD180E" w:rsidRPr="005B6217" w:rsidRDefault="00DD180E" w:rsidP="00DD180E">
      <w:pPr>
        <w:jc w:val="center"/>
        <w:rPr>
          <w:b/>
          <w:sz w:val="16"/>
          <w:szCs w:val="16"/>
        </w:rPr>
      </w:pPr>
    </w:p>
    <w:tbl>
      <w:tblPr>
        <w:tblW w:w="101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67"/>
        <w:gridCol w:w="1080"/>
        <w:gridCol w:w="763"/>
        <w:gridCol w:w="5760"/>
        <w:gridCol w:w="1438"/>
      </w:tblGrid>
      <w:tr w:rsidR="00DD180E" w:rsidRPr="00533419" w:rsidTr="003804A1">
        <w:trPr>
          <w:trHeight w:val="230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Ра</w:t>
            </w:r>
          </w:p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зд</w:t>
            </w:r>
          </w:p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По</w:t>
            </w:r>
          </w:p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р</w:t>
            </w:r>
          </w:p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аз</w:t>
            </w:r>
          </w:p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63" w:type="dxa"/>
            <w:vMerge w:val="restart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вида рас</w:t>
            </w:r>
          </w:p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5760" w:type="dxa"/>
            <w:vMerge w:val="restart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38" w:type="dxa"/>
            <w:vMerge w:val="restart"/>
            <w:shd w:val="clear" w:color="auto" w:fill="auto"/>
            <w:vAlign w:val="center"/>
          </w:tcPr>
          <w:p w:rsidR="00DD180E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9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DD180E" w:rsidRPr="005B6217" w:rsidRDefault="00DD180E" w:rsidP="003804A1">
            <w:pPr>
              <w:jc w:val="center"/>
              <w:rPr>
                <w:bCs/>
                <w:sz w:val="20"/>
                <w:szCs w:val="20"/>
              </w:rPr>
            </w:pPr>
            <w:r w:rsidRPr="005B6217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B6217">
              <w:rPr>
                <w:bCs/>
                <w:sz w:val="20"/>
                <w:szCs w:val="20"/>
              </w:rPr>
              <w:t>руб.)</w:t>
            </w:r>
          </w:p>
        </w:tc>
      </w:tr>
      <w:tr w:rsidR="00DD180E" w:rsidRPr="00E02AC0" w:rsidTr="003804A1">
        <w:trPr>
          <w:trHeight w:val="230"/>
        </w:trPr>
        <w:tc>
          <w:tcPr>
            <w:tcW w:w="540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3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0" w:type="dxa"/>
            <w:vMerge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:rsidR="00DD180E" w:rsidRPr="00E02AC0" w:rsidRDefault="00DD180E" w:rsidP="003804A1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B6217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5B621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52 773,967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2 181,600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2 171,590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1 104,890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1 100,890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 xml:space="preserve">ными) органами, казенными учреждениями, органами управления </w:t>
            </w:r>
            <w:r>
              <w:rPr>
                <w:sz w:val="22"/>
                <w:szCs w:val="22"/>
              </w:rPr>
              <w:t xml:space="preserve">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533419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1 066,700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1 066,700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10,010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Cубсидии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0,010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0,010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22 253,803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1 356,900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1 356,900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1 021,700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861,200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160,500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335,200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264,300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11 1 7003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70,900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74 0 0000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1 170,700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74 0 7004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Субвенция на хранение, комплектование учет и </w:t>
            </w:r>
            <w:r w:rsidRPr="00533419">
              <w:rPr>
                <w:sz w:val="22"/>
                <w:szCs w:val="22"/>
              </w:rPr>
              <w:lastRenderedPageBreak/>
              <w:t>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1 170,700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74 0 7004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335,900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74 0 7004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834,800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19 104,793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19 104,793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17 532,700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1 572,093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621,410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247,600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204,500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43,100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368,000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368,000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5,810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5,810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5 673,808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5 673,608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4 877,808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4 701,641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176,167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795,800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90 0 0007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 xml:space="preserve">ными) органами, казенными учреждениями, органами управления </w:t>
            </w:r>
            <w:r>
              <w:rPr>
                <w:sz w:val="22"/>
                <w:szCs w:val="22"/>
              </w:rPr>
              <w:t xml:space="preserve">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795,800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125,000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99 0 8999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99 0 8999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21 335,256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31 0 0000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88,200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31 0 7006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Cубсидии на поощрение  победителей областного конкурса "Лучшая местная администрация года по работе с территориальным общественным самоуправлением"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88,200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31 0 7006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</w:t>
            </w:r>
            <w:r w:rsidRPr="00533419">
              <w:rPr>
                <w:sz w:val="22"/>
                <w:szCs w:val="22"/>
              </w:rPr>
              <w:t>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88,200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"Развитие территориального общественного самоуправления Урюпинского муниципального района на 2011-2015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21 187,056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99 0 0399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12 141,100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99 0 0399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6 040,000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99 0 0399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6 099,780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99 0 0399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1,320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99 0 5932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533419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1 205,400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99 0 5932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1 093,600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99 0 5932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111,800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99 0 8067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99 0 8067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238,800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238,800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99 0 8888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99 0 8888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43,000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99 0 8899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43,000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99 0 9002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99 0 9002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 xml:space="preserve">для государственных </w:t>
            </w:r>
            <w:r w:rsidRPr="00533419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145,000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99 0 9203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7 383,756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99 0 9203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</w:t>
            </w:r>
            <w:r>
              <w:rPr>
                <w:sz w:val="22"/>
                <w:szCs w:val="22"/>
              </w:rPr>
              <w:t xml:space="preserve">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960,700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99 0 9203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99 0 9203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6 420,756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6F64AC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6F64A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1 091,000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920,000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920,000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99 0 0218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820,100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99 0 0218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585,900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99 0 0218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234,200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99 0 9218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99,900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99 0 9218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99,900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533419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8 576,200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140,000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67 0 7027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67 0 7027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67 0 7028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67 0 7028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99 0 8067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99 0 8067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8 055,200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99 0 9315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8 055,200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99 0 9315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8 055,200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381,000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99 0 9338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99 0 9338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99 0 9340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99 0 9340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101,000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6F64AC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6F64A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12 553,700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12 253,700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11 002,000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16 0 5018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реализацию мероприятий федеральной целевой программы "Устойчивое развитие сельских территорий на 2014 - 2017 годы и на период до 2020 года".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6 338,000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16 0 5018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6 338,000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16 0 7011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по развитию газификации в сельской местности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4 664,000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16 0 7011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4 664,000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629,000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629,000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муниципального района Волгоградской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533419">
                <w:rPr>
                  <w:sz w:val="22"/>
                  <w:szCs w:val="22"/>
                </w:rPr>
                <w:t>2017 г</w:t>
              </w:r>
            </w:smartTag>
            <w:r w:rsidRPr="00533419">
              <w:rPr>
                <w:sz w:val="22"/>
                <w:szCs w:val="22"/>
              </w:rPr>
              <w:t>.г. и на период до 2020 года»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629,000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629,000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622,700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Бюджетные инвестиции в объекты </w:t>
            </w:r>
            <w:r w:rsidRPr="00533419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122,700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122,700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99 0 7521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99 0 7521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500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300,000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99 0 7521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99 0 7521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500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6F64AC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6F64A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 xml:space="preserve">289 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E02AC0">
              <w:rPr>
                <w:b/>
                <w:bCs/>
                <w:sz w:val="22"/>
                <w:szCs w:val="22"/>
              </w:rPr>
              <w:t>41,807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25 939,232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14 232,300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4 593,200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4 593,200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4 593,200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9 639,100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11 2 7058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9 639,100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11 2 7058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9 639,100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1 704,260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1 704,260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1 242,000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1 242,000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349,560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349,560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112,700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112,700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10 002,672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533419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9 717,372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4 142,620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5 573,777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0,975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285,300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285,300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25</w:t>
            </w:r>
            <w:r>
              <w:rPr>
                <w:i/>
                <w:iCs/>
                <w:sz w:val="22"/>
                <w:szCs w:val="22"/>
              </w:rPr>
              <w:t>2 0</w:t>
            </w:r>
            <w:r w:rsidRPr="00E02AC0">
              <w:rPr>
                <w:i/>
                <w:iCs/>
                <w:sz w:val="22"/>
                <w:szCs w:val="22"/>
              </w:rPr>
              <w:t>97,927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Программа Российской Федерации "Развитие образования" на 2013 - 2020 годы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962,000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962,000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02 2 5097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962,000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02 2 5097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962,000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177 683,500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173 102,800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166 727,800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80 359,700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5 504,881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80 822,800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40,419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6 375,000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3 042,000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3 333,000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4 580,700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11 2 7058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4 580,700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11 2 7058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4 580,700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11 2 5148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11 2 5148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12 385,640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4 922,700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Муниципальная целевая программа "Обеспечение </w:t>
            </w:r>
            <w:r w:rsidRPr="00533419">
              <w:rPr>
                <w:sz w:val="22"/>
                <w:szCs w:val="22"/>
              </w:rPr>
              <w:lastRenderedPageBreak/>
              <w:t>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90,000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3 513,000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3 513,000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1 319,700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79 0 2001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1 319,700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7 462,940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282,000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4 545,000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4 545,000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1 098,140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1 098,140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1 537,800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1 537,800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 xml:space="preserve">60 </w:t>
            </w:r>
            <w:r>
              <w:rPr>
                <w:sz w:val="22"/>
                <w:szCs w:val="22"/>
              </w:rPr>
              <w:t>9</w:t>
            </w:r>
            <w:r w:rsidRPr="00E02AC0">
              <w:rPr>
                <w:sz w:val="22"/>
                <w:szCs w:val="22"/>
              </w:rPr>
              <w:t>66,787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22 141,211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1 417,329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20 688,877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35,005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533419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15 265,532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</w:r>
            <w:r w:rsidRPr="00533419">
              <w:rPr>
                <w:sz w:val="22"/>
                <w:szCs w:val="22"/>
              </w:rPr>
              <w:lastRenderedPageBreak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13 812,940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1 446,222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99 0 0423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6,370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533419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9</w:t>
            </w:r>
            <w:r w:rsidRPr="00E02AC0">
              <w:rPr>
                <w:sz w:val="22"/>
                <w:szCs w:val="22"/>
              </w:rPr>
              <w:t>12,033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</w:t>
            </w:r>
            <w:r w:rsidRPr="00E02AC0">
              <w:rPr>
                <w:sz w:val="22"/>
                <w:szCs w:val="22"/>
              </w:rPr>
              <w:t>12,033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15 911,166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15 911,166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3 933,145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3 933,145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99 0 7052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533419">
                <w:rPr>
                  <w:sz w:val="22"/>
                  <w:szCs w:val="22"/>
                </w:rPr>
                <w:t>2004 г</w:t>
              </w:r>
            </w:smartTag>
            <w:r w:rsidRPr="00533419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223,000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99 0 7052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99,600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99 0 7052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123,400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1 280,700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1 280,700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99 0 8999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99 0 8999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3 746,448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1 336,375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1 336,375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1 336,375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528,700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807,675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82 0 7009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Субсидии на обеспечение полномочий органов местного самоуправления Волгоградской области по организации </w:t>
            </w:r>
            <w:r w:rsidRPr="00533419">
              <w:rPr>
                <w:sz w:val="22"/>
                <w:szCs w:val="22"/>
              </w:rPr>
              <w:lastRenderedPageBreak/>
              <w:t>отдыха детей в каникулярное время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801,965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82 0 7009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801,965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1 608,108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учреждений в сфере</w:t>
            </w:r>
            <w:r w:rsidRPr="00533419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1 466,500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907,800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554,050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4,650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78,504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99 0 0432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78,504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53,904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99 0 6611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600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53,904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8 158,200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8 158,200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99 0 0452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533419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8 156,700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99 0 0452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7 762,700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99 0 0452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393,490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99 0 0452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0,510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533419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 xml:space="preserve">37 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E02AC0">
              <w:rPr>
                <w:b/>
                <w:bCs/>
                <w:sz w:val="22"/>
                <w:szCs w:val="22"/>
              </w:rPr>
              <w:t>97,991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37 6</w:t>
            </w:r>
            <w:r w:rsidRPr="00E02AC0">
              <w:rPr>
                <w:i/>
                <w:iCs/>
                <w:sz w:val="22"/>
                <w:szCs w:val="22"/>
              </w:rPr>
              <w:t>97,991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1 823,200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Субсидия на повышение оплаты труда работников муниципальных учреждений культуры Волгоградской области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1 823,200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1 823,200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35 974,791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19 735,274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 xml:space="preserve">ными) органами, казенными учреждениями, органами </w:t>
            </w:r>
            <w:r>
              <w:rPr>
                <w:sz w:val="22"/>
                <w:szCs w:val="22"/>
              </w:rPr>
              <w:t xml:space="preserve">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18 460,724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1 274,550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2 594,600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1 754,400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840,180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0,020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11 020,017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10 547,626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</w:t>
            </w:r>
            <w:r>
              <w:rPr>
                <w:sz w:val="22"/>
                <w:szCs w:val="22"/>
              </w:rPr>
              <w:t xml:space="preserve">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472,181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99 0 0442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0,210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Бюджетные инвестиции в объекты </w:t>
            </w:r>
            <w:r w:rsidRPr="00533419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5</w:t>
            </w:r>
            <w:r w:rsidRPr="00E02AC0">
              <w:rPr>
                <w:sz w:val="22"/>
                <w:szCs w:val="22"/>
              </w:rPr>
              <w:t>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</w:t>
            </w:r>
            <w:r w:rsidRPr="00E02AC0">
              <w:rPr>
                <w:sz w:val="22"/>
                <w:szCs w:val="22"/>
              </w:rPr>
              <w:t>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99 0 8099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800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24,900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6F64AC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6F64AC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7 277,800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7 277,800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7 107,200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16 0 7026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из областного бюджета бюджетам муниципальных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7 107,200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16 0 7026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7 107,200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170,600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Бюджетные инвестиции в объекты </w:t>
            </w:r>
            <w:r w:rsidRPr="00533419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170,600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99 0 4102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400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170,600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6F64AC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6F64A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32 475,354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99 0 1491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99 0 1491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1 500,000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16 545,854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Государственная программа Волгоградской области "Обеспечение доступным и комфортным жильем и коммунальными услугами жителей Волгоградской </w:t>
            </w:r>
            <w:r w:rsidRPr="00533419">
              <w:rPr>
                <w:sz w:val="22"/>
                <w:szCs w:val="22"/>
              </w:rPr>
              <w:lastRenderedPageBreak/>
              <w:t>области" на 2014 - 2016 годы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167,854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167,854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02 2 7055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167,854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02 2 7055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167,854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533419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131,946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05 4 0000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131,946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05 4 5020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131,946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05 4 5020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131,946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5 425,900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5 425,900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5 358,500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53,100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5 305,400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67,400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66,700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9 550,000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9 550,000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20 1 1055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9 550,000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20 1 1055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533419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53341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886,400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20 1 1055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</w:t>
            </w:r>
            <w:r w:rsidRPr="00533419">
              <w:rPr>
                <w:sz w:val="22"/>
                <w:szCs w:val="22"/>
              </w:rPr>
              <w:t xml:space="preserve">для государственных </w:t>
            </w:r>
            <w:r w:rsidRPr="00533419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lastRenderedPageBreak/>
              <w:t>212,355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20 1 1055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8 451,245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825,000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72 0 7045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825,000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72 0 7045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8,200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72 0 7045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816,800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309,154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79 0 1001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309,154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79 0 1001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309,154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136,000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99 0 1514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99 0 1514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80,000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99 0 1565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56,000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99 0 1565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56,000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14 429,500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14 429,500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11 1 7034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</w:t>
            </w:r>
            <w:r>
              <w:rPr>
                <w:sz w:val="22"/>
                <w:szCs w:val="22"/>
              </w:rPr>
              <w:t xml:space="preserve"> ребенком) в</w:t>
            </w:r>
            <w:r w:rsidRPr="00533419">
              <w:rPr>
                <w:sz w:val="22"/>
                <w:szCs w:val="22"/>
              </w:rPr>
              <w:t xml:space="preserve"> муниципальных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533419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726,700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11 1 7034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7,214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11 1 7034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719,486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9 719,000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9 719,000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3 983,800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11 1 7041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300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3 983,800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6F64AC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6F64A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140,000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140,000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99 0 9512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99 0 9512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140,000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0"/>
                <w:szCs w:val="20"/>
              </w:rPr>
            </w:pPr>
            <w:r w:rsidRPr="00E02AC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533419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400,000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0"/>
                <w:szCs w:val="20"/>
              </w:rPr>
            </w:pPr>
            <w:r w:rsidRPr="00E02AC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i/>
                <w:iCs/>
                <w:sz w:val="22"/>
                <w:szCs w:val="22"/>
              </w:rPr>
            </w:pPr>
            <w:r w:rsidRPr="00533419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i/>
                <w:iCs/>
                <w:sz w:val="22"/>
                <w:szCs w:val="22"/>
              </w:rPr>
            </w:pPr>
            <w:r w:rsidRPr="00E02AC0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99 0 0000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53341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99 0 9450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 w:rsidRPr="00533419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533419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99 0 9450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0"/>
                <w:szCs w:val="20"/>
              </w:rPr>
            </w:pPr>
            <w:r w:rsidRPr="00E02AC0">
              <w:rPr>
                <w:sz w:val="20"/>
                <w:szCs w:val="20"/>
              </w:rPr>
              <w:t>200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DD180E" w:rsidRPr="00533419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53341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sz w:val="22"/>
                <w:szCs w:val="22"/>
              </w:rPr>
            </w:pPr>
            <w:r w:rsidRPr="00E02AC0">
              <w:rPr>
                <w:sz w:val="22"/>
                <w:szCs w:val="22"/>
              </w:rPr>
              <w:t>400,000</w:t>
            </w:r>
          </w:p>
        </w:tc>
      </w:tr>
      <w:tr w:rsidR="00DD180E" w:rsidRPr="00E02AC0" w:rsidTr="003804A1">
        <w:trPr>
          <w:trHeight w:val="20"/>
        </w:trPr>
        <w:tc>
          <w:tcPr>
            <w:tcW w:w="8710" w:type="dxa"/>
            <w:gridSpan w:val="5"/>
            <w:shd w:val="clear" w:color="auto" w:fill="auto"/>
            <w:vAlign w:val="center"/>
          </w:tcPr>
          <w:p w:rsidR="00DD180E" w:rsidRPr="00533419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533419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DD180E" w:rsidRPr="00E02AC0" w:rsidRDefault="00DD180E" w:rsidP="003804A1">
            <w:pPr>
              <w:jc w:val="center"/>
              <w:rPr>
                <w:b/>
                <w:bCs/>
                <w:sz w:val="22"/>
                <w:szCs w:val="22"/>
              </w:rPr>
            </w:pPr>
            <w:r w:rsidRPr="00E02AC0">
              <w:rPr>
                <w:b/>
                <w:bCs/>
                <w:sz w:val="22"/>
                <w:szCs w:val="22"/>
              </w:rPr>
              <w:t>442 927,819</w:t>
            </w:r>
          </w:p>
        </w:tc>
      </w:tr>
    </w:tbl>
    <w:p w:rsidR="00DD180E" w:rsidRPr="00607355" w:rsidRDefault="00DD180E" w:rsidP="00DD180E">
      <w:pPr>
        <w:rPr>
          <w:b/>
        </w:rPr>
      </w:pPr>
      <w:r>
        <w:rPr>
          <w:bCs/>
          <w:sz w:val="28"/>
          <w:szCs w:val="28"/>
        </w:rPr>
        <w:t xml:space="preserve">        1.7. Приложение 14 к Положению изложить в следующей редакции:</w:t>
      </w:r>
    </w:p>
    <w:p w:rsidR="00DD180E" w:rsidRPr="00E73E32" w:rsidRDefault="00DD180E" w:rsidP="00DD180E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14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D180E" w:rsidRPr="0022166B" w:rsidRDefault="00DD180E" w:rsidP="00DD180E">
      <w:pPr>
        <w:rPr>
          <w:b/>
          <w:sz w:val="16"/>
          <w:szCs w:val="16"/>
        </w:rPr>
      </w:pPr>
    </w:p>
    <w:p w:rsidR="00DD180E" w:rsidRDefault="00DD180E" w:rsidP="00DD180E">
      <w:pPr>
        <w:jc w:val="center"/>
        <w:rPr>
          <w:b/>
        </w:rPr>
      </w:pPr>
      <w:r>
        <w:rPr>
          <w:b/>
        </w:rPr>
        <w:t>Распределение бюджетных ассигнований</w:t>
      </w:r>
    </w:p>
    <w:p w:rsidR="00DD180E" w:rsidRDefault="00DD180E" w:rsidP="00DD180E">
      <w:pPr>
        <w:jc w:val="center"/>
        <w:rPr>
          <w:b/>
        </w:rPr>
      </w:pPr>
      <w:r>
        <w:rPr>
          <w:b/>
        </w:rPr>
        <w:t>на реализацию муниципальных программ на 2014 год</w:t>
      </w:r>
    </w:p>
    <w:p w:rsidR="00DD180E" w:rsidRPr="006F64AC" w:rsidRDefault="00DD180E" w:rsidP="00DD180E">
      <w:pPr>
        <w:jc w:val="center"/>
        <w:rPr>
          <w:b/>
          <w:sz w:val="16"/>
          <w:szCs w:val="16"/>
        </w:rPr>
      </w:pPr>
    </w:p>
    <w:tbl>
      <w:tblPr>
        <w:tblW w:w="10208" w:type="dxa"/>
        <w:jc w:val="center"/>
        <w:tblLook w:val="01E0" w:firstRow="1" w:lastRow="1" w:firstColumn="1" w:lastColumn="1" w:noHBand="0" w:noVBand="0"/>
      </w:tblPr>
      <w:tblGrid>
        <w:gridCol w:w="5426"/>
        <w:gridCol w:w="649"/>
        <w:gridCol w:w="829"/>
        <w:gridCol w:w="1107"/>
        <w:gridCol w:w="1026"/>
        <w:gridCol w:w="1171"/>
      </w:tblGrid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DD180E" w:rsidRPr="0022166B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22166B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DD180E" w:rsidRPr="0022166B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22166B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22166B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22166B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E60E39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 w:rsidRPr="00E60E39">
              <w:rPr>
                <w:b/>
                <w:sz w:val="20"/>
                <w:szCs w:val="20"/>
              </w:rPr>
              <w:t>Сумма (тыс.руб.)</w:t>
            </w:r>
          </w:p>
        </w:tc>
      </w:tr>
      <w:tr w:rsidR="00DD180E" w:rsidRPr="00FC21A7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00104B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00104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(постановление администрации Урюпинского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00104B">
              <w:rPr>
                <w:sz w:val="22"/>
                <w:szCs w:val="22"/>
              </w:rPr>
              <w:t>365)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FC21A7" w:rsidRDefault="00DD180E" w:rsidP="003804A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FC21A7" w:rsidRDefault="00DD180E" w:rsidP="003804A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FC21A7" w:rsidRDefault="00DD180E" w:rsidP="003804A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FC21A7" w:rsidRDefault="00DD180E" w:rsidP="003804A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FC21A7" w:rsidRDefault="00DD180E" w:rsidP="003804A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60,000</w:t>
            </w:r>
          </w:p>
        </w:tc>
      </w:tr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D329B3" w:rsidRDefault="00DD180E" w:rsidP="003804A1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 «Профилактика экстремизма и терроризма на территории Урюпинского муниципального района (в том числе в молодежной среде)» на 2013-2015 годы (постановление администрации Урюпинского муниципального района от 29.10.2012 г. № 895; в редакции постановления от 01.08.2014 года № 441)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625E0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171,000</w:t>
            </w:r>
          </w:p>
        </w:tc>
      </w:tr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257E93" w:rsidRDefault="00DD180E" w:rsidP="003804A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257E93">
              <w:rPr>
                <w:sz w:val="22"/>
                <w:szCs w:val="22"/>
              </w:rPr>
              <w:t xml:space="preserve"> «Устойчивое развитие сельских территорий Урюпинского муниципального района Волгоградской области на 2014-2017 годы и на период до 2020 года» (постановление адм</w:t>
            </w:r>
            <w:r>
              <w:rPr>
                <w:sz w:val="22"/>
                <w:szCs w:val="22"/>
              </w:rPr>
              <w:t>и</w:t>
            </w:r>
            <w:r w:rsidRPr="00257E93">
              <w:rPr>
                <w:sz w:val="22"/>
                <w:szCs w:val="22"/>
              </w:rPr>
              <w:t>нистрации Урюпин</w:t>
            </w:r>
            <w:r>
              <w:rPr>
                <w:sz w:val="22"/>
                <w:szCs w:val="22"/>
              </w:rPr>
              <w:t>ского муниципального района</w:t>
            </w:r>
            <w:r w:rsidRPr="00257E93">
              <w:rPr>
                <w:sz w:val="22"/>
                <w:szCs w:val="22"/>
              </w:rPr>
              <w:t xml:space="preserve"> от 31.10.2013 г.</w:t>
            </w:r>
            <w:r>
              <w:rPr>
                <w:sz w:val="22"/>
                <w:szCs w:val="22"/>
              </w:rPr>
              <w:t xml:space="preserve"> № 729;</w:t>
            </w:r>
            <w:r w:rsidRPr="00257E93">
              <w:rPr>
                <w:sz w:val="22"/>
                <w:szCs w:val="22"/>
              </w:rPr>
              <w:t xml:space="preserve"> в редакции пост</w:t>
            </w:r>
            <w:r>
              <w:rPr>
                <w:sz w:val="22"/>
                <w:szCs w:val="22"/>
              </w:rPr>
              <w:t>ановлений</w:t>
            </w:r>
            <w:r w:rsidRPr="00257E93">
              <w:rPr>
                <w:sz w:val="22"/>
                <w:szCs w:val="22"/>
              </w:rPr>
              <w:t xml:space="preserve"> от 23.05.2014г. 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298, от 01.08.2014 г. 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441)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257E93" w:rsidRDefault="00DD180E" w:rsidP="003804A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257E93" w:rsidRDefault="00DD180E" w:rsidP="003804A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257E93" w:rsidRDefault="00DD180E" w:rsidP="003804A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257E93" w:rsidRDefault="00DD180E" w:rsidP="003804A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629,000</w:t>
            </w:r>
          </w:p>
        </w:tc>
      </w:tr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D329B3" w:rsidRDefault="00DD180E" w:rsidP="003804A1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31.10.2011г. № 726; в редакции постановлений от 26.12.2011г.                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625E0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1242,000</w:t>
            </w:r>
          </w:p>
        </w:tc>
      </w:tr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D329B3" w:rsidRDefault="00DD180E" w:rsidP="003804A1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8F6D57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625E0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349,560</w:t>
            </w:r>
          </w:p>
        </w:tc>
      </w:tr>
      <w:tr w:rsidR="00DD180E" w:rsidRPr="0037260F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ind w:left="3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МЦП «Развитие дошкольного образования в Урюпинском муниципальном районе» на 2012-2015 годы (постановление администрации Урюпинского муниципального района от 03.08.2012г. № 672; в редакции пост</w:t>
            </w:r>
            <w:r>
              <w:rPr>
                <w:sz w:val="22"/>
                <w:szCs w:val="22"/>
              </w:rPr>
              <w:t>ановлений от 24.04.2013г. № 276,</w:t>
            </w:r>
            <w:r w:rsidRPr="0037260F">
              <w:rPr>
                <w:sz w:val="22"/>
                <w:szCs w:val="22"/>
              </w:rPr>
              <w:t xml:space="preserve"> от </w:t>
            </w:r>
            <w:r w:rsidRPr="0037260F">
              <w:rPr>
                <w:sz w:val="22"/>
                <w:szCs w:val="22"/>
              </w:rPr>
              <w:lastRenderedPageBreak/>
              <w:t>16.05.2014г. №</w:t>
            </w:r>
            <w:r>
              <w:rPr>
                <w:sz w:val="22"/>
                <w:szCs w:val="22"/>
              </w:rPr>
              <w:t xml:space="preserve"> 267,</w:t>
            </w:r>
            <w:r w:rsidRPr="0037260F">
              <w:rPr>
                <w:sz w:val="22"/>
                <w:szCs w:val="22"/>
              </w:rPr>
              <w:t xml:space="preserve"> от 20.08.2014 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470)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112,7</w:t>
            </w:r>
          </w:p>
        </w:tc>
      </w:tr>
      <w:tr w:rsidR="00DD180E" w:rsidRPr="0037260F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</w:t>
            </w:r>
            <w:r w:rsidRPr="0037260F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пального района Волгоградской области на 2013-2015 годы»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37260F">
              <w:rPr>
                <w:sz w:val="22"/>
                <w:szCs w:val="22"/>
              </w:rPr>
              <w:t xml:space="preserve"> в редакции постановления от 19.06.2014г.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90,000</w:t>
            </w:r>
          </w:p>
        </w:tc>
      </w:tr>
      <w:tr w:rsidR="00DD180E" w:rsidRPr="0037260F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ind w:left="3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37260F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пального района Волгоградской области на 2013-2015 годы»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37260F">
              <w:rPr>
                <w:sz w:val="22"/>
                <w:szCs w:val="22"/>
              </w:rPr>
              <w:t xml:space="preserve"> в редакции постановления от 19.06.2014г.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661</w:t>
            </w:r>
            <w:r w:rsidRPr="0037260F">
              <w:rPr>
                <w:sz w:val="20"/>
                <w:szCs w:val="20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282,000</w:t>
            </w:r>
          </w:p>
        </w:tc>
      </w:tr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ind w:left="3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МЦП «Развитие дошкольного образования в Урюпинском муниципальном районе» на 2012-2015 годы (постановление администрации Урюпинского муниципального района от 03.08.2012г.</w:t>
            </w:r>
            <w:r>
              <w:rPr>
                <w:sz w:val="22"/>
                <w:szCs w:val="22"/>
              </w:rPr>
              <w:t xml:space="preserve"> № 672; в редакции постановлений от 24.04.2013г. № 276,</w:t>
            </w:r>
            <w:r w:rsidRPr="0037260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 16.05.2014г. № 267,</w:t>
            </w:r>
            <w:r w:rsidRPr="0037260F">
              <w:rPr>
                <w:sz w:val="22"/>
                <w:szCs w:val="22"/>
              </w:rPr>
              <w:t xml:space="preserve"> от 20.08.2014 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470)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37260F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1537,8</w:t>
            </w:r>
          </w:p>
        </w:tc>
      </w:tr>
      <w:tr w:rsidR="00DD180E" w:rsidRPr="00D329B3" w:rsidTr="003804A1">
        <w:trPr>
          <w:trHeight w:val="169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0E" w:rsidRPr="00D841B3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31.10.2011г. № 726; в редакции постановлений от 26.12.2011г.          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3513,000</w:t>
            </w:r>
          </w:p>
        </w:tc>
      </w:tr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0E" w:rsidRPr="00D841B3" w:rsidRDefault="00DD180E" w:rsidP="00380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31.10.2011г. №726; в редакции постановлений от 26.12.2011г.                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4545,000</w:t>
            </w:r>
          </w:p>
        </w:tc>
      </w:tr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D329B3" w:rsidRDefault="00DD180E" w:rsidP="003804A1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1319,700</w:t>
            </w:r>
          </w:p>
        </w:tc>
      </w:tr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D329B3" w:rsidRDefault="00DD180E" w:rsidP="003804A1">
            <w:pPr>
              <w:ind w:left="3"/>
              <w:rPr>
                <w:b/>
              </w:rPr>
            </w:pPr>
            <w:r w:rsidRPr="006664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1098,140</w:t>
            </w:r>
          </w:p>
        </w:tc>
      </w:tr>
      <w:tr w:rsidR="00DD180E" w:rsidRPr="00D329B3" w:rsidTr="003804A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6664C9" w:rsidRDefault="00DD180E" w:rsidP="003804A1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«Улучшение жилищных условий молодых семей Урюпинского муниципального района на 2011-201</w:t>
            </w:r>
            <w:r>
              <w:rPr>
                <w:sz w:val="22"/>
                <w:szCs w:val="22"/>
              </w:rPr>
              <w:t>4</w:t>
            </w:r>
            <w:r w:rsidRPr="000F462C">
              <w:rPr>
                <w:sz w:val="22"/>
                <w:szCs w:val="22"/>
              </w:rPr>
              <w:t xml:space="preserve">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28.12.2011</w:t>
            </w:r>
            <w:r w:rsidRPr="000F462C">
              <w:rPr>
                <w:sz w:val="22"/>
                <w:szCs w:val="22"/>
              </w:rPr>
              <w:t>г. № 932</w:t>
            </w:r>
            <w:r>
              <w:rPr>
                <w:sz w:val="22"/>
                <w:szCs w:val="22"/>
              </w:rPr>
              <w:t>; в редакции постановления от 26.08.2013г. № 596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309,154</w:t>
            </w:r>
          </w:p>
        </w:tc>
      </w:tr>
      <w:tr w:rsidR="00DD180E" w:rsidRPr="006C4290" w:rsidTr="003804A1">
        <w:trPr>
          <w:trHeight w:val="20"/>
          <w:jc w:val="center"/>
        </w:trPr>
        <w:tc>
          <w:tcPr>
            <w:tcW w:w="9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6C4290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 w:rsidRPr="006C429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80E" w:rsidRPr="006C4290" w:rsidRDefault="00DD180E" w:rsidP="003804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15 259,054</w:t>
            </w:r>
          </w:p>
        </w:tc>
      </w:tr>
    </w:tbl>
    <w:p w:rsidR="00DD180E" w:rsidRPr="00607355" w:rsidRDefault="00DD180E" w:rsidP="00DD180E">
      <w:pPr>
        <w:rPr>
          <w:b/>
        </w:rPr>
      </w:pPr>
      <w:r>
        <w:rPr>
          <w:bCs/>
          <w:sz w:val="28"/>
          <w:szCs w:val="28"/>
        </w:rPr>
        <w:t xml:space="preserve">        1.8. Приложение 16 к Положению изложить в следующей редакции:</w:t>
      </w:r>
    </w:p>
    <w:p w:rsidR="00DD180E" w:rsidRPr="00166437" w:rsidRDefault="00DD180E" w:rsidP="00DD180E">
      <w:pPr>
        <w:ind w:left="720"/>
        <w:rPr>
          <w:b/>
        </w:rPr>
      </w:pPr>
      <w:r>
        <w:t xml:space="preserve">                                                                                 «Приложение 16  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180E" w:rsidRDefault="00DD180E" w:rsidP="00DD180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D180E" w:rsidRPr="00CB2EC6" w:rsidRDefault="00DD180E" w:rsidP="00DD180E">
      <w:pPr>
        <w:rPr>
          <w:b/>
          <w:bCs/>
          <w:sz w:val="16"/>
          <w:szCs w:val="16"/>
        </w:rPr>
      </w:pPr>
    </w:p>
    <w:p w:rsidR="00DD180E" w:rsidRDefault="00DD180E" w:rsidP="00DD180E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DD180E" w:rsidRDefault="00DD180E" w:rsidP="00DD180E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DD180E" w:rsidRPr="00166437" w:rsidRDefault="00DD180E" w:rsidP="00DD180E">
      <w:pPr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DD180E" w:rsidRPr="003B757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000 01 05 00 00 00 0000 000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21 850,295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-420 677,524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-420 677,524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-420 677,524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-420 677,524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442 527,819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442 527,819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442 527,819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442 527,819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Pr="00F938F9" w:rsidRDefault="00DD180E" w:rsidP="003804A1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664" w:type="dxa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D180E" w:rsidRPr="00C132AC" w:rsidTr="003804A1">
        <w:trPr>
          <w:trHeight w:val="20"/>
          <w:jc w:val="center"/>
        </w:trPr>
        <w:tc>
          <w:tcPr>
            <w:tcW w:w="2640" w:type="dxa"/>
            <w:vAlign w:val="center"/>
          </w:tcPr>
          <w:p w:rsidR="00DD180E" w:rsidRDefault="00DD180E" w:rsidP="003804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DD180E" w:rsidRPr="00C132AC" w:rsidRDefault="00DD180E" w:rsidP="003804A1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DD180E" w:rsidRDefault="00DD180E" w:rsidP="00380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22 250,295</w:t>
            </w:r>
          </w:p>
        </w:tc>
      </w:tr>
    </w:tbl>
    <w:p w:rsidR="00DD180E" w:rsidRPr="00BB3821" w:rsidRDefault="00DD180E" w:rsidP="00DD180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66437">
        <w:rPr>
          <w:b/>
          <w:sz w:val="28"/>
          <w:szCs w:val="28"/>
        </w:rPr>
        <w:t xml:space="preserve"> 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</w:t>
      </w:r>
      <w:r>
        <w:rPr>
          <w:sz w:val="28"/>
          <w:szCs w:val="28"/>
        </w:rPr>
        <w:t>ает в силу с даты его опублико</w:t>
      </w:r>
      <w:r w:rsidRPr="00BB3821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DD180E" w:rsidRPr="00BB3821" w:rsidRDefault="00DD180E" w:rsidP="00DD180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66437">
        <w:rPr>
          <w:b/>
          <w:sz w:val="28"/>
          <w:szCs w:val="28"/>
        </w:rPr>
        <w:t xml:space="preserve"> 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DD180E" w:rsidRDefault="00DD180E" w:rsidP="00DD18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А.И.Феронов</w:t>
      </w: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</w:p>
    <w:p w:rsidR="00DD180E" w:rsidRPr="001C02ED" w:rsidRDefault="00DD180E" w:rsidP="00DD180E">
      <w:pPr>
        <w:jc w:val="center"/>
        <w:rPr>
          <w:b/>
          <w:sz w:val="28"/>
          <w:szCs w:val="28"/>
        </w:rPr>
      </w:pPr>
      <w:r w:rsidRPr="001C02ED"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79C105FD" wp14:editId="7D0FA1B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80E" w:rsidRPr="001C02ED" w:rsidRDefault="00DD180E" w:rsidP="00DD180E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DD180E" w:rsidRPr="001C02ED" w:rsidRDefault="00DD180E" w:rsidP="00DD180E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DD180E" w:rsidRPr="001C02ED" w:rsidRDefault="00DD180E" w:rsidP="00DD180E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DD180E" w:rsidRPr="001C02ED" w:rsidRDefault="00DD180E" w:rsidP="00DD180E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DD180E" w:rsidRPr="001C02ED" w:rsidRDefault="00DD180E" w:rsidP="00DD180E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DD180E" w:rsidRPr="001C02ED" w:rsidRDefault="00DD180E" w:rsidP="00DD180E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DD180E" w:rsidRPr="001C02ED" w:rsidRDefault="00DD180E" w:rsidP="00DD180E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2F55C5B" wp14:editId="39E4D19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A499973" wp14:editId="1490937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D180E" w:rsidRPr="001C02ED" w:rsidRDefault="00DD180E" w:rsidP="00DD180E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C02ED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DD180E" w:rsidRPr="001C02ED" w:rsidRDefault="00DD180E" w:rsidP="00DD180E">
      <w:pPr>
        <w:rPr>
          <w:sz w:val="16"/>
          <w:szCs w:val="16"/>
        </w:rPr>
      </w:pPr>
    </w:p>
    <w:p w:rsidR="00DD180E" w:rsidRDefault="00DD180E" w:rsidP="00DD180E">
      <w:r>
        <w:rPr>
          <w:b/>
          <w:sz w:val="28"/>
          <w:szCs w:val="28"/>
        </w:rPr>
        <w:t xml:space="preserve"> </w:t>
      </w:r>
      <w:r w:rsidRPr="00C51511">
        <w:rPr>
          <w:b/>
          <w:color w:val="000000" w:themeColor="text1"/>
          <w:sz w:val="28"/>
          <w:szCs w:val="28"/>
        </w:rPr>
        <w:t>26 августа 2014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67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542</w:t>
      </w:r>
      <w:r w:rsidRPr="001C02ED">
        <w:rPr>
          <w:b/>
          <w:sz w:val="28"/>
          <w:szCs w:val="28"/>
        </w:rPr>
        <w:t xml:space="preserve">           </w:t>
      </w:r>
    </w:p>
    <w:p w:rsidR="00DD180E" w:rsidRDefault="00DD180E" w:rsidP="00DD180E"/>
    <w:p w:rsidR="00DD180E" w:rsidRDefault="00DD180E" w:rsidP="00DD180E"/>
    <w:p w:rsidR="00DD180E" w:rsidRDefault="00DD180E" w:rsidP="00DD180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A24ED">
        <w:rPr>
          <w:rFonts w:eastAsiaTheme="minorHAnsi"/>
          <w:b/>
          <w:sz w:val="28"/>
          <w:szCs w:val="28"/>
          <w:lang w:eastAsia="en-US"/>
        </w:rPr>
        <w:t>О внесении дополнений в раздел 2.1 «Объекты недвижимости» Прогнозного плана приватизации муниципального имущества Урюпинского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 муниципального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 района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на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2014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год, </w:t>
      </w:r>
    </w:p>
    <w:p w:rsidR="00DD180E" w:rsidRDefault="00DD180E" w:rsidP="00DD180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A24ED">
        <w:rPr>
          <w:rFonts w:eastAsiaTheme="minorHAnsi"/>
          <w:b/>
          <w:sz w:val="28"/>
          <w:szCs w:val="28"/>
          <w:lang w:eastAsia="en-US"/>
        </w:rPr>
        <w:t xml:space="preserve">утвержденного решением Урюпинской районной Думы </w:t>
      </w:r>
    </w:p>
    <w:p w:rsidR="00DD180E" w:rsidRPr="000A24ED" w:rsidRDefault="00DD180E" w:rsidP="00DD180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A24ED">
        <w:rPr>
          <w:rFonts w:eastAsiaTheme="minorHAnsi"/>
          <w:b/>
          <w:sz w:val="28"/>
          <w:szCs w:val="28"/>
          <w:lang w:eastAsia="en-US"/>
        </w:rPr>
        <w:t>от 27 декабря 2013 года  № 57/476</w:t>
      </w:r>
    </w:p>
    <w:p w:rsidR="00DD180E" w:rsidRPr="000A24ED" w:rsidRDefault="00DD180E" w:rsidP="00DD180E">
      <w:pPr>
        <w:jc w:val="center"/>
        <w:rPr>
          <w:b/>
        </w:rPr>
      </w:pPr>
    </w:p>
    <w:p w:rsidR="00DD180E" w:rsidRDefault="00DD180E" w:rsidP="00DD180E"/>
    <w:p w:rsidR="00DD180E" w:rsidRPr="00B07D25" w:rsidRDefault="00DD180E" w:rsidP="00DD180E">
      <w:pPr>
        <w:pStyle w:val="ConsPlusNormal"/>
        <w:widowControl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36C83">
        <w:rPr>
          <w:rFonts w:ascii="Times New Roman" w:hAnsi="Times New Roman" w:cs="Times New Roman"/>
          <w:noProof/>
          <w:sz w:val="28"/>
          <w:szCs w:val="28"/>
        </w:rPr>
        <w:t xml:space="preserve">        Рассмотрев обращение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главы Урюпинского муниципального района о дополнении перечня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имущества </w:t>
      </w:r>
      <w:r w:rsidRPr="00274517">
        <w:rPr>
          <w:rFonts w:ascii="Times New Roman" w:hAnsi="Times New Roman" w:cs="Times New Roman"/>
          <w:noProof/>
          <w:sz w:val="28"/>
          <w:szCs w:val="28"/>
        </w:rPr>
        <w:t>Урю</w:t>
      </w:r>
      <w:r>
        <w:rPr>
          <w:rFonts w:ascii="Times New Roman" w:hAnsi="Times New Roman" w:cs="Times New Roman"/>
          <w:noProof/>
          <w:sz w:val="28"/>
          <w:szCs w:val="28"/>
        </w:rPr>
        <w:t>пинского муниципального района, запланированного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 приватизации на 2014 год, Урюпинская районная Дума</w:t>
      </w:r>
      <w:r w:rsidRPr="00B07D25">
        <w:rPr>
          <w:rFonts w:ascii="Times New Roman" w:hAnsi="Times New Roman" w:cs="Times New Roman"/>
          <w:b/>
          <w:noProof/>
          <w:sz w:val="28"/>
          <w:szCs w:val="28"/>
        </w:rPr>
        <w:t xml:space="preserve"> РЕШИЛА:</w:t>
      </w:r>
    </w:p>
    <w:p w:rsidR="00DD180E" w:rsidRPr="006C30FA" w:rsidRDefault="00DD180E" w:rsidP="00DD180E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Дополнить </w:t>
      </w:r>
      <w:hyperlink r:id="rId7" w:history="1">
        <w:r w:rsidRPr="000F69F5">
          <w:rPr>
            <w:rFonts w:eastAsiaTheme="minorHAnsi"/>
            <w:sz w:val="28"/>
            <w:szCs w:val="28"/>
            <w:lang w:eastAsia="en-US"/>
          </w:rPr>
          <w:t>раздел</w:t>
        </w:r>
      </w:hyperlink>
      <w:r w:rsidRPr="000F69F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2.1. «Объекты недвижимости» Прогнозного плана приватизации муниципального имущества Урюпинского муниципального района на 2014 год, утвержденного решением Урюпинской районной Думы </w:t>
      </w:r>
      <w:r w:rsidRPr="005948C5">
        <w:rPr>
          <w:sz w:val="28"/>
          <w:szCs w:val="28"/>
        </w:rPr>
        <w:t>27 декабря 2013 года №</w:t>
      </w:r>
      <w:r>
        <w:rPr>
          <w:sz w:val="28"/>
          <w:szCs w:val="28"/>
        </w:rPr>
        <w:t xml:space="preserve"> </w:t>
      </w:r>
      <w:r w:rsidRPr="005948C5">
        <w:rPr>
          <w:sz w:val="28"/>
          <w:szCs w:val="28"/>
        </w:rPr>
        <w:t>57</w:t>
      </w:r>
      <w:r>
        <w:rPr>
          <w:sz w:val="28"/>
          <w:szCs w:val="28"/>
        </w:rPr>
        <w:t xml:space="preserve">/476 (в редакции решений Урюпинской районной Думы </w:t>
      </w:r>
      <w:r w:rsidRPr="00162125">
        <w:rPr>
          <w:sz w:val="28"/>
          <w:szCs w:val="28"/>
        </w:rPr>
        <w:t>от 20 февраля 2014 года № 59/496</w:t>
      </w:r>
      <w:r>
        <w:rPr>
          <w:sz w:val="28"/>
          <w:szCs w:val="28"/>
        </w:rPr>
        <w:t xml:space="preserve">, от 14 марта 2014 года № 60/504, от </w:t>
      </w:r>
      <w:r w:rsidRPr="006C30FA">
        <w:rPr>
          <w:sz w:val="28"/>
          <w:szCs w:val="28"/>
        </w:rPr>
        <w:t>04 апреля 2014  года № 61/508</w:t>
      </w:r>
      <w:r>
        <w:rPr>
          <w:sz w:val="28"/>
          <w:szCs w:val="28"/>
        </w:rPr>
        <w:t xml:space="preserve">, от </w:t>
      </w:r>
      <w:r w:rsidRPr="005720FF">
        <w:rPr>
          <w:sz w:val="28"/>
          <w:szCs w:val="28"/>
        </w:rPr>
        <w:t>27 июня 20</w:t>
      </w:r>
      <w:r>
        <w:rPr>
          <w:sz w:val="28"/>
          <w:szCs w:val="28"/>
        </w:rPr>
        <w:t>14  года</w:t>
      </w:r>
      <w:r w:rsidRPr="005720FF">
        <w:rPr>
          <w:sz w:val="28"/>
          <w:szCs w:val="28"/>
        </w:rPr>
        <w:t xml:space="preserve"> № 64/529</w:t>
      </w:r>
      <w:r>
        <w:rPr>
          <w:sz w:val="28"/>
          <w:szCs w:val="28"/>
        </w:rPr>
        <w:t xml:space="preserve">, 05 августа 2014 года № 66/539) строкой 16 </w:t>
      </w:r>
      <w:r w:rsidRPr="006C30FA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DD180E" w:rsidRPr="005720FF" w:rsidRDefault="00DD180E" w:rsidP="00DD180E">
      <w:pPr>
        <w:rPr>
          <w:b/>
          <w:sz w:val="16"/>
          <w:szCs w:val="16"/>
        </w:rPr>
      </w:pPr>
    </w:p>
    <w:tbl>
      <w:tblPr>
        <w:tblW w:w="96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939"/>
        <w:gridCol w:w="4111"/>
        <w:gridCol w:w="1169"/>
      </w:tblGrid>
      <w:tr w:rsidR="00DD180E" w:rsidRPr="006C30FA" w:rsidTr="003804A1">
        <w:tc>
          <w:tcPr>
            <w:tcW w:w="456" w:type="dxa"/>
          </w:tcPr>
          <w:p w:rsidR="00DD180E" w:rsidRPr="006C30FA" w:rsidRDefault="00DD180E" w:rsidP="003804A1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16</w:t>
            </w:r>
          </w:p>
        </w:tc>
        <w:tc>
          <w:tcPr>
            <w:tcW w:w="3939" w:type="dxa"/>
          </w:tcPr>
          <w:p w:rsidR="00DD180E" w:rsidRPr="005720FF" w:rsidRDefault="00DD180E" w:rsidP="003804A1">
            <w:pPr>
              <w:autoSpaceDE w:val="0"/>
              <w:autoSpaceDN w:val="0"/>
              <w:adjustRightInd w:val="0"/>
              <w:outlineLvl w:val="0"/>
            </w:pPr>
            <w:r>
              <w:t>Помещение общей площадью 141,8 кв.м., кадастровый (или условный) номер 34:38:050312:287</w:t>
            </w:r>
            <w:r w:rsidRPr="005720FF">
              <w:t xml:space="preserve"> </w:t>
            </w:r>
          </w:p>
        </w:tc>
        <w:tc>
          <w:tcPr>
            <w:tcW w:w="4111" w:type="dxa"/>
          </w:tcPr>
          <w:p w:rsidR="00DD180E" w:rsidRDefault="00DD180E" w:rsidP="003804A1">
            <w:pPr>
              <w:autoSpaceDE w:val="0"/>
              <w:autoSpaceDN w:val="0"/>
              <w:adjustRightInd w:val="0"/>
              <w:jc w:val="center"/>
              <w:outlineLvl w:val="0"/>
            </w:pPr>
            <w:r w:rsidRPr="005720FF">
              <w:t xml:space="preserve">Волгоградская обл., </w:t>
            </w:r>
            <w:r>
              <w:t>г</w:t>
            </w:r>
            <w:r w:rsidRPr="005720FF">
              <w:t>.</w:t>
            </w:r>
            <w:r>
              <w:t xml:space="preserve"> Урюпинск</w:t>
            </w:r>
            <w:r w:rsidRPr="005720FF">
              <w:t xml:space="preserve">, </w:t>
            </w:r>
          </w:p>
          <w:p w:rsidR="00DD180E" w:rsidRPr="005720FF" w:rsidRDefault="00DD180E" w:rsidP="003804A1">
            <w:pPr>
              <w:autoSpaceDE w:val="0"/>
              <w:autoSpaceDN w:val="0"/>
              <w:adjustRightInd w:val="0"/>
              <w:jc w:val="center"/>
              <w:outlineLvl w:val="0"/>
            </w:pPr>
            <w:r w:rsidRPr="005720FF">
              <w:t>ул.</w:t>
            </w:r>
            <w:r>
              <w:t xml:space="preserve"> Чапаева</w:t>
            </w:r>
            <w:r w:rsidRPr="005720FF">
              <w:t>, дом №</w:t>
            </w:r>
            <w:r>
              <w:t xml:space="preserve"> 89</w:t>
            </w:r>
          </w:p>
        </w:tc>
        <w:tc>
          <w:tcPr>
            <w:tcW w:w="1169" w:type="dxa"/>
          </w:tcPr>
          <w:p w:rsidR="00DD180E" w:rsidRPr="006C30FA" w:rsidRDefault="00DD180E" w:rsidP="003804A1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DD180E" w:rsidRPr="006C30FA" w:rsidRDefault="00DD180E" w:rsidP="003804A1">
            <w:pPr>
              <w:autoSpaceDE w:val="0"/>
              <w:autoSpaceDN w:val="0"/>
              <w:adjustRightInd w:val="0"/>
              <w:jc w:val="center"/>
              <w:outlineLvl w:val="0"/>
            </w:pPr>
            <w:r w:rsidRPr="006C30FA">
              <w:t>свободно</w:t>
            </w:r>
          </w:p>
        </w:tc>
      </w:tr>
    </w:tbl>
    <w:p w:rsidR="00DD180E" w:rsidRDefault="00DD180E" w:rsidP="00DD180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с даты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DD180E" w:rsidRDefault="00DD180E" w:rsidP="00DD180E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0F69F5">
        <w:rPr>
          <w:rFonts w:eastAsiaTheme="minorHAnsi"/>
          <w:b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DD180E" w:rsidRDefault="00DD180E" w:rsidP="00DD18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DD180E" w:rsidRDefault="00DD180E" w:rsidP="00DD180E">
      <w:pPr>
        <w:rPr>
          <w:b/>
          <w:sz w:val="28"/>
          <w:szCs w:val="28"/>
        </w:rPr>
      </w:pPr>
    </w:p>
    <w:p w:rsidR="00DD180E" w:rsidRDefault="00DD180E" w:rsidP="00DD180E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А.И. Феронов</w:t>
      </w: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2525"/>
    <w:multiLevelType w:val="hybridMultilevel"/>
    <w:tmpl w:val="0A884D7E"/>
    <w:lvl w:ilvl="0" w:tplc="84289AA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B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1B5"/>
    <w:rsid w:val="000319EC"/>
    <w:rsid w:val="000342CD"/>
    <w:rsid w:val="00034686"/>
    <w:rsid w:val="00035AEC"/>
    <w:rsid w:val="00037294"/>
    <w:rsid w:val="00041A30"/>
    <w:rsid w:val="00041CC8"/>
    <w:rsid w:val="00045A0A"/>
    <w:rsid w:val="00045CF2"/>
    <w:rsid w:val="00046607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180E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80E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180E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DD180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DD18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DD180E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DD180E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DD180E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DD180E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DD180E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DD180E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80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DD180E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DD18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D180E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D180E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D180E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D180E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D180E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D180E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DD180E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DD18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DD180E"/>
    <w:rPr>
      <w:sz w:val="24"/>
      <w:szCs w:val="24"/>
    </w:rPr>
  </w:style>
  <w:style w:type="paragraph" w:styleId="a4">
    <w:name w:val="Body Text"/>
    <w:aliases w:val="bt"/>
    <w:basedOn w:val="a"/>
    <w:link w:val="a3"/>
    <w:rsid w:val="00DD180E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DD180E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DD180E"/>
    <w:pPr>
      <w:spacing w:before="100" w:beforeAutospacing="1" w:after="100" w:afterAutospacing="1"/>
      <w:jc w:val="left"/>
    </w:pPr>
  </w:style>
  <w:style w:type="paragraph" w:styleId="21">
    <w:name w:val="Body Text Indent 2"/>
    <w:basedOn w:val="a"/>
    <w:link w:val="22"/>
    <w:uiPriority w:val="99"/>
    <w:rsid w:val="00DD180E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D180E"/>
    <w:rPr>
      <w:rFonts w:eastAsia="Times New Roman"/>
      <w:sz w:val="24"/>
      <w:szCs w:val="24"/>
      <w:lang w:eastAsia="ru-RU"/>
    </w:rPr>
  </w:style>
  <w:style w:type="paragraph" w:customStyle="1" w:styleId="a6">
    <w:name w:val="Знак Знак Знак"/>
    <w:basedOn w:val="a"/>
    <w:rsid w:val="00DD180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DD180E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DD180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DD18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DD180E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DD180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DD180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DD180E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DD180E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DD180E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DD180E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DD180E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D180E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DD180E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DD180E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DD180E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DD180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DD180E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DD180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DD180E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DD180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DD180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DD180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DD180E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DD180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DD180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DD180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D180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DD180E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DD180E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DD180E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DD180E"/>
    <w:rPr>
      <w:rFonts w:cs="Times New Roman"/>
      <w:sz w:val="24"/>
      <w:szCs w:val="24"/>
    </w:rPr>
  </w:style>
  <w:style w:type="paragraph" w:customStyle="1" w:styleId="ConsPlusCell">
    <w:name w:val="ConsPlusCell"/>
    <w:rsid w:val="00DD1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DD1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rsid w:val="00DD180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DD180E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DD180E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DD180E"/>
    <w:rPr>
      <w:sz w:val="24"/>
      <w:lang w:val="ru-RU" w:eastAsia="ru-RU"/>
    </w:rPr>
  </w:style>
  <w:style w:type="character" w:customStyle="1" w:styleId="17">
    <w:name w:val="Знак Знак17"/>
    <w:rsid w:val="00DD180E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DD180E"/>
    <w:rPr>
      <w:sz w:val="24"/>
      <w:lang w:val="ru-RU" w:eastAsia="ru-RU"/>
    </w:rPr>
  </w:style>
  <w:style w:type="character" w:customStyle="1" w:styleId="150">
    <w:name w:val="Знак Знак15"/>
    <w:rsid w:val="00DD180E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DD180E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DD180E"/>
    <w:rPr>
      <w:b/>
      <w:sz w:val="28"/>
      <w:lang w:val="ru-RU" w:eastAsia="ru-RU"/>
    </w:rPr>
  </w:style>
  <w:style w:type="character" w:customStyle="1" w:styleId="100">
    <w:name w:val="Знак Знак10"/>
    <w:rsid w:val="00DD180E"/>
    <w:rPr>
      <w:sz w:val="24"/>
      <w:lang w:val="ru-RU" w:eastAsia="ru-RU"/>
    </w:rPr>
  </w:style>
  <w:style w:type="character" w:customStyle="1" w:styleId="91">
    <w:name w:val="Знак Знак9"/>
    <w:locked/>
    <w:rsid w:val="00DD180E"/>
    <w:rPr>
      <w:sz w:val="24"/>
      <w:lang w:val="ru-RU" w:eastAsia="ru-RU"/>
    </w:rPr>
  </w:style>
  <w:style w:type="character" w:customStyle="1" w:styleId="81">
    <w:name w:val="Знак Знак8"/>
    <w:rsid w:val="00DD180E"/>
    <w:rPr>
      <w:sz w:val="16"/>
      <w:lang w:val="ru-RU" w:eastAsia="ru-RU"/>
    </w:rPr>
  </w:style>
  <w:style w:type="paragraph" w:customStyle="1" w:styleId="ConsTitle">
    <w:name w:val="ConsTitle"/>
    <w:rsid w:val="00DD180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DD180E"/>
    <w:rPr>
      <w:sz w:val="24"/>
      <w:lang w:val="ru-RU" w:eastAsia="ru-RU"/>
    </w:rPr>
  </w:style>
  <w:style w:type="character" w:customStyle="1" w:styleId="61">
    <w:name w:val="Знак Знак6"/>
    <w:rsid w:val="00DD180E"/>
    <w:rPr>
      <w:sz w:val="24"/>
      <w:lang w:val="ru-RU" w:eastAsia="ru-RU"/>
    </w:rPr>
  </w:style>
  <w:style w:type="character" w:customStyle="1" w:styleId="51">
    <w:name w:val="Знак Знак5"/>
    <w:rsid w:val="00DD180E"/>
    <w:rPr>
      <w:sz w:val="24"/>
      <w:lang w:val="ru-RU" w:eastAsia="ru-RU"/>
    </w:rPr>
  </w:style>
  <w:style w:type="character" w:customStyle="1" w:styleId="35">
    <w:name w:val="Знак Знак3"/>
    <w:rsid w:val="00DD180E"/>
    <w:rPr>
      <w:sz w:val="24"/>
      <w:lang w:val="ru-RU" w:eastAsia="ru-RU"/>
    </w:rPr>
  </w:style>
  <w:style w:type="character" w:customStyle="1" w:styleId="af8">
    <w:name w:val="Знак Знак"/>
    <w:rsid w:val="00DD180E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DD1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DD180E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DD180E"/>
    <w:rPr>
      <w:b/>
    </w:rPr>
  </w:style>
  <w:style w:type="paragraph" w:customStyle="1" w:styleId="1c">
    <w:name w:val="Знак Знак Знак Знак1 Знак Знак Знак"/>
    <w:basedOn w:val="a"/>
    <w:rsid w:val="00DD180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DD18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DD180E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c">
    <w:name w:val="Hyperlink"/>
    <w:basedOn w:val="a0"/>
    <w:uiPriority w:val="99"/>
    <w:rsid w:val="00DD180E"/>
    <w:rPr>
      <w:color w:val="0000FF"/>
      <w:u w:val="single"/>
    </w:rPr>
  </w:style>
  <w:style w:type="paragraph" w:customStyle="1" w:styleId="text">
    <w:name w:val="text"/>
    <w:basedOn w:val="a"/>
    <w:rsid w:val="00DD180E"/>
    <w:pPr>
      <w:ind w:firstLine="567"/>
    </w:pPr>
    <w:rPr>
      <w:rFonts w:ascii="Arial" w:hAnsi="Arial" w:cs="Arial"/>
    </w:rPr>
  </w:style>
  <w:style w:type="paragraph" w:customStyle="1" w:styleId="1d">
    <w:name w:val="Знак1 Знак Знак"/>
    <w:basedOn w:val="a"/>
    <w:rsid w:val="00DD180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table" w:styleId="afd">
    <w:name w:val="Table Grid"/>
    <w:basedOn w:val="a1"/>
    <w:rsid w:val="00DD180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aliases w:val="bt Char1"/>
    <w:basedOn w:val="a0"/>
    <w:uiPriority w:val="99"/>
    <w:semiHidden/>
    <w:rsid w:val="00DD180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80E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180E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DD180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DD18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DD180E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DD180E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DD180E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DD180E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DD180E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DD180E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80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DD180E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DD18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D180E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D180E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D180E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D180E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D180E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D180E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DD180E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DD18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DD180E"/>
    <w:rPr>
      <w:sz w:val="24"/>
      <w:szCs w:val="24"/>
    </w:rPr>
  </w:style>
  <w:style w:type="paragraph" w:styleId="a4">
    <w:name w:val="Body Text"/>
    <w:aliases w:val="bt"/>
    <w:basedOn w:val="a"/>
    <w:link w:val="a3"/>
    <w:rsid w:val="00DD180E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DD180E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DD180E"/>
    <w:pPr>
      <w:spacing w:before="100" w:beforeAutospacing="1" w:after="100" w:afterAutospacing="1"/>
      <w:jc w:val="left"/>
    </w:pPr>
  </w:style>
  <w:style w:type="paragraph" w:styleId="21">
    <w:name w:val="Body Text Indent 2"/>
    <w:basedOn w:val="a"/>
    <w:link w:val="22"/>
    <w:uiPriority w:val="99"/>
    <w:rsid w:val="00DD180E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D180E"/>
    <w:rPr>
      <w:rFonts w:eastAsia="Times New Roman"/>
      <w:sz w:val="24"/>
      <w:szCs w:val="24"/>
      <w:lang w:eastAsia="ru-RU"/>
    </w:rPr>
  </w:style>
  <w:style w:type="paragraph" w:customStyle="1" w:styleId="a6">
    <w:name w:val="Знак Знак Знак"/>
    <w:basedOn w:val="a"/>
    <w:rsid w:val="00DD180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DD180E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DD180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DD18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DD180E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DD180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DD180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DD180E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DD180E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DD180E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DD180E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DD180E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D180E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DD180E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DD180E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DD180E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DD180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DD180E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DD180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DD180E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DD180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DD180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DD180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DD180E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DD180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DD180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DD180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D180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DD180E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DD180E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DD180E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DD180E"/>
    <w:rPr>
      <w:rFonts w:cs="Times New Roman"/>
      <w:sz w:val="24"/>
      <w:szCs w:val="24"/>
    </w:rPr>
  </w:style>
  <w:style w:type="paragraph" w:customStyle="1" w:styleId="ConsPlusCell">
    <w:name w:val="ConsPlusCell"/>
    <w:rsid w:val="00DD1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DD1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rsid w:val="00DD180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DD180E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DD180E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DD180E"/>
    <w:rPr>
      <w:sz w:val="24"/>
      <w:lang w:val="ru-RU" w:eastAsia="ru-RU"/>
    </w:rPr>
  </w:style>
  <w:style w:type="character" w:customStyle="1" w:styleId="17">
    <w:name w:val="Знак Знак17"/>
    <w:rsid w:val="00DD180E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DD180E"/>
    <w:rPr>
      <w:sz w:val="24"/>
      <w:lang w:val="ru-RU" w:eastAsia="ru-RU"/>
    </w:rPr>
  </w:style>
  <w:style w:type="character" w:customStyle="1" w:styleId="150">
    <w:name w:val="Знак Знак15"/>
    <w:rsid w:val="00DD180E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DD180E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DD180E"/>
    <w:rPr>
      <w:b/>
      <w:sz w:val="28"/>
      <w:lang w:val="ru-RU" w:eastAsia="ru-RU"/>
    </w:rPr>
  </w:style>
  <w:style w:type="character" w:customStyle="1" w:styleId="100">
    <w:name w:val="Знак Знак10"/>
    <w:rsid w:val="00DD180E"/>
    <w:rPr>
      <w:sz w:val="24"/>
      <w:lang w:val="ru-RU" w:eastAsia="ru-RU"/>
    </w:rPr>
  </w:style>
  <w:style w:type="character" w:customStyle="1" w:styleId="91">
    <w:name w:val="Знак Знак9"/>
    <w:locked/>
    <w:rsid w:val="00DD180E"/>
    <w:rPr>
      <w:sz w:val="24"/>
      <w:lang w:val="ru-RU" w:eastAsia="ru-RU"/>
    </w:rPr>
  </w:style>
  <w:style w:type="character" w:customStyle="1" w:styleId="81">
    <w:name w:val="Знак Знак8"/>
    <w:rsid w:val="00DD180E"/>
    <w:rPr>
      <w:sz w:val="16"/>
      <w:lang w:val="ru-RU" w:eastAsia="ru-RU"/>
    </w:rPr>
  </w:style>
  <w:style w:type="paragraph" w:customStyle="1" w:styleId="ConsTitle">
    <w:name w:val="ConsTitle"/>
    <w:rsid w:val="00DD180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DD180E"/>
    <w:rPr>
      <w:sz w:val="24"/>
      <w:lang w:val="ru-RU" w:eastAsia="ru-RU"/>
    </w:rPr>
  </w:style>
  <w:style w:type="character" w:customStyle="1" w:styleId="61">
    <w:name w:val="Знак Знак6"/>
    <w:rsid w:val="00DD180E"/>
    <w:rPr>
      <w:sz w:val="24"/>
      <w:lang w:val="ru-RU" w:eastAsia="ru-RU"/>
    </w:rPr>
  </w:style>
  <w:style w:type="character" w:customStyle="1" w:styleId="51">
    <w:name w:val="Знак Знак5"/>
    <w:rsid w:val="00DD180E"/>
    <w:rPr>
      <w:sz w:val="24"/>
      <w:lang w:val="ru-RU" w:eastAsia="ru-RU"/>
    </w:rPr>
  </w:style>
  <w:style w:type="character" w:customStyle="1" w:styleId="35">
    <w:name w:val="Знак Знак3"/>
    <w:rsid w:val="00DD180E"/>
    <w:rPr>
      <w:sz w:val="24"/>
      <w:lang w:val="ru-RU" w:eastAsia="ru-RU"/>
    </w:rPr>
  </w:style>
  <w:style w:type="character" w:customStyle="1" w:styleId="af8">
    <w:name w:val="Знак Знак"/>
    <w:rsid w:val="00DD180E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DD1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DD180E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DD180E"/>
    <w:rPr>
      <w:b/>
    </w:rPr>
  </w:style>
  <w:style w:type="paragraph" w:customStyle="1" w:styleId="1c">
    <w:name w:val="Знак Знак Знак Знак1 Знак Знак Знак"/>
    <w:basedOn w:val="a"/>
    <w:rsid w:val="00DD180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DD18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DD180E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c">
    <w:name w:val="Hyperlink"/>
    <w:basedOn w:val="a0"/>
    <w:uiPriority w:val="99"/>
    <w:rsid w:val="00DD180E"/>
    <w:rPr>
      <w:color w:val="0000FF"/>
      <w:u w:val="single"/>
    </w:rPr>
  </w:style>
  <w:style w:type="paragraph" w:customStyle="1" w:styleId="text">
    <w:name w:val="text"/>
    <w:basedOn w:val="a"/>
    <w:rsid w:val="00DD180E"/>
    <w:pPr>
      <w:ind w:firstLine="567"/>
    </w:pPr>
    <w:rPr>
      <w:rFonts w:ascii="Arial" w:hAnsi="Arial" w:cs="Arial"/>
    </w:rPr>
  </w:style>
  <w:style w:type="paragraph" w:customStyle="1" w:styleId="1d">
    <w:name w:val="Знак1 Знак Знак"/>
    <w:basedOn w:val="a"/>
    <w:rsid w:val="00DD180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table" w:styleId="afd">
    <w:name w:val="Table Grid"/>
    <w:basedOn w:val="a1"/>
    <w:rsid w:val="00DD180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aliases w:val="bt Char1"/>
    <w:basedOn w:val="a0"/>
    <w:uiPriority w:val="99"/>
    <w:semiHidden/>
    <w:rsid w:val="00DD18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32AA3A128218EA79C551A6DB73E72E51FBE792A1211E0D936F1E5B6D5C9EB26E56C28A0ACDC95D569FFm2t4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17661</Words>
  <Characters>100669</Characters>
  <Application>Microsoft Office Word</Application>
  <DocSecurity>0</DocSecurity>
  <Lines>838</Lines>
  <Paragraphs>236</Paragraphs>
  <ScaleCrop>false</ScaleCrop>
  <Company>Урюпинскуая районная Дума</Company>
  <LinksUpToDate>false</LinksUpToDate>
  <CharactersWithSpaces>118094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2014-08-28T04:29:00Z</dcterms:created>
  <dcterms:modified xsi:type="dcterms:W3CDTF">2014-08-28T04:30:00Z</dcterms:modified>
</cp:coreProperties>
</file>