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D17" w:rsidRPr="00F06905" w:rsidRDefault="00EE4D17" w:rsidP="00EE4D1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54515115" wp14:editId="4EA0887E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99" name="Рисунок 9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4D17" w:rsidRPr="00F06905" w:rsidRDefault="00EE4D17" w:rsidP="00EE4D1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E4D17" w:rsidRPr="00F06905" w:rsidRDefault="00EE4D17" w:rsidP="00EE4D1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EE4D17" w:rsidRPr="00F06905" w:rsidRDefault="00EE4D17" w:rsidP="00EE4D1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EE4D17" w:rsidRPr="00F06905" w:rsidRDefault="00EE4D17" w:rsidP="00EE4D1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EE4D17" w:rsidRPr="00F06905" w:rsidRDefault="00EE4D17" w:rsidP="00EE4D1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EE4D17" w:rsidRPr="00F06905" w:rsidRDefault="00EE4D17" w:rsidP="00EE4D1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EE4D17" w:rsidRPr="00F06905" w:rsidRDefault="00EE4D17" w:rsidP="00EE4D1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60E048A4" wp14:editId="174F961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p5D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0o+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H&#10;ap5D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633DDA61" wp14:editId="56EF95E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nXlUQIAAFw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" o:allowincell="f"/>
            </w:pict>
          </mc:Fallback>
        </mc:AlternateContent>
      </w:r>
    </w:p>
    <w:p w:rsidR="00EE4D17" w:rsidRPr="00F06905" w:rsidRDefault="00EE4D17" w:rsidP="00EE4D17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EE4D17" w:rsidRPr="00F06905" w:rsidRDefault="00EE4D17" w:rsidP="00EE4D17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EE4D17" w:rsidRPr="00F06905" w:rsidRDefault="00EE4D17" w:rsidP="00EE4D17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EE4D17" w:rsidRPr="00F06905" w:rsidRDefault="00EE4D17" w:rsidP="00EE4D1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июня 2022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375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E4D17" w:rsidRPr="00F06905" w:rsidRDefault="00EE4D17" w:rsidP="00EE4D1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E4D17" w:rsidRPr="00F06905" w:rsidRDefault="00EE4D17" w:rsidP="00EE4D1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Креповского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EE4D17" w:rsidRPr="00F06905" w:rsidRDefault="00EE4D17" w:rsidP="00EE4D1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EE4D17" w:rsidRPr="00F06905" w:rsidRDefault="00EE4D17" w:rsidP="00EE4D1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19 декабря 2018 года № 53/503</w:t>
      </w:r>
    </w:p>
    <w:p w:rsidR="00EE4D17" w:rsidRPr="00F06905" w:rsidRDefault="00EE4D17" w:rsidP="00EE4D1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EE4D17" w:rsidRPr="00F06905" w:rsidRDefault="00EE4D17" w:rsidP="00EE4D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53/503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/43 и от 29 мая 2020 года </w:t>
      </w:r>
      <w:r>
        <w:rPr>
          <w:rFonts w:ascii="Times New Roman" w:hAnsi="Times New Roman" w:cs="Times New Roman"/>
          <w:sz w:val="28"/>
          <w:szCs w:val="28"/>
        </w:rPr>
        <w:t>№ 87),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EE4D17" w:rsidRPr="00F06905" w:rsidRDefault="00EE4D17" w:rsidP="00EE4D17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06905">
        <w:rPr>
          <w:sz w:val="28"/>
          <w:szCs w:val="28"/>
        </w:rPr>
        <w:t>Креповского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– Правила) следующие изменения:</w:t>
      </w:r>
    </w:p>
    <w:p w:rsidR="00EE4D17" w:rsidRPr="00F06905" w:rsidRDefault="00EE4D17" w:rsidP="00EE4D17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EE4D17" w:rsidRPr="00F06905" w:rsidRDefault="00EE4D17" w:rsidP="00EE4D17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исключить;</w:t>
      </w:r>
    </w:p>
    <w:p w:rsidR="00EE4D17" w:rsidRPr="00F06905" w:rsidRDefault="00EE4D17" w:rsidP="00EE4D17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В строке 4 раздела «Основные виды разрешенного использования» таблице в части 1 статьи 20 слово «Склады» заменить словом «Склад»;</w:t>
      </w:r>
    </w:p>
    <w:p w:rsidR="00EE4D17" w:rsidRPr="00F06905" w:rsidRDefault="00EE4D17" w:rsidP="00EE4D17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1.4. Приложение 1 Правил изложить в следующей редакции:</w:t>
      </w:r>
    </w:p>
    <w:p w:rsidR="00EE4D17" w:rsidRPr="00F06905" w:rsidRDefault="00EE4D17" w:rsidP="00EE4D17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«Приложение 1 </w:t>
      </w:r>
    </w:p>
    <w:p w:rsidR="00EE4D17" w:rsidRPr="00F06905" w:rsidRDefault="00EE4D17" w:rsidP="00EE4D17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к Правилам землепользования и застройки </w:t>
      </w:r>
    </w:p>
    <w:p w:rsidR="00EE4D17" w:rsidRPr="00F06905" w:rsidRDefault="00EE4D17" w:rsidP="00EE4D17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proofErr w:type="spellStart"/>
      <w:r w:rsidRPr="00F06905">
        <w:rPr>
          <w:rFonts w:ascii="Times New Roman" w:hAnsi="Times New Roman" w:cs="Times New Roman"/>
          <w:sz w:val="24"/>
          <w:szCs w:val="24"/>
        </w:rPr>
        <w:t>Креповского</w:t>
      </w:r>
      <w:proofErr w:type="spellEnd"/>
      <w:r w:rsidRPr="00F0690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EE4D17" w:rsidRPr="00F06905" w:rsidRDefault="00EE4D17" w:rsidP="00EE4D17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4D17" w:rsidRPr="00F06905" w:rsidRDefault="00EE4D17" w:rsidP="00EE4D17">
      <w:pPr>
        <w:pStyle w:val="ConsPlu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lastRenderedPageBreak/>
        <w:t>Карта градостроительного зонирования.</w:t>
      </w:r>
    </w:p>
    <w:p w:rsidR="00EE4D17" w:rsidRPr="00F06905" w:rsidRDefault="00EE4D17" w:rsidP="00EE4D17">
      <w:pPr>
        <w:pStyle w:val="ConsPlu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>Карта зон с особыми условиями использования территории</w:t>
      </w:r>
    </w:p>
    <w:p w:rsidR="00EE4D17" w:rsidRPr="00F06905" w:rsidRDefault="00EE4D17" w:rsidP="00EE4D17">
      <w:pPr>
        <w:pStyle w:val="ConsPlusNormal"/>
        <w:ind w:left="-57" w:right="-57" w:firstLine="0"/>
        <w:rPr>
          <w:rFonts w:ascii="Times New Roman" w:hAnsi="Times New Roman" w:cs="Times New Roman"/>
          <w:sz w:val="16"/>
          <w:szCs w:val="16"/>
        </w:rPr>
      </w:pPr>
    </w:p>
    <w:p w:rsidR="00EE4D17" w:rsidRPr="00F06905" w:rsidRDefault="00EE4D17" w:rsidP="00EE4D17">
      <w:pPr>
        <w:pStyle w:val="ConsPlu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569084" wp14:editId="53F2EA60">
            <wp:extent cx="5362575" cy="5212783"/>
            <wp:effectExtent l="0" t="0" r="0" b="6985"/>
            <wp:docPr id="100" name="Рисунок 100" descr="D:\ПЗЗ актуальные на 2019 год\Проекты изменений ПЗЗ 2022 года\ПЗЗ Конечные\ПЗЗ Креповского сп\Карта градостроительного зонирования.JP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ПЗЗ 2022 года\ПЗЗ Конечные\ПЗЗ Креповского сп\Карта градостроительного зонирования.JPG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189" cy="5219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D17" w:rsidRPr="00F06905" w:rsidRDefault="00EE4D17" w:rsidP="00EE4D17">
      <w:pPr>
        <w:pStyle w:val="a3"/>
        <w:ind w:left="-57" w:right="-57"/>
        <w:jc w:val="both"/>
        <w:rPr>
          <w:sz w:val="16"/>
          <w:szCs w:val="16"/>
        </w:rPr>
      </w:pPr>
    </w:p>
    <w:p w:rsidR="00EE4D17" w:rsidRPr="00F06905" w:rsidRDefault="00EE4D17" w:rsidP="00EE4D17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1.5. Приложение 2 к Правилам исключить.</w:t>
      </w:r>
    </w:p>
    <w:p w:rsidR="00EE4D17" w:rsidRPr="00F06905" w:rsidRDefault="00EE4D17" w:rsidP="00EE4D1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EE4D17" w:rsidRPr="00F06905" w:rsidRDefault="00EE4D17" w:rsidP="00EE4D1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EE4D17" w:rsidRDefault="00EE4D17" w:rsidP="00EE4D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E4D17" w:rsidRDefault="00EE4D17" w:rsidP="00EE4D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EE4D17" w:rsidRPr="00F06905" w:rsidRDefault="00EE4D17" w:rsidP="00EE4D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EE4D17" w:rsidRPr="00F06905" w:rsidRDefault="00EE4D17" w:rsidP="00EE4D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Глава</w:t>
      </w:r>
    </w:p>
    <w:p w:rsidR="00EE4D17" w:rsidRPr="00F06905" w:rsidRDefault="00EE4D17" w:rsidP="00EE4D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</w:t>
      </w:r>
    </w:p>
    <w:p w:rsidR="00EE4D17" w:rsidRPr="00F06905" w:rsidRDefault="00EE4D17" w:rsidP="00EE4D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EE4D17" w:rsidRPr="00F06905" w:rsidRDefault="00EE4D17" w:rsidP="00EE4D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</w:p>
    <w:p w:rsidR="00EE4D17" w:rsidRPr="00F06905" w:rsidRDefault="00EE4D17" w:rsidP="00EE4D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EE4D17" w:rsidRPr="00F06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A8F"/>
    <w:rsid w:val="003F0A8F"/>
    <w:rsid w:val="00525095"/>
    <w:rsid w:val="00EE4D17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D1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E4D1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EE4D1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EE4D1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EE4D1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EE4D1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EE4D17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D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D1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E4D1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EE4D1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EE4D1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EE4D1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EE4D1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EE4D17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D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>Урюпинскуая районная Дума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2022-06-02T06:39:00Z</dcterms:created>
  <dcterms:modified xsi:type="dcterms:W3CDTF">2022-06-02T06:39:00Z</dcterms:modified>
</cp:coreProperties>
</file>