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3FC" w:rsidRPr="004E2DA2" w:rsidRDefault="00F553FC" w:rsidP="00F553F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E2DA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1A535EAD" wp14:editId="0B63D384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3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53FC" w:rsidRPr="004E2DA2" w:rsidRDefault="00F553FC" w:rsidP="00F553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53FC" w:rsidRPr="004E2DA2" w:rsidRDefault="00F553FC" w:rsidP="00F553F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F553FC" w:rsidRPr="004E2DA2" w:rsidRDefault="00F553FC" w:rsidP="00F553F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F553FC" w:rsidRPr="004E2DA2" w:rsidRDefault="00F553FC" w:rsidP="00F553F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E2DA2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F553FC" w:rsidRPr="004E2DA2" w:rsidRDefault="00F553FC" w:rsidP="00F553F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E2DA2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F553FC" w:rsidRPr="004E2DA2" w:rsidRDefault="00F553FC" w:rsidP="00F553F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F553FC" w:rsidRPr="004E2DA2" w:rsidRDefault="00F553FC" w:rsidP="00F553F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2D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F553FC" w:rsidRPr="004E2DA2" w:rsidRDefault="00F553FC" w:rsidP="00F553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line 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noProof/>
        </w:rPr>
        <w:pict>
          <v:line id="_x0000_s1027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F553FC" w:rsidRPr="004E2DA2" w:rsidRDefault="00F553FC" w:rsidP="00F553FC">
      <w:pPr>
        <w:pStyle w:val="3"/>
        <w:spacing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F553FC" w:rsidRPr="004E2DA2" w:rsidRDefault="00F553FC" w:rsidP="00F553FC">
      <w:pPr>
        <w:pStyle w:val="3"/>
        <w:spacing w:line="240" w:lineRule="auto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proofErr w:type="gramStart"/>
      <w:r w:rsidRPr="004E2DA2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4E2DA2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F553FC" w:rsidRPr="004E2DA2" w:rsidRDefault="00F553FC" w:rsidP="00F553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53FC" w:rsidRPr="004E2DA2" w:rsidRDefault="00F553FC" w:rsidP="00F553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2DA2">
        <w:rPr>
          <w:rFonts w:ascii="Times New Roman" w:hAnsi="Times New Roman" w:cs="Times New Roman"/>
          <w:b/>
          <w:bCs/>
          <w:sz w:val="28"/>
          <w:szCs w:val="28"/>
        </w:rPr>
        <w:t xml:space="preserve">16 сентября 2025 года                   № 15/193 </w:t>
      </w:r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4E2DA2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О внесении изменений в Положение о муниципальном контроле </w:t>
      </w:r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4E2DA2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</w:t>
      </w:r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4E2DA2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в границах Урюпинского муниципального района Волгоградской области, </w:t>
      </w:r>
      <w:proofErr w:type="gramStart"/>
      <w:r w:rsidRPr="004E2DA2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утвержденное</w:t>
      </w:r>
      <w:proofErr w:type="gramEnd"/>
      <w:r w:rsidRPr="004E2DA2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решением Урюпинской районной Думы </w:t>
      </w:r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4E2DA2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от 27 июня 2025 года № 11/139</w:t>
      </w:r>
    </w:p>
    <w:p w:rsidR="00F553FC" w:rsidRPr="004E2DA2" w:rsidRDefault="00F553FC" w:rsidP="00F553FC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53FC" w:rsidRPr="004E2DA2" w:rsidRDefault="00F553FC" w:rsidP="00F553FC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53FC" w:rsidRPr="004E2DA2" w:rsidRDefault="00F553FC" w:rsidP="00F553FC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sz w:val="28"/>
          <w:szCs w:val="28"/>
        </w:rPr>
        <w:t xml:space="preserve">        В соответствии с Федеральным законом от 31 июля 2020 года № 248-ФЗ «О государственном контроле (надзоре) и муниципальном контроле в Российской Федерации», Уставом Урюпинского муниципального района Волгоградской области Урюпинская районная Дума </w:t>
      </w:r>
      <w:r w:rsidRPr="004E2DA2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DA2">
        <w:rPr>
          <w:rFonts w:ascii="Times New Roman" w:hAnsi="Times New Roman" w:cs="Times New Roman"/>
          <w:b/>
          <w:bCs/>
          <w:sz w:val="28"/>
          <w:szCs w:val="28"/>
        </w:rPr>
        <w:t xml:space="preserve">        1.</w:t>
      </w:r>
      <w:r w:rsidRPr="004E2DA2">
        <w:rPr>
          <w:rFonts w:ascii="Times New Roman" w:hAnsi="Times New Roman" w:cs="Times New Roman"/>
          <w:bCs/>
          <w:sz w:val="28"/>
          <w:szCs w:val="28"/>
        </w:rPr>
        <w:t xml:space="preserve"> Внести в </w:t>
      </w:r>
      <w:r w:rsidRPr="004E2DA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Положение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</w:t>
      </w:r>
      <w:r w:rsidRPr="004E2DA2">
        <w:rPr>
          <w:rFonts w:ascii="Times New Roman" w:hAnsi="Times New Roman" w:cs="Times New Roman"/>
          <w:bCs/>
          <w:sz w:val="28"/>
          <w:szCs w:val="28"/>
        </w:rPr>
        <w:t>,</w:t>
      </w:r>
      <w:r w:rsidRPr="004E2DA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утвержденное решением Урюпинской районной Думы от 27 июня 2025 года № 11/139,</w:t>
      </w:r>
      <w:r w:rsidRPr="004E2DA2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DA2">
        <w:rPr>
          <w:rFonts w:ascii="Times New Roman" w:hAnsi="Times New Roman" w:cs="Times New Roman"/>
          <w:bCs/>
          <w:sz w:val="28"/>
          <w:szCs w:val="28"/>
        </w:rPr>
        <w:t xml:space="preserve">        1.1. Пункт 4.1.7 дополнить абзацами четвертым и пятым следующего содержания:</w:t>
      </w:r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DA2">
        <w:rPr>
          <w:rFonts w:ascii="Times New Roman" w:hAnsi="Times New Roman" w:cs="Times New Roman"/>
          <w:bCs/>
          <w:sz w:val="28"/>
          <w:szCs w:val="28"/>
        </w:rPr>
        <w:t xml:space="preserve">        «Документы, иные материалы, являющиеся доказательствами нарушения обязательных требований, приобщаются к акту.</w:t>
      </w:r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DA2">
        <w:rPr>
          <w:rFonts w:ascii="Times New Roman" w:hAnsi="Times New Roman" w:cs="Times New Roman"/>
          <w:bCs/>
          <w:sz w:val="28"/>
          <w:szCs w:val="28"/>
        </w:rPr>
        <w:t xml:space="preserve">        Заполненные при проведении контрольного мероприятия проверочные листы должны быть приобщены к акту</w:t>
      </w:r>
      <w:proofErr w:type="gramStart"/>
      <w:r w:rsidRPr="004E2DA2">
        <w:rPr>
          <w:rFonts w:ascii="Times New Roman" w:hAnsi="Times New Roman" w:cs="Times New Roman"/>
          <w:bCs/>
          <w:sz w:val="28"/>
          <w:szCs w:val="28"/>
        </w:rPr>
        <w:t>.»;</w:t>
      </w:r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End"/>
      <w:r w:rsidRPr="004E2DA2">
        <w:rPr>
          <w:rFonts w:ascii="Times New Roman" w:hAnsi="Times New Roman" w:cs="Times New Roman"/>
          <w:bCs/>
          <w:sz w:val="28"/>
          <w:szCs w:val="28"/>
        </w:rPr>
        <w:t xml:space="preserve">        1.2. Пункты 4.1.8 и 4.1.9 изложить в следующей редакции:</w:t>
      </w:r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DA2">
        <w:rPr>
          <w:rFonts w:ascii="Times New Roman" w:hAnsi="Times New Roman" w:cs="Times New Roman"/>
          <w:bCs/>
          <w:sz w:val="28"/>
          <w:szCs w:val="28"/>
        </w:rPr>
        <w:t xml:space="preserve">        «4.1.8.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случаях, предусмотренных настоящим Положением.</w:t>
      </w:r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DA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4.1.9. </w:t>
      </w:r>
      <w:proofErr w:type="gramStart"/>
      <w:r w:rsidRPr="004E2DA2">
        <w:rPr>
          <w:rFonts w:ascii="Times New Roman" w:hAnsi="Times New Roman" w:cs="Times New Roman"/>
          <w:bCs/>
          <w:sz w:val="28"/>
          <w:szCs w:val="28"/>
        </w:rPr>
        <w:t xml:space="preserve">Оформление акта производится по месту проведения контрольного мероприятия в день окончания проведения такого мероприятия </w:t>
      </w:r>
      <w:r w:rsidRPr="004E2DA2">
        <w:rPr>
          <w:rFonts w:ascii="Times New Roman" w:hAnsi="Times New Roman" w:cs="Times New Roman"/>
          <w:bCs/>
          <w:iCs/>
          <w:sz w:val="28"/>
          <w:szCs w:val="28"/>
        </w:rPr>
        <w:t>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по причинам, установленным Федеральным законом № 248-ФЗ</w:t>
      </w:r>
      <w:r w:rsidRPr="004E2DA2">
        <w:rPr>
          <w:rFonts w:ascii="Times New Roman" w:hAnsi="Times New Roman" w:cs="Times New Roman"/>
          <w:bCs/>
          <w:sz w:val="28"/>
          <w:szCs w:val="28"/>
        </w:rPr>
        <w:t>, если иной порядок оформления акта не установлен Федеральным законом № 248-ФЗ или Правительством Российской Федерации.».</w:t>
      </w:r>
      <w:proofErr w:type="gramEnd"/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4E2DA2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4E2DA2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proofErr w:type="gramStart"/>
      <w:r w:rsidRPr="004E2DA2"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Pr="004E2DA2">
        <w:rPr>
          <w:rFonts w:ascii="Times New Roman" w:hAnsi="Times New Roman" w:cs="Times New Roman"/>
          <w:sz w:val="28"/>
          <w:szCs w:val="28"/>
        </w:rPr>
        <w:t xml:space="preserve"> обязанности главы Урюпинского муниципального района Д.В. </w:t>
      </w:r>
      <w:proofErr w:type="spellStart"/>
      <w:r w:rsidRPr="004E2DA2">
        <w:rPr>
          <w:rFonts w:ascii="Times New Roman" w:hAnsi="Times New Roman" w:cs="Times New Roman"/>
          <w:sz w:val="28"/>
          <w:szCs w:val="28"/>
        </w:rPr>
        <w:t>Хоняку</w:t>
      </w:r>
      <w:proofErr w:type="spellEnd"/>
      <w:r w:rsidRPr="004E2DA2"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 в установленном порядке.</w:t>
      </w:r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53FC" w:rsidRPr="004E2DA2" w:rsidRDefault="00F553FC" w:rsidP="00F55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53FC" w:rsidRPr="004E2DA2" w:rsidRDefault="00F553FC" w:rsidP="00F553F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 w:rsidRPr="004E2DA2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             Исполняющий обязанности главы</w:t>
      </w:r>
    </w:p>
    <w:p w:rsidR="00F553FC" w:rsidRPr="004E2DA2" w:rsidRDefault="00F553FC" w:rsidP="00F553F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>Урюпинской районной Думы        Урюпинского муниципального  района</w:t>
      </w:r>
    </w:p>
    <w:p w:rsidR="00F553FC" w:rsidRPr="004E2DA2" w:rsidRDefault="00F553FC" w:rsidP="00F553FC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F553FC" w:rsidRPr="004E2DA2" w:rsidRDefault="00F553FC" w:rsidP="00F553FC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 Т.Е. </w:t>
      </w:r>
      <w:proofErr w:type="spellStart"/>
      <w:r w:rsidRPr="004E2DA2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Д.В. </w:t>
      </w:r>
      <w:proofErr w:type="spellStart"/>
      <w:r w:rsidRPr="004E2DA2"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F553FC" w:rsidRPr="004E2DA2" w:rsidRDefault="00F553FC" w:rsidP="00F553FC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</w:p>
    <w:p w:rsidR="00F553FC" w:rsidRPr="004E2DA2" w:rsidRDefault="00F553FC" w:rsidP="00F553FC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</w:p>
    <w:p w:rsidR="00F553FC" w:rsidRPr="004E2DA2" w:rsidRDefault="00F553FC" w:rsidP="00F553FC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</w:p>
    <w:p w:rsidR="00F553FC" w:rsidRPr="004E2DA2" w:rsidRDefault="00F553FC" w:rsidP="00F553FC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</w:p>
    <w:p w:rsidR="00F553FC" w:rsidRPr="004E2DA2" w:rsidRDefault="00F553FC" w:rsidP="00F553FC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399B"/>
    <w:rsid w:val="000106FA"/>
    <w:rsid w:val="0030399B"/>
    <w:rsid w:val="00F55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3FC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F553FC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F553FC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  <w:style w:type="paragraph" w:customStyle="1" w:styleId="ConsTitle">
    <w:name w:val="ConsTitle"/>
    <w:qFormat/>
    <w:rsid w:val="00F553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2025-09-16T09:24:00Z</dcterms:created>
  <dcterms:modified xsi:type="dcterms:W3CDTF">2025-09-16T09:24:00Z</dcterms:modified>
</cp:coreProperties>
</file>