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54C6A" w:rsidRDefault="00954C6A" w:rsidP="00954C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954C6A" w:rsidRDefault="00954C6A" w:rsidP="00954C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54C6A" w:rsidRDefault="00954C6A" w:rsidP="00954C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54C6A" w:rsidRDefault="00954C6A" w:rsidP="00954C6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54C6A" w:rsidRDefault="00954C6A" w:rsidP="00954C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cEUAIAAFoEAAAOAAAAZHJzL2Uyb0RvYy54bWysVM2O0zAQviPxDpbv3STdtGyjTVeoabks&#10;sNIuD+DaThPh2JbtbVohJNgz0j4Cr8ABpJUWeIb0jRi7P7BwQYgcnLFn5ss334xzerZqBFpyY2sl&#10;c5wcxRhxSRWr5SLHr65mvROMrCOSEaEkz/GaW3w2fvzotNUZ76tKCcYNAhBps1bnuHJOZ1FkacUb&#10;Yo+U5hKcpTINcbA1i4gZ0gJ6I6J+HA+jVhmmjaLcWjgttk48Dvhlyal7WZaWOyRyDNxcWE1Y536N&#10;xqckWxiiq5ruaJB/YNGQWsJHD1AFcQRdm/oPqKamRllVuiOqmkiVZU15qAGqSeLfqrmsiOahFhDH&#10;6oNM9v/B0hfLC4NqluNBgpEkDfSo+7h5t7ntvnafNrdo87773n3pPnd33bfubnMD9v3mA9je2d3v&#10;jm8RpIOWrbYZQE7khfFq0JW81OeKvrZIqklF5IKHmq7WGr4TMqIHKX5jNTCat88Vgxhy7VQQdlWa&#10;xkOCZGgV+rc+9I+vHKJwOBilx8MY2kz3vohk+0RtrHvGVYO8kWNRSy8tycjy3DqgDqH7EH8s1awW&#10;IoyHkKjN8WjQH4QEq0TNvNOHWbOYT4RBS+IHLDxeBwB7EGbUtWQBrOKETXe2I7XY2hAvpMeDUoDO&#10;ztpO0JtRPJqeTE/SXtofTntpXBS9p7NJ2hvOkieD4riYTIrkraeWpFlVM8alZ7ef5iT9u2nZ3avt&#10;HB7m+SBD9BA9lAhk9+9AOvTSt287CHPF1hfGq+HbCgMcgneXzd+QX/ch6ucvYfwD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8&#10;5ic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54C6A" w:rsidRDefault="00954C6A" w:rsidP="00954C6A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954C6A" w:rsidRDefault="00954C6A" w:rsidP="00954C6A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b/>
        </w:rPr>
      </w:pP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 № 21/391</w:t>
      </w: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954C6A" w:rsidRDefault="00954C6A" w:rsidP="00954C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</w:t>
      </w:r>
    </w:p>
    <w:p w:rsidR="00954C6A" w:rsidRDefault="00954C6A" w:rsidP="00954C6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30 ноября 2018 года № 52/484</w:t>
      </w:r>
    </w:p>
    <w:p w:rsidR="00954C6A" w:rsidRDefault="00954C6A" w:rsidP="00954C6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54C6A" w:rsidRDefault="00954C6A" w:rsidP="00954C6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52/484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33, от 29 мая 2020 года № 77, от 03 июня 2022 года № 365), в соответствии с Градостроительным кодексом Российской Федерации,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954C6A" w:rsidRDefault="00954C6A" w:rsidP="00954C6A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954C6A" w:rsidRDefault="00954C6A" w:rsidP="00954C6A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954C6A" w:rsidRDefault="00954C6A" w:rsidP="00954C6A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954C6A" w:rsidRDefault="00954C6A" w:rsidP="00954C6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954C6A" w:rsidRDefault="00954C6A" w:rsidP="00954C6A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954C6A" w:rsidRDefault="00954C6A" w:rsidP="00954C6A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C5DE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954C6A" w:rsidRDefault="00954C6A" w:rsidP="00954C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Большинского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C5DE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0C5DE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и его на доработку с указанием даты его повторного представления.</w:t>
      </w:r>
      <w:proofErr w:type="gramEnd"/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954C6A" w:rsidRDefault="00954C6A" w:rsidP="009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954C6A" w:rsidRDefault="00954C6A" w:rsidP="00954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54C6A" w:rsidRDefault="00954C6A" w:rsidP="00954C6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954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2F"/>
    <w:rsid w:val="000C5DE3"/>
    <w:rsid w:val="00476C2F"/>
    <w:rsid w:val="00954C6A"/>
    <w:rsid w:val="0097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954C6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954C6A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54C6A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54C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954C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954C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954C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6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954C6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954C6A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54C6A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954C6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954C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954C6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954C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2843</Words>
  <Characters>16210</Characters>
  <Application>Microsoft Office Word</Application>
  <DocSecurity>0</DocSecurity>
  <Lines>135</Lines>
  <Paragraphs>38</Paragraphs>
  <ScaleCrop>false</ScaleCrop>
  <Company>Урюпинскуая районная Дума</Company>
  <LinksUpToDate>false</LinksUpToDate>
  <CharactersWithSpaces>19015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2022-07-28T11:46:00Z</dcterms:created>
  <dcterms:modified xsi:type="dcterms:W3CDTF">2022-07-29T04:47:00Z</dcterms:modified>
</cp:coreProperties>
</file>