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852" w:rsidRPr="00FA7671" w:rsidRDefault="00683852" w:rsidP="00683852">
      <w:pPr>
        <w:spacing w:after="0" w:line="240" w:lineRule="auto"/>
        <w:rPr>
          <w:rFonts w:ascii="Times New Roman" w:hAnsi="Times New Roman" w:cs="Times New Roman"/>
          <w:b/>
          <w:sz w:val="28"/>
          <w:szCs w:val="28"/>
        </w:rPr>
      </w:pPr>
      <w:r w:rsidRPr="00FA7671">
        <w:rPr>
          <w:rFonts w:ascii="Times New Roman" w:hAnsi="Times New Roman" w:cs="Times New Roman"/>
          <w:noProof/>
        </w:rPr>
        <w:drawing>
          <wp:anchor distT="0" distB="0" distL="114300" distR="114300" simplePos="0" relativeHeight="251659264" behindDoc="0" locked="0" layoutInCell="1" allowOverlap="1" wp14:anchorId="5D9D06FE" wp14:editId="6C2217E3">
            <wp:simplePos x="0" y="0"/>
            <wp:positionH relativeFrom="column">
              <wp:posOffset>2644140</wp:posOffset>
            </wp:positionH>
            <wp:positionV relativeFrom="paragraph">
              <wp:posOffset>-184785</wp:posOffset>
            </wp:positionV>
            <wp:extent cx="526415" cy="812165"/>
            <wp:effectExtent l="0" t="0" r="6985" b="6985"/>
            <wp:wrapSquare wrapText="left"/>
            <wp:docPr id="1" name="Рисунок 3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683852" w:rsidRPr="00FA7671" w:rsidRDefault="00683852" w:rsidP="00683852">
      <w:pPr>
        <w:tabs>
          <w:tab w:val="left" w:pos="1725"/>
          <w:tab w:val="center" w:pos="4677"/>
        </w:tabs>
        <w:spacing w:after="0" w:line="240" w:lineRule="auto"/>
        <w:jc w:val="center"/>
        <w:rPr>
          <w:rFonts w:ascii="Times New Roman" w:hAnsi="Times New Roman" w:cs="Times New Roman"/>
          <w:i/>
          <w:sz w:val="32"/>
          <w:szCs w:val="32"/>
        </w:rPr>
      </w:pPr>
    </w:p>
    <w:p w:rsidR="00683852" w:rsidRPr="00FA7671" w:rsidRDefault="00683852" w:rsidP="00683852">
      <w:pPr>
        <w:tabs>
          <w:tab w:val="left" w:pos="1725"/>
          <w:tab w:val="center" w:pos="4677"/>
        </w:tabs>
        <w:spacing w:after="0" w:line="240" w:lineRule="auto"/>
        <w:jc w:val="center"/>
        <w:rPr>
          <w:rFonts w:ascii="Times New Roman" w:hAnsi="Times New Roman" w:cs="Times New Roman"/>
          <w:i/>
          <w:sz w:val="32"/>
          <w:szCs w:val="32"/>
        </w:rPr>
      </w:pPr>
    </w:p>
    <w:p w:rsidR="00683852" w:rsidRPr="00FA7671" w:rsidRDefault="00683852" w:rsidP="00683852">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УРЮПИНСКИЙ МУНИЦИПАЛЬНЫЙ РАЙОН</w:t>
      </w:r>
    </w:p>
    <w:p w:rsidR="00683852" w:rsidRPr="00FA7671" w:rsidRDefault="00683852" w:rsidP="00683852">
      <w:pPr>
        <w:tabs>
          <w:tab w:val="left" w:pos="1725"/>
          <w:tab w:val="center" w:pos="4677"/>
        </w:tabs>
        <w:spacing w:after="0" w:line="240" w:lineRule="auto"/>
        <w:jc w:val="center"/>
        <w:rPr>
          <w:rFonts w:ascii="Times New Roman" w:hAnsi="Times New Roman" w:cs="Times New Roman"/>
          <w:i/>
          <w:sz w:val="28"/>
          <w:szCs w:val="28"/>
        </w:rPr>
      </w:pPr>
      <w:r w:rsidRPr="00FA7671">
        <w:rPr>
          <w:rFonts w:ascii="Times New Roman" w:hAnsi="Times New Roman" w:cs="Times New Roman"/>
          <w:i/>
          <w:sz w:val="28"/>
          <w:szCs w:val="28"/>
        </w:rPr>
        <w:t>ВОЛГОГРАДСКОЙ ОБЛАСТИ</w:t>
      </w:r>
    </w:p>
    <w:p w:rsidR="00683852" w:rsidRPr="00FA7671" w:rsidRDefault="00683852" w:rsidP="00683852">
      <w:pPr>
        <w:tabs>
          <w:tab w:val="left" w:pos="1725"/>
          <w:tab w:val="center" w:pos="4677"/>
        </w:tabs>
        <w:spacing w:after="0" w:line="240" w:lineRule="auto"/>
        <w:jc w:val="center"/>
        <w:rPr>
          <w:rFonts w:ascii="Times New Roman" w:hAnsi="Times New Roman" w:cs="Times New Roman"/>
          <w:i/>
          <w:sz w:val="16"/>
          <w:szCs w:val="16"/>
        </w:rPr>
      </w:pPr>
    </w:p>
    <w:p w:rsidR="00683852" w:rsidRPr="00FA7671" w:rsidRDefault="00683852" w:rsidP="00683852">
      <w:pPr>
        <w:spacing w:after="0" w:line="240" w:lineRule="auto"/>
        <w:jc w:val="center"/>
        <w:rPr>
          <w:rFonts w:ascii="Times New Roman" w:hAnsi="Times New Roman" w:cs="Times New Roman"/>
          <w:b/>
          <w:i/>
          <w:sz w:val="28"/>
          <w:szCs w:val="28"/>
        </w:rPr>
      </w:pPr>
      <w:r w:rsidRPr="00FA7671">
        <w:rPr>
          <w:rFonts w:ascii="Times New Roman" w:hAnsi="Times New Roman" w:cs="Times New Roman"/>
          <w:b/>
          <w:i/>
          <w:sz w:val="28"/>
          <w:szCs w:val="28"/>
        </w:rPr>
        <w:t>УРЮПИНСКАЯ  РАЙОННАЯ  ДУМА</w:t>
      </w:r>
    </w:p>
    <w:p w:rsidR="00683852" w:rsidRPr="00FA7671" w:rsidRDefault="00916E8A" w:rsidP="00683852">
      <w:pPr>
        <w:spacing w:after="0" w:line="240" w:lineRule="auto"/>
        <w:rPr>
          <w:rFonts w:ascii="Times New Roman" w:hAnsi="Times New Roman" w:cs="Times New Roman"/>
          <w:sz w:val="28"/>
          <w:szCs w:val="28"/>
        </w:rPr>
      </w:pPr>
      <w:r>
        <w:rPr>
          <w:rFonts w:ascii="Times New Roman" w:hAnsi="Times New Roman" w:cs="Times New Roman"/>
          <w:noProof/>
        </w:rPr>
        <w:pict>
          <v:line id="Прямая соединительная линия 29" o:spid="_x0000_s1026" style="position:absolute;z-index:2516602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VWk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z3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E69&#10;VaR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rPr>
        <w:pict>
          <v:line id="Прямая соединительная линия 30" o:spid="_x0000_s1027" style="position:absolute;z-index:2516613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C/9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PKI&#10;L/1PAgAAWgQAAA4AAAAAAAAAAAAAAAAALgIAAGRycy9lMm9Eb2MueG1sUEsBAi0AFAAGAAgAAAAh&#10;AGDGeQjaAAAABgEAAA8AAAAAAAAAAAAAAAAAqQQAAGRycy9kb3ducmV2LnhtbFBLBQYAAAAABAAE&#10;APMAAACwBQAAAAA=&#10;" o:allowincell="f"/>
        </w:pict>
      </w:r>
    </w:p>
    <w:p w:rsidR="00683852" w:rsidRPr="00FA7671" w:rsidRDefault="00683852" w:rsidP="00683852">
      <w:pPr>
        <w:pStyle w:val="3"/>
        <w:spacing w:before="0"/>
        <w:jc w:val="center"/>
        <w:rPr>
          <w:rFonts w:ascii="Times New Roman" w:hAnsi="Times New Roman" w:cs="Times New Roman"/>
          <w:color w:val="auto"/>
          <w:sz w:val="28"/>
          <w:szCs w:val="28"/>
        </w:rPr>
      </w:pPr>
    </w:p>
    <w:p w:rsidR="00683852" w:rsidRPr="006A6223" w:rsidRDefault="00683852" w:rsidP="00683852">
      <w:pPr>
        <w:pStyle w:val="3"/>
        <w:spacing w:before="0"/>
        <w:jc w:val="center"/>
        <w:rPr>
          <w:rFonts w:ascii="Times New Roman" w:hAnsi="Times New Roman" w:cs="Times New Roman"/>
          <w:b/>
          <w:bCs/>
          <w:color w:val="auto"/>
          <w:sz w:val="28"/>
          <w:szCs w:val="28"/>
        </w:rPr>
      </w:pPr>
      <w:proofErr w:type="gramStart"/>
      <w:r w:rsidRPr="006A6223">
        <w:rPr>
          <w:rFonts w:ascii="Times New Roman" w:hAnsi="Times New Roman" w:cs="Times New Roman"/>
          <w:b/>
          <w:color w:val="auto"/>
          <w:sz w:val="28"/>
          <w:szCs w:val="28"/>
        </w:rPr>
        <w:t>Р</w:t>
      </w:r>
      <w:proofErr w:type="gramEnd"/>
      <w:r w:rsidRPr="006A6223">
        <w:rPr>
          <w:rFonts w:ascii="Times New Roman" w:hAnsi="Times New Roman" w:cs="Times New Roman"/>
          <w:b/>
          <w:color w:val="auto"/>
          <w:sz w:val="28"/>
          <w:szCs w:val="28"/>
        </w:rPr>
        <w:t xml:space="preserve">  Е  Ш  Е  Н  И  Е</w:t>
      </w:r>
    </w:p>
    <w:p w:rsidR="00683852" w:rsidRPr="00FA7671" w:rsidRDefault="00683852" w:rsidP="00683852">
      <w:pPr>
        <w:spacing w:after="0" w:line="240" w:lineRule="auto"/>
        <w:rPr>
          <w:rFonts w:ascii="Times New Roman" w:hAnsi="Times New Roman" w:cs="Times New Roman"/>
        </w:rPr>
      </w:pPr>
    </w:p>
    <w:p w:rsidR="00683852" w:rsidRPr="00FA7671" w:rsidRDefault="00683852" w:rsidP="00683852">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20 </w:t>
      </w:r>
      <w:r w:rsidRPr="00FA7671">
        <w:rPr>
          <w:rFonts w:ascii="Times New Roman" w:hAnsi="Times New Roman" w:cs="Times New Roman"/>
          <w:b/>
          <w:sz w:val="28"/>
          <w:szCs w:val="28"/>
        </w:rPr>
        <w:t>м</w:t>
      </w:r>
      <w:r>
        <w:rPr>
          <w:rFonts w:ascii="Times New Roman" w:hAnsi="Times New Roman" w:cs="Times New Roman"/>
          <w:b/>
          <w:sz w:val="28"/>
          <w:szCs w:val="28"/>
        </w:rPr>
        <w:t>ая 2025  года</w:t>
      </w:r>
      <w:r>
        <w:rPr>
          <w:rFonts w:ascii="Times New Roman" w:hAnsi="Times New Roman" w:cs="Times New Roman"/>
          <w:b/>
          <w:sz w:val="28"/>
          <w:szCs w:val="28"/>
        </w:rPr>
        <w:tab/>
        <w:t xml:space="preserve">                 </w:t>
      </w:r>
      <w:r w:rsidRPr="00FA7671">
        <w:rPr>
          <w:rFonts w:ascii="Times New Roman" w:hAnsi="Times New Roman" w:cs="Times New Roman"/>
          <w:b/>
          <w:sz w:val="28"/>
          <w:szCs w:val="28"/>
        </w:rPr>
        <w:t>№ 10/</w:t>
      </w:r>
      <w:r>
        <w:rPr>
          <w:rFonts w:ascii="Times New Roman" w:hAnsi="Times New Roman" w:cs="Times New Roman"/>
          <w:b/>
          <w:sz w:val="28"/>
          <w:szCs w:val="28"/>
        </w:rPr>
        <w:t>102</w:t>
      </w:r>
    </w:p>
    <w:p w:rsidR="00683852" w:rsidRPr="00FA7671" w:rsidRDefault="00683852" w:rsidP="00683852">
      <w:pPr>
        <w:spacing w:after="0" w:line="240" w:lineRule="auto"/>
        <w:rPr>
          <w:rFonts w:ascii="Times New Roman" w:hAnsi="Times New Roman" w:cs="Times New Roman"/>
          <w:b/>
          <w:sz w:val="28"/>
          <w:szCs w:val="28"/>
        </w:rPr>
      </w:pPr>
    </w:p>
    <w:p w:rsidR="00683852" w:rsidRPr="00FA7671" w:rsidRDefault="00683852" w:rsidP="00683852">
      <w:pPr>
        <w:spacing w:after="0" w:line="240" w:lineRule="auto"/>
        <w:rPr>
          <w:rFonts w:ascii="Times New Roman" w:hAnsi="Times New Roman" w:cs="Times New Roman"/>
          <w:b/>
          <w:sz w:val="28"/>
          <w:szCs w:val="28"/>
        </w:rPr>
      </w:pPr>
    </w:p>
    <w:p w:rsidR="00F33557" w:rsidRPr="00FA7671" w:rsidRDefault="00F33557" w:rsidP="00F33557">
      <w:pPr>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О проекте решения Урюпинской районной Думы</w:t>
      </w:r>
    </w:p>
    <w:p w:rsidR="00F33557" w:rsidRPr="00FA7671" w:rsidRDefault="00F33557" w:rsidP="00F33557">
      <w:pPr>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«Об утверждении отчета об исполнении бюджета</w:t>
      </w:r>
    </w:p>
    <w:p w:rsidR="00F33557" w:rsidRPr="00FA7671" w:rsidRDefault="00F33557" w:rsidP="00F33557">
      <w:pPr>
        <w:tabs>
          <w:tab w:val="left" w:pos="5040"/>
        </w:tabs>
        <w:spacing w:after="0" w:line="240" w:lineRule="auto"/>
        <w:jc w:val="center"/>
        <w:rPr>
          <w:rFonts w:ascii="Times New Roman" w:hAnsi="Times New Roman" w:cs="Times New Roman"/>
          <w:b/>
          <w:noProof/>
          <w:sz w:val="28"/>
          <w:szCs w:val="28"/>
        </w:rPr>
      </w:pPr>
      <w:r w:rsidRPr="00FA7671">
        <w:rPr>
          <w:rFonts w:ascii="Times New Roman" w:hAnsi="Times New Roman" w:cs="Times New Roman"/>
          <w:b/>
          <w:noProof/>
          <w:sz w:val="28"/>
          <w:szCs w:val="28"/>
        </w:rPr>
        <w:t xml:space="preserve">Урюпинского муниципального района за 2024 год» </w:t>
      </w:r>
    </w:p>
    <w:p w:rsidR="00F33557" w:rsidRPr="00FA7671" w:rsidRDefault="00F33557" w:rsidP="00F33557">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noProof/>
          <w:sz w:val="28"/>
          <w:szCs w:val="28"/>
        </w:rPr>
        <w:t xml:space="preserve">и назначении публичных слушаний </w:t>
      </w:r>
    </w:p>
    <w:p w:rsidR="00F33557" w:rsidRPr="00FA7671" w:rsidRDefault="00F33557" w:rsidP="00F33557">
      <w:pPr>
        <w:tabs>
          <w:tab w:val="left" w:pos="5040"/>
        </w:tabs>
        <w:spacing w:after="0" w:line="240" w:lineRule="auto"/>
        <w:jc w:val="both"/>
        <w:rPr>
          <w:rFonts w:ascii="Times New Roman" w:hAnsi="Times New Roman" w:cs="Times New Roman"/>
          <w:b/>
          <w:bCs/>
          <w:sz w:val="28"/>
          <w:szCs w:val="28"/>
        </w:rPr>
      </w:pPr>
    </w:p>
    <w:p w:rsidR="00F33557" w:rsidRPr="00FA7671" w:rsidRDefault="00F33557" w:rsidP="00F33557">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Рассмотрев отчет администрации Урюпинского муниципального района об исполнении бюджета Урюпинского муниципального района за 2024 год, проект решения Урюпинской районной Думы «Об утверждении отчета об исполнении бюджета Урюпинского муниципального района за 2024 год», заключение контрольно-счетной палаты Урюпинского муниципального </w:t>
      </w:r>
      <w:proofErr w:type="gramStart"/>
      <w:r w:rsidRPr="00FA7671">
        <w:rPr>
          <w:rFonts w:ascii="Times New Roman" w:hAnsi="Times New Roman" w:cs="Times New Roman"/>
          <w:sz w:val="28"/>
          <w:szCs w:val="28"/>
        </w:rPr>
        <w:t>района по результатам внешней проверки  отчета об исполнении бюджета Урюпинского муниципального района за 2024 год, руководствуясь статьей 28, пунктом 10 части 1 статьи 35 Федерального закона от 6 октября 2003 года № 131-ФЗ «Об общих принципах организации местного самоуправления в Российской Федерации», статьями 264.2, 264.5, 264.6 Бюджетного кодекса Российской Федерации, Уставом Урюпинского муниципального района Волгоградской области, Положением о бюджетном процессе в</w:t>
      </w:r>
      <w:proofErr w:type="gramEnd"/>
      <w:r w:rsidRPr="00FA7671">
        <w:rPr>
          <w:rFonts w:ascii="Times New Roman" w:hAnsi="Times New Roman" w:cs="Times New Roman"/>
          <w:sz w:val="28"/>
          <w:szCs w:val="28"/>
        </w:rPr>
        <w:t xml:space="preserve"> </w:t>
      </w:r>
      <w:proofErr w:type="gramStart"/>
      <w:r w:rsidRPr="00FA7671">
        <w:rPr>
          <w:rFonts w:ascii="Times New Roman" w:hAnsi="Times New Roman" w:cs="Times New Roman"/>
          <w:sz w:val="28"/>
          <w:szCs w:val="28"/>
        </w:rPr>
        <w:t>Урюпинском муниципальном районе, утвержденным решением Урюпинской районной Думы от 02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от 07 ноября 2022 года № 24/454, от 29 марта 2024</w:t>
      </w:r>
      <w:proofErr w:type="gramEnd"/>
      <w:r w:rsidRPr="00FA7671">
        <w:rPr>
          <w:rFonts w:ascii="Times New Roman" w:hAnsi="Times New Roman" w:cs="Times New Roman"/>
          <w:sz w:val="28"/>
          <w:szCs w:val="28"/>
        </w:rPr>
        <w:t xml:space="preserve"> года № 44/632, от 24 июня 2024 года № 47/661, от 27 ноября 2024 года № 3/40), Порядком организации и проведения публичных слушаний в Урюпинском муниципальном районе Волгоградской области, утвержденного решением Урюпинской районной Думы от 07 ноября 2022 года № 24/455, Урюпинская  районная  Дума </w:t>
      </w:r>
      <w:r w:rsidRPr="00FA7671">
        <w:rPr>
          <w:rFonts w:ascii="Times New Roman" w:hAnsi="Times New Roman" w:cs="Times New Roman"/>
          <w:b/>
          <w:sz w:val="28"/>
          <w:szCs w:val="28"/>
        </w:rPr>
        <w:t>РЕШИЛА:</w:t>
      </w:r>
    </w:p>
    <w:p w:rsidR="00F33557" w:rsidRPr="00FA7671" w:rsidRDefault="00F33557" w:rsidP="00F33557">
      <w:pPr>
        <w:pStyle w:val="ConsNonformat"/>
        <w:jc w:val="both"/>
        <w:rPr>
          <w:rFonts w:ascii="Times New Roman" w:hAnsi="Times New Roman" w:cs="Times New Roman"/>
          <w:sz w:val="28"/>
          <w:szCs w:val="28"/>
        </w:rPr>
      </w:pPr>
      <w:r w:rsidRPr="00FA7671">
        <w:rPr>
          <w:rFonts w:ascii="Times New Roman" w:hAnsi="Times New Roman" w:cs="Times New Roman"/>
          <w:b/>
          <w:sz w:val="28"/>
          <w:szCs w:val="28"/>
        </w:rPr>
        <w:t xml:space="preserve">        1.</w:t>
      </w:r>
      <w:r w:rsidRPr="00FA7671">
        <w:rPr>
          <w:rFonts w:ascii="Times New Roman" w:hAnsi="Times New Roman" w:cs="Times New Roman"/>
          <w:sz w:val="28"/>
          <w:szCs w:val="28"/>
        </w:rPr>
        <w:t xml:space="preserve"> Принять за основу проект решения Урюпинской районной Думы           «Об утверждении отчета об исполнении бюджета Урюпинского муниципального района за 2024 год» (далее – Проект решения) согласно приложению 1 к настоящему решению.</w:t>
      </w:r>
    </w:p>
    <w:p w:rsidR="00F33557" w:rsidRPr="00FA7671" w:rsidRDefault="00F33557" w:rsidP="00F33557">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
          <w:bCs/>
          <w:sz w:val="28"/>
          <w:szCs w:val="28"/>
        </w:rPr>
        <w:lastRenderedPageBreak/>
        <w:t xml:space="preserve">         2. </w:t>
      </w:r>
      <w:r w:rsidRPr="00FA7671">
        <w:rPr>
          <w:rFonts w:ascii="Times New Roman" w:hAnsi="Times New Roman" w:cs="Times New Roman"/>
          <w:bCs/>
          <w:sz w:val="28"/>
          <w:szCs w:val="28"/>
        </w:rPr>
        <w:t>Назначить по инициативе Урюпинской районной Думы по Проекту решения публичные слушания.</w:t>
      </w:r>
    </w:p>
    <w:p w:rsidR="00F33557" w:rsidRPr="00FA7671" w:rsidRDefault="00F33557" w:rsidP="00F33557">
      <w:pPr>
        <w:spacing w:after="0" w:line="240" w:lineRule="auto"/>
        <w:ind w:left="-57" w:right="-57"/>
        <w:jc w:val="both"/>
        <w:rPr>
          <w:rFonts w:ascii="Times New Roman" w:hAnsi="Times New Roman" w:cs="Times New Roman"/>
          <w:sz w:val="28"/>
        </w:rPr>
      </w:pPr>
      <w:r w:rsidRPr="00FA7671">
        <w:rPr>
          <w:rFonts w:ascii="Times New Roman" w:hAnsi="Times New Roman" w:cs="Times New Roman"/>
          <w:b/>
          <w:sz w:val="28"/>
          <w:szCs w:val="28"/>
        </w:rPr>
        <w:t xml:space="preserve">        3. </w:t>
      </w:r>
      <w:r w:rsidRPr="00FA7671">
        <w:rPr>
          <w:rFonts w:ascii="Times New Roman" w:hAnsi="Times New Roman" w:cs="Times New Roman"/>
          <w:sz w:val="28"/>
          <w:szCs w:val="28"/>
        </w:rPr>
        <w:t xml:space="preserve">Утвердить Порядок </w:t>
      </w:r>
      <w:r w:rsidRPr="00FA7671">
        <w:rPr>
          <w:rFonts w:ascii="Times New Roman" w:hAnsi="Times New Roman" w:cs="Times New Roman"/>
          <w:sz w:val="28"/>
        </w:rPr>
        <w:t xml:space="preserve">учета замечаний и предложений по проекту решения Урюпинской районной Думы </w:t>
      </w:r>
      <w:r w:rsidRPr="00FA7671">
        <w:rPr>
          <w:rFonts w:ascii="Times New Roman" w:hAnsi="Times New Roman" w:cs="Times New Roman"/>
          <w:sz w:val="28"/>
          <w:szCs w:val="28"/>
        </w:rPr>
        <w:t>«Об утверждении отчета об исполнении бюджета Урюпинского муниципального района за 2024 год»</w:t>
      </w:r>
      <w:r w:rsidRPr="00FA7671">
        <w:rPr>
          <w:rFonts w:ascii="Times New Roman" w:hAnsi="Times New Roman" w:cs="Times New Roman"/>
          <w:sz w:val="28"/>
        </w:rPr>
        <w:t xml:space="preserve"> и участия граждан в его обсуждении </w:t>
      </w:r>
      <w:r w:rsidRPr="00FA7671">
        <w:rPr>
          <w:rFonts w:ascii="Times New Roman" w:hAnsi="Times New Roman" w:cs="Times New Roman"/>
          <w:sz w:val="28"/>
          <w:szCs w:val="28"/>
        </w:rPr>
        <w:t>согласно приложению 2 к настоящему решению</w:t>
      </w:r>
      <w:r w:rsidRPr="00FA7671">
        <w:rPr>
          <w:rFonts w:ascii="Times New Roman" w:hAnsi="Times New Roman" w:cs="Times New Roman"/>
          <w:bCs/>
          <w:sz w:val="28"/>
          <w:szCs w:val="28"/>
        </w:rPr>
        <w:t>.</w:t>
      </w:r>
    </w:p>
    <w:p w:rsidR="00F33557" w:rsidRPr="00FA7671" w:rsidRDefault="00F33557" w:rsidP="00F33557">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
          <w:bCs/>
          <w:sz w:val="28"/>
          <w:szCs w:val="28"/>
        </w:rPr>
        <w:t xml:space="preserve">         4.</w:t>
      </w:r>
      <w:r w:rsidRPr="00FA7671">
        <w:rPr>
          <w:rFonts w:ascii="Times New Roman" w:hAnsi="Times New Roman" w:cs="Times New Roman"/>
          <w:bCs/>
          <w:sz w:val="28"/>
          <w:szCs w:val="28"/>
        </w:rPr>
        <w:t xml:space="preserve"> Установить, что организатором публичных слушаний по Проекту решения является Урюпинская районная Дума в лице организационного комитета в следующем составе:</w:t>
      </w:r>
    </w:p>
    <w:p w:rsidR="00F33557" w:rsidRPr="00FA7671" w:rsidRDefault="00F33557" w:rsidP="00F33557">
      <w:pPr>
        <w:spacing w:after="0" w:line="240" w:lineRule="auto"/>
        <w:ind w:left="-57" w:right="-57"/>
        <w:jc w:val="both"/>
        <w:rPr>
          <w:rFonts w:ascii="Times New Roman" w:hAnsi="Times New Roman" w:cs="Times New Roman"/>
          <w:b/>
          <w:bCs/>
          <w:sz w:val="28"/>
          <w:szCs w:val="28"/>
        </w:rPr>
      </w:pPr>
      <w:r w:rsidRPr="00FA7671">
        <w:rPr>
          <w:rFonts w:ascii="Times New Roman" w:hAnsi="Times New Roman" w:cs="Times New Roman"/>
          <w:bCs/>
          <w:sz w:val="28"/>
          <w:szCs w:val="28"/>
        </w:rPr>
        <w:t xml:space="preserve">        - председатель Урюпинской районной Думы </w:t>
      </w:r>
      <w:proofErr w:type="spellStart"/>
      <w:r w:rsidRPr="00FA7671">
        <w:rPr>
          <w:rFonts w:ascii="Times New Roman" w:hAnsi="Times New Roman" w:cs="Times New Roman"/>
          <w:bCs/>
          <w:sz w:val="28"/>
          <w:szCs w:val="28"/>
        </w:rPr>
        <w:t>Матыкина</w:t>
      </w:r>
      <w:proofErr w:type="spellEnd"/>
      <w:r w:rsidRPr="00FA7671">
        <w:rPr>
          <w:rFonts w:ascii="Times New Roman" w:hAnsi="Times New Roman" w:cs="Times New Roman"/>
          <w:bCs/>
          <w:sz w:val="28"/>
          <w:szCs w:val="28"/>
        </w:rPr>
        <w:t xml:space="preserve"> Т.Е.;</w:t>
      </w:r>
    </w:p>
    <w:p w:rsidR="00F33557" w:rsidRPr="00FA7671" w:rsidRDefault="00F33557" w:rsidP="00F33557">
      <w:pPr>
        <w:spacing w:after="0" w:line="240" w:lineRule="auto"/>
        <w:ind w:left="-57" w:right="-57"/>
        <w:jc w:val="both"/>
        <w:rPr>
          <w:rFonts w:ascii="Times New Roman" w:hAnsi="Times New Roman" w:cs="Times New Roman"/>
          <w:b/>
          <w:bCs/>
          <w:sz w:val="28"/>
          <w:szCs w:val="28"/>
        </w:rPr>
      </w:pPr>
      <w:r w:rsidRPr="00FA7671">
        <w:rPr>
          <w:rFonts w:ascii="Times New Roman" w:hAnsi="Times New Roman" w:cs="Times New Roman"/>
          <w:b/>
          <w:bCs/>
          <w:sz w:val="28"/>
          <w:szCs w:val="28"/>
        </w:rPr>
        <w:t xml:space="preserve">        - </w:t>
      </w:r>
      <w:r w:rsidRPr="00FA7671">
        <w:rPr>
          <w:rFonts w:ascii="Times New Roman" w:hAnsi="Times New Roman" w:cs="Times New Roman"/>
          <w:bCs/>
          <w:sz w:val="28"/>
          <w:szCs w:val="28"/>
        </w:rPr>
        <w:t>начальник отдела по организационному и правовому обеспечению деятельности Урюпинской районной Думы Филин В.И.;</w:t>
      </w:r>
    </w:p>
    <w:p w:rsidR="00F33557" w:rsidRPr="00FA7671" w:rsidRDefault="00F33557" w:rsidP="00F33557">
      <w:pPr>
        <w:spacing w:after="0" w:line="240" w:lineRule="auto"/>
        <w:ind w:left="-57" w:right="-57"/>
        <w:jc w:val="both"/>
        <w:rPr>
          <w:rFonts w:ascii="Times New Roman" w:hAnsi="Times New Roman" w:cs="Times New Roman"/>
          <w:bCs/>
          <w:sz w:val="28"/>
          <w:szCs w:val="28"/>
        </w:rPr>
      </w:pPr>
      <w:r w:rsidRPr="00FA7671">
        <w:rPr>
          <w:rFonts w:ascii="Times New Roman" w:hAnsi="Times New Roman" w:cs="Times New Roman"/>
          <w:bCs/>
          <w:sz w:val="28"/>
          <w:szCs w:val="28"/>
        </w:rPr>
        <w:t xml:space="preserve">        - специалист 2 категории отдела по организационному и правовому обеспечению деятельности Урюпинской районной Думы Спирина М.А.</w:t>
      </w:r>
    </w:p>
    <w:p w:rsidR="00F33557" w:rsidRPr="00FA7671" w:rsidRDefault="00F33557" w:rsidP="00F33557">
      <w:pPr>
        <w:spacing w:after="0" w:line="240" w:lineRule="auto"/>
        <w:ind w:left="-57" w:right="-57"/>
        <w:jc w:val="both"/>
        <w:rPr>
          <w:rFonts w:ascii="Times New Roman" w:hAnsi="Times New Roman" w:cs="Times New Roman"/>
          <w:sz w:val="28"/>
        </w:rPr>
      </w:pPr>
      <w:r w:rsidRPr="00FA7671">
        <w:rPr>
          <w:rFonts w:ascii="Times New Roman" w:hAnsi="Times New Roman" w:cs="Times New Roman"/>
          <w:b/>
          <w:bCs/>
          <w:sz w:val="28"/>
          <w:szCs w:val="28"/>
        </w:rPr>
        <w:t xml:space="preserve">        5. </w:t>
      </w:r>
      <w:proofErr w:type="gramStart"/>
      <w:r w:rsidRPr="00FA7671">
        <w:rPr>
          <w:rFonts w:ascii="Times New Roman" w:hAnsi="Times New Roman" w:cs="Times New Roman"/>
          <w:bCs/>
          <w:sz w:val="28"/>
          <w:szCs w:val="28"/>
        </w:rPr>
        <w:t>Разместить</w:t>
      </w:r>
      <w:proofErr w:type="gramEnd"/>
      <w:r w:rsidRPr="00FA7671">
        <w:rPr>
          <w:rFonts w:ascii="Times New Roman" w:hAnsi="Times New Roman" w:cs="Times New Roman"/>
          <w:bCs/>
          <w:sz w:val="28"/>
          <w:szCs w:val="28"/>
        </w:rPr>
        <w:t xml:space="preserve"> </w:t>
      </w:r>
      <w:r w:rsidRPr="00FA7671">
        <w:rPr>
          <w:rFonts w:ascii="Times New Roman" w:hAnsi="Times New Roman" w:cs="Times New Roman"/>
          <w:sz w:val="28"/>
          <w:szCs w:val="28"/>
        </w:rPr>
        <w:t>настоящее решение</w:t>
      </w:r>
      <w:r w:rsidRPr="00FA7671">
        <w:rPr>
          <w:rFonts w:ascii="Times New Roman" w:hAnsi="Times New Roman" w:cs="Times New Roman"/>
          <w:bCs/>
          <w:sz w:val="28"/>
          <w:szCs w:val="28"/>
        </w:rPr>
        <w:t>:</w:t>
      </w:r>
    </w:p>
    <w:p w:rsidR="00F33557" w:rsidRPr="00FA7671" w:rsidRDefault="00F33557" w:rsidP="00F33557">
      <w:pPr>
        <w:spacing w:after="0" w:line="240" w:lineRule="auto"/>
        <w:ind w:left="-57" w:right="-57"/>
        <w:jc w:val="both"/>
        <w:rPr>
          <w:rFonts w:ascii="Times New Roman" w:hAnsi="Times New Roman" w:cs="Times New Roman"/>
          <w:sz w:val="28"/>
          <w:szCs w:val="28"/>
        </w:rPr>
      </w:pPr>
      <w:r w:rsidRPr="00FA7671">
        <w:rPr>
          <w:rFonts w:ascii="Times New Roman" w:hAnsi="Times New Roman" w:cs="Times New Roman"/>
          <w:bCs/>
          <w:sz w:val="28"/>
          <w:szCs w:val="28"/>
        </w:rPr>
        <w:t xml:space="preserve">        1) </w:t>
      </w:r>
      <w:r w:rsidRPr="00FA7671">
        <w:rPr>
          <w:rFonts w:ascii="Times New Roman" w:hAnsi="Times New Roman" w:cs="Times New Roman"/>
          <w:spacing w:val="-4"/>
          <w:sz w:val="28"/>
          <w:szCs w:val="28"/>
        </w:rPr>
        <w:t xml:space="preserve">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F33557" w:rsidRDefault="00F33557" w:rsidP="00F33557">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2) в электронном виде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r w:rsidRPr="00FA7671">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 и в </w:t>
      </w:r>
      <w:r>
        <w:rPr>
          <w:rFonts w:ascii="Times New Roman" w:hAnsi="Times New Roman" w:cs="Times New Roman"/>
          <w:sz w:val="28"/>
          <w:szCs w:val="28"/>
        </w:rPr>
        <w:t>подразделе «Публичные слушания»;</w:t>
      </w:r>
    </w:p>
    <w:p w:rsidR="00F33557" w:rsidRPr="00FA7671" w:rsidRDefault="00F33557" w:rsidP="00F335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F04F9A">
        <w:rPr>
          <w:rFonts w:ascii="Times New Roman" w:hAnsi="Times New Roman" w:cs="Times New Roman"/>
          <w:sz w:val="28"/>
          <w:szCs w:val="28"/>
        </w:rPr>
        <w:t xml:space="preserve"> в федеральной государственной информационной системе «Единый портал государственных и муниципальных услуг (фун</w:t>
      </w:r>
      <w:r>
        <w:rPr>
          <w:rFonts w:ascii="Times New Roman" w:hAnsi="Times New Roman" w:cs="Times New Roman"/>
          <w:sz w:val="28"/>
          <w:szCs w:val="28"/>
        </w:rPr>
        <w:t>кций)» (далее – Единый портал).</w:t>
      </w:r>
    </w:p>
    <w:p w:rsidR="00F33557" w:rsidRPr="00FA7671" w:rsidRDefault="00F33557" w:rsidP="00F33557">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b/>
          <w:sz w:val="28"/>
          <w:szCs w:val="28"/>
        </w:rPr>
        <w:t xml:space="preserve">        6. </w:t>
      </w:r>
      <w:r w:rsidRPr="00FA7671">
        <w:rPr>
          <w:rFonts w:ascii="Times New Roman" w:hAnsi="Times New Roman" w:cs="Times New Roman"/>
          <w:sz w:val="28"/>
          <w:szCs w:val="28"/>
        </w:rPr>
        <w:t>Определить, что прием замечаний и предложений по Проекту решения осуществляется:</w:t>
      </w:r>
    </w:p>
    <w:p w:rsidR="00F33557" w:rsidRPr="00FA7671" w:rsidRDefault="00F33557" w:rsidP="00F33557">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1) </w:t>
      </w:r>
      <w:r w:rsidRPr="00FA7671">
        <w:rPr>
          <w:rFonts w:ascii="Times New Roman" w:hAnsi="Times New Roman" w:cs="Times New Roman"/>
          <w:bCs/>
          <w:sz w:val="28"/>
          <w:szCs w:val="28"/>
        </w:rPr>
        <w:t xml:space="preserve">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F33557" w:rsidRDefault="00F33557" w:rsidP="00F33557">
      <w:pPr>
        <w:autoSpaceDE w:val="0"/>
        <w:autoSpaceDN w:val="0"/>
        <w:adjustRightInd w:val="0"/>
        <w:spacing w:after="0" w:line="240" w:lineRule="auto"/>
        <w:jc w:val="both"/>
        <w:rPr>
          <w:rFonts w:ascii="Times New Roman" w:hAnsi="Times New Roman" w:cs="Times New Roman"/>
          <w:bCs/>
          <w:sz w:val="28"/>
          <w:szCs w:val="28"/>
        </w:rPr>
      </w:pPr>
      <w:r w:rsidRPr="00FA7671">
        <w:rPr>
          <w:rFonts w:ascii="Times New Roman" w:hAnsi="Times New Roman" w:cs="Times New Roman"/>
          <w:sz w:val="28"/>
          <w:szCs w:val="28"/>
        </w:rPr>
        <w:t xml:space="preserve">        2) в электронной форме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proofErr w:type="gramStart"/>
      <w:r>
        <w:rPr>
          <w:rFonts w:ascii="Times New Roman" w:hAnsi="Times New Roman" w:cs="Times New Roman"/>
          <w:bCs/>
          <w:sz w:val="28"/>
          <w:szCs w:val="28"/>
        </w:rPr>
        <w:t>в</w:t>
      </w:r>
      <w:proofErr w:type="gramEnd"/>
      <w:r>
        <w:rPr>
          <w:rFonts w:ascii="Times New Roman" w:hAnsi="Times New Roman" w:cs="Times New Roman"/>
          <w:bCs/>
          <w:sz w:val="28"/>
          <w:szCs w:val="28"/>
        </w:rPr>
        <w:t xml:space="preserve"> разделе «Онлайн-приемная»;</w:t>
      </w:r>
    </w:p>
    <w:p w:rsidR="00F33557" w:rsidRPr="00B05184" w:rsidRDefault="00F33557" w:rsidP="00F335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F04F9A">
        <w:rPr>
          <w:rFonts w:ascii="Times New Roman" w:hAnsi="Times New Roman" w:cs="Times New Roman"/>
          <w:sz w:val="28"/>
          <w:szCs w:val="28"/>
        </w:rPr>
        <w:t xml:space="preserve"> </w:t>
      </w:r>
      <w:r>
        <w:rPr>
          <w:rFonts w:ascii="Times New Roman" w:hAnsi="Times New Roman" w:cs="Times New Roman"/>
          <w:sz w:val="28"/>
          <w:szCs w:val="28"/>
        </w:rPr>
        <w:t>с использованием Единого портала.</w:t>
      </w:r>
    </w:p>
    <w:p w:rsidR="00F33557" w:rsidRPr="00FA7671" w:rsidRDefault="00F33557" w:rsidP="00F33557">
      <w:pPr>
        <w:autoSpaceDE w:val="0"/>
        <w:autoSpaceDN w:val="0"/>
        <w:adjustRightInd w:val="0"/>
        <w:spacing w:after="0" w:line="240" w:lineRule="auto"/>
        <w:jc w:val="both"/>
        <w:rPr>
          <w:rFonts w:ascii="Times New Roman" w:hAnsi="Times New Roman" w:cs="Times New Roman"/>
          <w:bCs/>
          <w:sz w:val="28"/>
          <w:szCs w:val="28"/>
        </w:rPr>
      </w:pPr>
      <w:r w:rsidRPr="00FA7671">
        <w:rPr>
          <w:rFonts w:ascii="Times New Roman" w:hAnsi="Times New Roman" w:cs="Times New Roman"/>
          <w:b/>
          <w:sz w:val="28"/>
          <w:szCs w:val="28"/>
        </w:rPr>
        <w:t xml:space="preserve">        7. </w:t>
      </w:r>
      <w:r w:rsidRPr="00FA7671">
        <w:rPr>
          <w:rFonts w:ascii="Times New Roman" w:hAnsi="Times New Roman" w:cs="Times New Roman"/>
          <w:sz w:val="28"/>
          <w:szCs w:val="28"/>
        </w:rPr>
        <w:t xml:space="preserve">Направление замечаний и предложений по Проекту </w:t>
      </w:r>
      <w:r w:rsidRPr="00FA7671">
        <w:rPr>
          <w:rFonts w:ascii="Times New Roman" w:hAnsi="Times New Roman" w:cs="Times New Roman"/>
          <w:bCs/>
          <w:sz w:val="28"/>
          <w:szCs w:val="28"/>
        </w:rPr>
        <w:t xml:space="preserve">решения (за исключением замечаний и предложений, выносимых в ходе проведения публичных слушаний) осуществляется в срок не позднее </w:t>
      </w:r>
      <w:r w:rsidRPr="00216698">
        <w:rPr>
          <w:rFonts w:ascii="Times New Roman" w:hAnsi="Times New Roman" w:cs="Times New Roman"/>
          <w:bCs/>
          <w:sz w:val="28"/>
          <w:szCs w:val="28"/>
        </w:rPr>
        <w:t>05 июня</w:t>
      </w:r>
      <w:r>
        <w:rPr>
          <w:rFonts w:ascii="Times New Roman" w:hAnsi="Times New Roman" w:cs="Times New Roman"/>
          <w:b/>
          <w:bCs/>
          <w:sz w:val="28"/>
          <w:szCs w:val="28"/>
        </w:rPr>
        <w:t xml:space="preserve"> </w:t>
      </w:r>
      <w:r w:rsidRPr="00FA7671">
        <w:rPr>
          <w:rFonts w:ascii="Times New Roman" w:hAnsi="Times New Roman" w:cs="Times New Roman"/>
          <w:bCs/>
          <w:sz w:val="28"/>
          <w:szCs w:val="28"/>
        </w:rPr>
        <w:t xml:space="preserve"> 2025 года до 17 часов 00 минут.</w:t>
      </w:r>
    </w:p>
    <w:p w:rsidR="00F33557" w:rsidRDefault="00F33557" w:rsidP="00F33557">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b/>
          <w:sz w:val="28"/>
          <w:szCs w:val="28"/>
        </w:rPr>
        <w:lastRenderedPageBreak/>
        <w:t xml:space="preserve">        8.</w:t>
      </w:r>
      <w:r w:rsidRPr="00FA7671">
        <w:rPr>
          <w:rFonts w:ascii="Times New Roman" w:hAnsi="Times New Roman" w:cs="Times New Roman"/>
          <w:sz w:val="28"/>
          <w:szCs w:val="28"/>
        </w:rPr>
        <w:t xml:space="preserve"> Провести публичные слушания по Проекту решения </w:t>
      </w:r>
      <w:r w:rsidRPr="00216698">
        <w:rPr>
          <w:rFonts w:ascii="Times New Roman" w:hAnsi="Times New Roman" w:cs="Times New Roman"/>
          <w:sz w:val="28"/>
          <w:szCs w:val="28"/>
        </w:rPr>
        <w:t>06 июня</w:t>
      </w:r>
      <w:r>
        <w:rPr>
          <w:rFonts w:ascii="Times New Roman" w:hAnsi="Times New Roman" w:cs="Times New Roman"/>
          <w:b/>
          <w:sz w:val="28"/>
          <w:szCs w:val="28"/>
        </w:rPr>
        <w:t xml:space="preserve"> </w:t>
      </w:r>
      <w:r w:rsidRPr="00FA7671">
        <w:rPr>
          <w:rFonts w:ascii="Times New Roman" w:hAnsi="Times New Roman" w:cs="Times New Roman"/>
          <w:sz w:val="28"/>
          <w:szCs w:val="28"/>
        </w:rPr>
        <w:t xml:space="preserve"> 2025 года в 11 часов 00 минут по адресу: г. Урюпинск, площадь Ленина, дом 3, зал заседаний администрации Урюпинского муниципального района (кабинет           № 214).</w:t>
      </w:r>
    </w:p>
    <w:p w:rsidR="00F33557" w:rsidRDefault="00F33557" w:rsidP="00F33557">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9.</w:t>
      </w:r>
      <w:r w:rsidRPr="00FA7671">
        <w:rPr>
          <w:rFonts w:ascii="Times New Roman" w:hAnsi="Times New Roman" w:cs="Times New Roman"/>
          <w:sz w:val="28"/>
          <w:szCs w:val="28"/>
        </w:rPr>
        <w:t xml:space="preserve"> Опубликовать заключение, содержащее результаты публичных слушаний по Проекту решения, в информационном бюллетене администрации Урюпинского муниципального района «Районные ведомости».</w:t>
      </w:r>
    </w:p>
    <w:p w:rsidR="00F33557" w:rsidRPr="00FA7671" w:rsidRDefault="00F33557" w:rsidP="00F33557">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10. </w:t>
      </w:r>
      <w:proofErr w:type="gramStart"/>
      <w:r w:rsidRPr="00FA7671">
        <w:rPr>
          <w:rFonts w:ascii="Times New Roman" w:hAnsi="Times New Roman" w:cs="Times New Roman"/>
          <w:sz w:val="28"/>
          <w:szCs w:val="28"/>
        </w:rPr>
        <w:t>Разместить заключение</w:t>
      </w:r>
      <w:proofErr w:type="gramEnd"/>
      <w:r w:rsidRPr="00FA7671">
        <w:rPr>
          <w:rFonts w:ascii="Times New Roman" w:hAnsi="Times New Roman" w:cs="Times New Roman"/>
          <w:sz w:val="28"/>
          <w:szCs w:val="28"/>
        </w:rPr>
        <w:t xml:space="preserve"> по результатам публичных слушаний по Проекту решения:</w:t>
      </w:r>
    </w:p>
    <w:p w:rsidR="00F33557" w:rsidRPr="00FA7671" w:rsidRDefault="00F33557" w:rsidP="00F33557">
      <w:pPr>
        <w:spacing w:after="0" w:line="240" w:lineRule="auto"/>
        <w:ind w:right="-57"/>
        <w:jc w:val="both"/>
        <w:rPr>
          <w:rFonts w:ascii="Times New Roman" w:hAnsi="Times New Roman" w:cs="Times New Roman"/>
          <w:sz w:val="28"/>
          <w:szCs w:val="28"/>
        </w:rPr>
      </w:pPr>
      <w:r w:rsidRPr="00FA7671">
        <w:rPr>
          <w:rFonts w:ascii="Times New Roman" w:hAnsi="Times New Roman" w:cs="Times New Roman"/>
          <w:spacing w:val="-4"/>
          <w:sz w:val="28"/>
          <w:szCs w:val="28"/>
        </w:rPr>
        <w:t xml:space="preserve">        1) на  бумажном носителе в Урюпинской районной Думе по адресу: </w:t>
      </w:r>
      <w:r w:rsidRPr="00FA7671">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p>
    <w:p w:rsidR="00F33557" w:rsidRDefault="00F33557" w:rsidP="00F33557">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2) в электронном виде на </w:t>
      </w:r>
      <w:r w:rsidRPr="00FA7671">
        <w:rPr>
          <w:rFonts w:ascii="Times New Roman" w:hAnsi="Times New Roman" w:cs="Times New Roman"/>
          <w:bCs/>
          <w:sz w:val="28"/>
          <w:szCs w:val="28"/>
        </w:rPr>
        <w:t>официальном сайте администрации Урюпинского муниципального района в информационно-телекоммуникационной сети «Интернет»</w:t>
      </w:r>
      <w:r w:rsidRPr="00FA7671">
        <w:rPr>
          <w:rFonts w:ascii="Times New Roman" w:hAnsi="Times New Roman" w:cs="Times New Roman"/>
          <w:bCs/>
          <w:sz w:val="28"/>
          <w:szCs w:val="28"/>
          <w:lang w:val="en-US"/>
        </w:rPr>
        <w:t>www</w:t>
      </w:r>
      <w:r w:rsidRPr="00FA7671">
        <w:rPr>
          <w:rFonts w:ascii="Times New Roman" w:hAnsi="Times New Roman" w:cs="Times New Roman"/>
          <w:bCs/>
          <w:sz w:val="28"/>
          <w:szCs w:val="28"/>
        </w:rPr>
        <w:t>.</w:t>
      </w:r>
      <w:proofErr w:type="spellStart"/>
      <w:r w:rsidRPr="00FA7671">
        <w:rPr>
          <w:rFonts w:ascii="Times New Roman" w:hAnsi="Times New Roman" w:cs="Times New Roman"/>
          <w:bCs/>
          <w:sz w:val="28"/>
          <w:szCs w:val="28"/>
          <w:lang w:val="en-US"/>
        </w:rPr>
        <w:t>umr</w:t>
      </w:r>
      <w:proofErr w:type="spellEnd"/>
      <w:r w:rsidRPr="00FA7671">
        <w:rPr>
          <w:rFonts w:ascii="Times New Roman" w:hAnsi="Times New Roman" w:cs="Times New Roman"/>
          <w:bCs/>
          <w:sz w:val="28"/>
          <w:szCs w:val="28"/>
        </w:rPr>
        <w:t>34.</w:t>
      </w:r>
      <w:proofErr w:type="spellStart"/>
      <w:r w:rsidRPr="00FA7671">
        <w:rPr>
          <w:rFonts w:ascii="Times New Roman" w:hAnsi="Times New Roman" w:cs="Times New Roman"/>
          <w:bCs/>
          <w:sz w:val="28"/>
          <w:szCs w:val="28"/>
          <w:lang w:val="en-US"/>
        </w:rPr>
        <w:t>ru</w:t>
      </w:r>
      <w:proofErr w:type="spellEnd"/>
      <w:r w:rsidRPr="00FA7671">
        <w:rPr>
          <w:rFonts w:ascii="Times New Roman" w:hAnsi="Times New Roman" w:cs="Times New Roman"/>
          <w:sz w:val="28"/>
          <w:szCs w:val="28"/>
        </w:rPr>
        <w:t xml:space="preserve"> в разделе «Урюпинская районная Дума» в </w:t>
      </w:r>
      <w:r>
        <w:rPr>
          <w:rFonts w:ascii="Times New Roman" w:hAnsi="Times New Roman" w:cs="Times New Roman"/>
          <w:sz w:val="28"/>
          <w:szCs w:val="28"/>
        </w:rPr>
        <w:t>подразделе «Публичные слушания»;</w:t>
      </w:r>
    </w:p>
    <w:p w:rsidR="00F33557" w:rsidRPr="00FA7671" w:rsidRDefault="00F33557" w:rsidP="00F3355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на Едином портале.</w:t>
      </w:r>
    </w:p>
    <w:p w:rsidR="00F33557" w:rsidRPr="00FA7671" w:rsidRDefault="00F33557" w:rsidP="00F33557">
      <w:pPr>
        <w:pStyle w:val="ConsNormal"/>
        <w:ind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11.</w:t>
      </w:r>
      <w:r w:rsidRPr="00FA7671">
        <w:rPr>
          <w:rFonts w:ascii="Times New Roman" w:hAnsi="Times New Roman" w:cs="Times New Roman"/>
          <w:sz w:val="28"/>
          <w:szCs w:val="28"/>
        </w:rPr>
        <w:t xml:space="preserve"> Опубликовать настоящее решение в информационном бюллетене администрации Урюпинского муниципального района «Районные ведомости» в установленном порядке.</w:t>
      </w:r>
    </w:p>
    <w:p w:rsidR="00F33557" w:rsidRPr="00FA7671" w:rsidRDefault="00F33557" w:rsidP="00F33557">
      <w:pPr>
        <w:pStyle w:val="ConsNormal"/>
        <w:ind w:left="-57" w:right="-57" w:firstLine="0"/>
        <w:jc w:val="both"/>
        <w:rPr>
          <w:rFonts w:ascii="Times New Roman" w:hAnsi="Times New Roman" w:cs="Times New Roman"/>
          <w:sz w:val="28"/>
          <w:szCs w:val="28"/>
        </w:rPr>
      </w:pPr>
      <w:r w:rsidRPr="00FA7671">
        <w:rPr>
          <w:rFonts w:ascii="Times New Roman" w:hAnsi="Times New Roman" w:cs="Times New Roman"/>
          <w:b/>
          <w:sz w:val="28"/>
          <w:szCs w:val="28"/>
        </w:rPr>
        <w:t xml:space="preserve">         12.</w:t>
      </w:r>
      <w:r w:rsidRPr="00FA7671">
        <w:rPr>
          <w:rFonts w:ascii="Times New Roman" w:hAnsi="Times New Roman" w:cs="Times New Roman"/>
          <w:sz w:val="28"/>
          <w:szCs w:val="28"/>
        </w:rPr>
        <w:t xml:space="preserve"> Настоящее решение вступает в силу со дня его принятия.</w:t>
      </w:r>
    </w:p>
    <w:p w:rsidR="00F33557" w:rsidRPr="00FA7671" w:rsidRDefault="00F33557" w:rsidP="00F33557">
      <w:pPr>
        <w:spacing w:after="0" w:line="240" w:lineRule="auto"/>
        <w:jc w:val="both"/>
        <w:rPr>
          <w:rFonts w:ascii="Times New Roman" w:hAnsi="Times New Roman" w:cs="Times New Roman"/>
          <w:b/>
          <w:sz w:val="28"/>
          <w:szCs w:val="28"/>
        </w:rPr>
      </w:pPr>
    </w:p>
    <w:p w:rsidR="00F33557" w:rsidRPr="00FA7671" w:rsidRDefault="00F33557" w:rsidP="00F33557">
      <w:pPr>
        <w:spacing w:after="0" w:line="240" w:lineRule="auto"/>
        <w:jc w:val="both"/>
        <w:rPr>
          <w:rFonts w:ascii="Times New Roman" w:hAnsi="Times New Roman" w:cs="Times New Roman"/>
          <w:b/>
          <w:sz w:val="28"/>
          <w:szCs w:val="28"/>
        </w:rPr>
      </w:pPr>
    </w:p>
    <w:p w:rsidR="00F33557" w:rsidRPr="00FA7671" w:rsidRDefault="00F33557" w:rsidP="00F33557">
      <w:pPr>
        <w:spacing w:after="0" w:line="240" w:lineRule="auto"/>
        <w:jc w:val="both"/>
        <w:rPr>
          <w:rFonts w:ascii="Times New Roman" w:hAnsi="Times New Roman" w:cs="Times New Roman"/>
          <w:b/>
          <w:sz w:val="28"/>
          <w:szCs w:val="28"/>
        </w:rPr>
      </w:pPr>
      <w:r w:rsidRPr="00FA7671">
        <w:rPr>
          <w:rFonts w:ascii="Times New Roman" w:hAnsi="Times New Roman" w:cs="Times New Roman"/>
          <w:b/>
          <w:sz w:val="28"/>
          <w:szCs w:val="28"/>
        </w:rPr>
        <w:t xml:space="preserve">              Председатель</w:t>
      </w:r>
    </w:p>
    <w:p w:rsidR="00F33557" w:rsidRPr="00FA7671" w:rsidRDefault="00F33557" w:rsidP="00F33557">
      <w:pPr>
        <w:spacing w:after="0" w:line="240" w:lineRule="auto"/>
        <w:jc w:val="both"/>
        <w:rPr>
          <w:rFonts w:ascii="Times New Roman" w:hAnsi="Times New Roman" w:cs="Times New Roman"/>
          <w:b/>
          <w:sz w:val="28"/>
          <w:szCs w:val="28"/>
        </w:rPr>
      </w:pPr>
      <w:r w:rsidRPr="00FA7671">
        <w:rPr>
          <w:rFonts w:ascii="Times New Roman" w:hAnsi="Times New Roman" w:cs="Times New Roman"/>
          <w:b/>
          <w:sz w:val="28"/>
          <w:szCs w:val="28"/>
        </w:rPr>
        <w:t xml:space="preserve">Урюпинской районной Думы                                                   Т.Е. </w:t>
      </w:r>
      <w:proofErr w:type="spellStart"/>
      <w:r w:rsidRPr="00FA7671">
        <w:rPr>
          <w:rFonts w:ascii="Times New Roman" w:hAnsi="Times New Roman" w:cs="Times New Roman"/>
          <w:b/>
          <w:sz w:val="28"/>
          <w:szCs w:val="28"/>
        </w:rPr>
        <w:t>Матыкина</w:t>
      </w:r>
      <w:proofErr w:type="spellEnd"/>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683852">
      <w:pPr>
        <w:tabs>
          <w:tab w:val="left" w:pos="3296"/>
          <w:tab w:val="left" w:pos="3424"/>
          <w:tab w:val="center" w:pos="4677"/>
        </w:tabs>
        <w:spacing w:after="0" w:line="240" w:lineRule="auto"/>
        <w:jc w:val="right"/>
        <w:rPr>
          <w:rFonts w:ascii="Times New Roman" w:hAnsi="Times New Roman" w:cs="Times New Roman"/>
          <w:noProof/>
          <w:sz w:val="24"/>
          <w:szCs w:val="24"/>
        </w:rPr>
      </w:pPr>
    </w:p>
    <w:p w:rsidR="00F33557" w:rsidRDefault="00F33557" w:rsidP="00F33557">
      <w:pPr>
        <w:tabs>
          <w:tab w:val="left" w:pos="3296"/>
          <w:tab w:val="left" w:pos="3424"/>
          <w:tab w:val="center" w:pos="4677"/>
        </w:tabs>
        <w:spacing w:after="0" w:line="240" w:lineRule="auto"/>
        <w:rPr>
          <w:rFonts w:ascii="Times New Roman" w:hAnsi="Times New Roman" w:cs="Times New Roman"/>
          <w:noProof/>
          <w:sz w:val="24"/>
          <w:szCs w:val="24"/>
        </w:rPr>
      </w:pPr>
    </w:p>
    <w:p w:rsidR="00683852" w:rsidRPr="00FA7671" w:rsidRDefault="00683852" w:rsidP="00683852">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lastRenderedPageBreak/>
        <w:t>Приложение 1 к решению</w:t>
      </w:r>
    </w:p>
    <w:p w:rsidR="00683852" w:rsidRPr="00FA7671" w:rsidRDefault="00683852" w:rsidP="00683852">
      <w:pPr>
        <w:tabs>
          <w:tab w:val="left" w:pos="3296"/>
          <w:tab w:val="left" w:pos="3424"/>
          <w:tab w:val="center" w:pos="4677"/>
        </w:tabs>
        <w:spacing w:after="0" w:line="240" w:lineRule="auto"/>
        <w:jc w:val="right"/>
        <w:rPr>
          <w:rFonts w:ascii="Times New Roman" w:hAnsi="Times New Roman" w:cs="Times New Roman"/>
          <w:noProof/>
          <w:sz w:val="24"/>
          <w:szCs w:val="24"/>
        </w:rPr>
      </w:pPr>
      <w:r w:rsidRPr="00FA7671">
        <w:rPr>
          <w:rFonts w:ascii="Times New Roman" w:hAnsi="Times New Roman" w:cs="Times New Roman"/>
          <w:noProof/>
          <w:sz w:val="24"/>
          <w:szCs w:val="24"/>
        </w:rPr>
        <w:t>Урюпинской районной Думы</w:t>
      </w:r>
    </w:p>
    <w:p w:rsidR="00683852" w:rsidRPr="00FA7671" w:rsidRDefault="00683852" w:rsidP="00683852">
      <w:pPr>
        <w:tabs>
          <w:tab w:val="left" w:pos="3296"/>
          <w:tab w:val="left" w:pos="3424"/>
          <w:tab w:val="center" w:pos="4677"/>
        </w:tabs>
        <w:spacing w:after="0" w:line="240" w:lineRule="auto"/>
        <w:jc w:val="right"/>
        <w:rPr>
          <w:rFonts w:ascii="Times New Roman" w:hAnsi="Times New Roman" w:cs="Times New Roman"/>
          <w:noProof/>
          <w:sz w:val="24"/>
          <w:szCs w:val="24"/>
        </w:rPr>
      </w:pPr>
      <w:r>
        <w:rPr>
          <w:rFonts w:ascii="Times New Roman" w:hAnsi="Times New Roman" w:cs="Times New Roman"/>
          <w:noProof/>
          <w:sz w:val="24"/>
          <w:szCs w:val="24"/>
        </w:rPr>
        <w:t xml:space="preserve">от 20 </w:t>
      </w:r>
      <w:r w:rsidRPr="00FA7671">
        <w:rPr>
          <w:rFonts w:ascii="Times New Roman" w:hAnsi="Times New Roman" w:cs="Times New Roman"/>
          <w:noProof/>
          <w:sz w:val="24"/>
          <w:szCs w:val="24"/>
        </w:rPr>
        <w:t xml:space="preserve">мая 2025 года № </w:t>
      </w:r>
      <w:r>
        <w:rPr>
          <w:rFonts w:ascii="Times New Roman" w:hAnsi="Times New Roman" w:cs="Times New Roman"/>
          <w:noProof/>
          <w:sz w:val="24"/>
          <w:szCs w:val="24"/>
        </w:rPr>
        <w:t>10</w:t>
      </w:r>
      <w:r w:rsidRPr="00FA7671">
        <w:rPr>
          <w:rFonts w:ascii="Times New Roman" w:hAnsi="Times New Roman" w:cs="Times New Roman"/>
          <w:noProof/>
          <w:sz w:val="24"/>
          <w:szCs w:val="24"/>
        </w:rPr>
        <w:t>/</w:t>
      </w:r>
      <w:r>
        <w:rPr>
          <w:rFonts w:ascii="Times New Roman" w:hAnsi="Times New Roman" w:cs="Times New Roman"/>
          <w:noProof/>
          <w:sz w:val="24"/>
          <w:szCs w:val="24"/>
        </w:rPr>
        <w:t>102</w:t>
      </w:r>
    </w:p>
    <w:p w:rsidR="00683852" w:rsidRPr="00FA7671" w:rsidRDefault="00683852" w:rsidP="00683852">
      <w:pPr>
        <w:tabs>
          <w:tab w:val="left" w:pos="3296"/>
          <w:tab w:val="left" w:pos="3424"/>
          <w:tab w:val="center" w:pos="4677"/>
        </w:tabs>
        <w:spacing w:after="0" w:line="240" w:lineRule="auto"/>
        <w:jc w:val="center"/>
        <w:rPr>
          <w:rFonts w:ascii="Times New Roman" w:hAnsi="Times New Roman" w:cs="Times New Roman"/>
          <w:noProof/>
          <w:sz w:val="28"/>
          <w:szCs w:val="28"/>
        </w:rPr>
      </w:pPr>
    </w:p>
    <w:p w:rsidR="00683852" w:rsidRPr="00FA7671" w:rsidRDefault="00683852" w:rsidP="00683852">
      <w:pPr>
        <w:tabs>
          <w:tab w:val="left" w:pos="3296"/>
          <w:tab w:val="left" w:pos="3424"/>
          <w:tab w:val="center" w:pos="4677"/>
        </w:tabs>
        <w:spacing w:after="0" w:line="240" w:lineRule="auto"/>
        <w:jc w:val="center"/>
        <w:rPr>
          <w:rFonts w:ascii="Times New Roman" w:hAnsi="Times New Roman" w:cs="Times New Roman"/>
          <w:noProof/>
          <w:sz w:val="28"/>
          <w:szCs w:val="28"/>
        </w:rPr>
      </w:pPr>
      <w:r w:rsidRPr="00FA7671">
        <w:rPr>
          <w:rFonts w:ascii="Times New Roman" w:hAnsi="Times New Roman" w:cs="Times New Roman"/>
          <w:noProof/>
          <w:sz w:val="28"/>
          <w:szCs w:val="28"/>
        </w:rPr>
        <w:t>ПРОЕКТ РЕШЕНИЯ</w:t>
      </w:r>
    </w:p>
    <w:p w:rsidR="00683852" w:rsidRPr="00FA7671" w:rsidRDefault="00683852" w:rsidP="00683852">
      <w:pPr>
        <w:tabs>
          <w:tab w:val="left" w:pos="3296"/>
          <w:tab w:val="left" w:pos="3424"/>
          <w:tab w:val="center" w:pos="4677"/>
        </w:tabs>
        <w:spacing w:after="0" w:line="240" w:lineRule="auto"/>
        <w:jc w:val="center"/>
        <w:rPr>
          <w:rFonts w:ascii="Times New Roman" w:hAnsi="Times New Roman" w:cs="Times New Roman"/>
          <w:noProof/>
          <w:sz w:val="28"/>
          <w:szCs w:val="28"/>
        </w:rPr>
      </w:pPr>
      <w:r w:rsidRPr="00FA7671">
        <w:rPr>
          <w:rFonts w:ascii="Times New Roman" w:hAnsi="Times New Roman" w:cs="Times New Roman"/>
          <w:noProof/>
          <w:sz w:val="28"/>
          <w:szCs w:val="28"/>
        </w:rPr>
        <w:t>УРЮПИНСКОЙ РАЙОННОЙ ДУМЫ</w:t>
      </w:r>
    </w:p>
    <w:p w:rsidR="00683852" w:rsidRPr="00FA7671" w:rsidRDefault="00683852" w:rsidP="00683852">
      <w:pPr>
        <w:tabs>
          <w:tab w:val="left" w:pos="3296"/>
          <w:tab w:val="left" w:pos="3424"/>
          <w:tab w:val="center" w:pos="4677"/>
        </w:tabs>
        <w:spacing w:after="0" w:line="240" w:lineRule="auto"/>
        <w:jc w:val="center"/>
        <w:rPr>
          <w:rFonts w:ascii="Times New Roman" w:hAnsi="Times New Roman" w:cs="Times New Roman"/>
          <w:noProof/>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bCs/>
          <w:sz w:val="28"/>
          <w:szCs w:val="28"/>
        </w:rPr>
        <w:t xml:space="preserve">Об утверждении отчета об исполнении бюджета </w:t>
      </w: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r w:rsidRPr="00FA7671">
        <w:rPr>
          <w:rFonts w:ascii="Times New Roman" w:hAnsi="Times New Roman" w:cs="Times New Roman"/>
          <w:b/>
          <w:bCs/>
          <w:sz w:val="28"/>
          <w:szCs w:val="28"/>
        </w:rPr>
        <w:t>Урюпинского муниципального района за 2024 год</w:t>
      </w: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spacing w:after="0" w:line="240" w:lineRule="auto"/>
        <w:ind w:firstLine="709"/>
        <w:jc w:val="both"/>
        <w:rPr>
          <w:rFonts w:ascii="Times New Roman" w:hAnsi="Times New Roman" w:cs="Times New Roman"/>
          <w:b/>
          <w:bCs/>
          <w:sz w:val="28"/>
          <w:szCs w:val="28"/>
        </w:rPr>
      </w:pPr>
      <w:proofErr w:type="gramStart"/>
      <w:r w:rsidRPr="00FA7671">
        <w:rPr>
          <w:rFonts w:ascii="Times New Roman" w:hAnsi="Times New Roman" w:cs="Times New Roman"/>
          <w:sz w:val="28"/>
          <w:szCs w:val="28"/>
        </w:rPr>
        <w:t>Рассмотрев отчет администрации Урюпинского муниципального района об исполнении бюджета Урюпинского муниципального района за 2024 год, на основании пункта 2 части 10 статьи 35 Федерального закона от 6 октября 2003 года № 131-ФЗ «Об общих принципах организации местного самоуправления в Российской Федерации», статей 264.5, 264.6 Бюджетного кодекса Российской Федерации, статей 21, 48 Устава Урюпинского муниципального района, статьи 44 Положения о бюджетном процессе</w:t>
      </w:r>
      <w:proofErr w:type="gramEnd"/>
      <w:r w:rsidRPr="00FA7671">
        <w:rPr>
          <w:rFonts w:ascii="Times New Roman" w:hAnsi="Times New Roman" w:cs="Times New Roman"/>
          <w:sz w:val="28"/>
          <w:szCs w:val="28"/>
        </w:rPr>
        <w:t xml:space="preserve"> в Урюпинском муниципальном районе, утвержденного </w:t>
      </w:r>
      <w:r w:rsidRPr="00FA7671">
        <w:rPr>
          <w:rFonts w:ascii="Times New Roman" w:eastAsia="Times New Roman" w:hAnsi="Times New Roman" w:cs="Times New Roman"/>
          <w:sz w:val="28"/>
          <w:szCs w:val="28"/>
          <w:lang w:eastAsia="en-US"/>
        </w:rPr>
        <w:t xml:space="preserve">решением Урюпинской районной Думы от 02 июля 2015 года № 12/100, Урюпинская районная Дума </w:t>
      </w:r>
      <w:r w:rsidRPr="00FA7671">
        <w:rPr>
          <w:rFonts w:ascii="Times New Roman" w:hAnsi="Times New Roman" w:cs="Times New Roman"/>
          <w:b/>
          <w:bCs/>
          <w:sz w:val="28"/>
          <w:szCs w:val="28"/>
        </w:rPr>
        <w:t>РЕШИЛА:</w:t>
      </w:r>
    </w:p>
    <w:p w:rsidR="00683852" w:rsidRPr="00FA7671" w:rsidRDefault="00683852" w:rsidP="00683852">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1.</w:t>
      </w:r>
      <w:r w:rsidRPr="00FA7671">
        <w:rPr>
          <w:rFonts w:ascii="Times New Roman" w:hAnsi="Times New Roman" w:cs="Times New Roman"/>
          <w:sz w:val="28"/>
          <w:szCs w:val="28"/>
        </w:rPr>
        <w:t xml:space="preserve"> Утвердить отчет администрации Урюпинского муниципального района об исполнении бюджета Урюпинского муниципального района за 2024 год:</w:t>
      </w:r>
    </w:p>
    <w:p w:rsidR="00683852" w:rsidRPr="00FA7671" w:rsidRDefault="00683852" w:rsidP="00683852">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по доходам в сумме 897 917,5 тысяч рублей;</w:t>
      </w:r>
    </w:p>
    <w:p w:rsidR="00683852" w:rsidRPr="00FA7671" w:rsidRDefault="00683852" w:rsidP="00683852">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по расходам в сумме 892 656,8 тысяч рублей;</w:t>
      </w:r>
    </w:p>
    <w:p w:rsidR="00683852" w:rsidRPr="00FA7671" w:rsidRDefault="00683852" w:rsidP="00683852">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sz w:val="28"/>
          <w:szCs w:val="28"/>
        </w:rPr>
        <w:t>с профицитом бюджета в сумме 5 260,7 тысяч рублей.</w:t>
      </w:r>
    </w:p>
    <w:p w:rsidR="00683852" w:rsidRPr="00FA7671" w:rsidRDefault="00683852" w:rsidP="00683852">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2.</w:t>
      </w:r>
      <w:r w:rsidRPr="00FA7671">
        <w:rPr>
          <w:rFonts w:ascii="Times New Roman" w:hAnsi="Times New Roman" w:cs="Times New Roman"/>
          <w:sz w:val="28"/>
          <w:szCs w:val="28"/>
        </w:rPr>
        <w:t>Утвердить следующие показатели исполнения бюджета Урюпинского муниципального района за 2024 год:</w:t>
      </w:r>
    </w:p>
    <w:p w:rsidR="00683852" w:rsidRPr="00FA7671" w:rsidRDefault="00683852" w:rsidP="00683852">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доходов районного бюджета за 2024 год по кодам классификации доходов бюджетов согласно приложению 1 к настоящему решению;</w:t>
      </w:r>
    </w:p>
    <w:p w:rsidR="00683852" w:rsidRPr="00FA7671" w:rsidRDefault="00683852" w:rsidP="00683852">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доходов районного бюджета за 2024 год по кодам видов доходов, подвидов доходов бюджетной классификации согласно приложению 2 к настоящему решению;</w:t>
      </w:r>
    </w:p>
    <w:p w:rsidR="00683852" w:rsidRPr="00FA7671" w:rsidRDefault="00683852" w:rsidP="00683852">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расходов районного бюджета за 2024 год по разделам, подразделам классификации расходов бюджетов согласно приложению 3 к настоящему решению; </w:t>
      </w:r>
    </w:p>
    <w:p w:rsidR="00683852" w:rsidRPr="00FA7671" w:rsidRDefault="00683852" w:rsidP="00683852">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расходов районного бюджета за 2024 год по ведомственной структуре расходов классификации расходов бюджетов согласно приложению 4 к настоящему решению;</w:t>
      </w:r>
    </w:p>
    <w:p w:rsidR="00683852" w:rsidRPr="00FA7671" w:rsidRDefault="00683852" w:rsidP="00683852">
      <w:pPr>
        <w:spacing w:after="0" w:line="240" w:lineRule="auto"/>
        <w:jc w:val="both"/>
        <w:rPr>
          <w:rFonts w:ascii="Times New Roman" w:hAnsi="Times New Roman" w:cs="Times New Roman"/>
          <w:b/>
          <w:bCs/>
        </w:rPr>
      </w:pPr>
      <w:r w:rsidRPr="00FA7671">
        <w:rPr>
          <w:rFonts w:ascii="Times New Roman" w:hAnsi="Times New Roman" w:cs="Times New Roman"/>
          <w:sz w:val="28"/>
          <w:szCs w:val="28"/>
        </w:rPr>
        <w:t xml:space="preserve">        - исполнение источников финансирования дефицита районного бюджета за 2024 год по кодам </w:t>
      </w:r>
      <w:proofErr w:type="gramStart"/>
      <w:r w:rsidRPr="00FA7671">
        <w:rPr>
          <w:rFonts w:ascii="Times New Roman" w:hAnsi="Times New Roman" w:cs="Times New Roman"/>
          <w:sz w:val="28"/>
          <w:szCs w:val="28"/>
        </w:rPr>
        <w:t>классификации источников финансирования дефицитов бюджетов</w:t>
      </w:r>
      <w:proofErr w:type="gramEnd"/>
      <w:r w:rsidRPr="00FA7671">
        <w:rPr>
          <w:rFonts w:ascii="Times New Roman" w:hAnsi="Times New Roman" w:cs="Times New Roman"/>
          <w:sz w:val="28"/>
          <w:szCs w:val="28"/>
        </w:rPr>
        <w:t xml:space="preserve"> согласно приложению 5 к настоящему решению;</w:t>
      </w:r>
    </w:p>
    <w:p w:rsidR="00683852" w:rsidRPr="00FA7671" w:rsidRDefault="00683852" w:rsidP="00683852">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источников финансирования дефицита районного бюджета за 2024 год по кодам групп, подгрупп, статей, видов </w:t>
      </w:r>
      <w:proofErr w:type="gramStart"/>
      <w:r w:rsidRPr="00FA7671">
        <w:rPr>
          <w:rFonts w:ascii="Times New Roman" w:hAnsi="Times New Roman" w:cs="Times New Roman"/>
          <w:sz w:val="28"/>
          <w:szCs w:val="28"/>
        </w:rPr>
        <w:t xml:space="preserve">источников </w:t>
      </w:r>
      <w:r w:rsidRPr="00FA7671">
        <w:rPr>
          <w:rFonts w:ascii="Times New Roman" w:hAnsi="Times New Roman" w:cs="Times New Roman"/>
          <w:sz w:val="28"/>
          <w:szCs w:val="28"/>
        </w:rPr>
        <w:lastRenderedPageBreak/>
        <w:t>финансирования дефицитов бюджетов классификации операций сектора муниципального</w:t>
      </w:r>
      <w:proofErr w:type="gramEnd"/>
      <w:r w:rsidRPr="00FA7671">
        <w:rPr>
          <w:rFonts w:ascii="Times New Roman" w:hAnsi="Times New Roman" w:cs="Times New Roman"/>
          <w:sz w:val="28"/>
          <w:szCs w:val="28"/>
        </w:rPr>
        <w:t xml:space="preserve"> управления, относящихся к источникам финансирования дефицитов бюджетов согласно приложению 6 к настоящему решению;</w:t>
      </w:r>
    </w:p>
    <w:p w:rsidR="00683852" w:rsidRPr="00FA7671" w:rsidRDefault="00683852" w:rsidP="00683852">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исполнение муниципальных программ за 2024 год согласно приложению 7 к настоящему решению;</w:t>
      </w:r>
    </w:p>
    <w:p w:rsidR="00683852" w:rsidRPr="00FA7671" w:rsidRDefault="00683852" w:rsidP="00683852">
      <w:pPr>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 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состоянию на 31 декабря 2024 года согласно приложению 8 к  настоящему решению;</w:t>
      </w:r>
    </w:p>
    <w:p w:rsidR="00683852" w:rsidRPr="00FA7671" w:rsidRDefault="00683852" w:rsidP="00683852">
      <w:pPr>
        <w:spacing w:after="0" w:line="240" w:lineRule="auto"/>
        <w:ind w:firstLine="709"/>
        <w:jc w:val="both"/>
        <w:rPr>
          <w:rFonts w:ascii="Times New Roman" w:hAnsi="Times New Roman" w:cs="Times New Roman"/>
          <w:sz w:val="28"/>
          <w:szCs w:val="28"/>
        </w:rPr>
      </w:pPr>
      <w:r w:rsidRPr="00FA7671">
        <w:rPr>
          <w:rFonts w:ascii="Times New Roman" w:hAnsi="Times New Roman" w:cs="Times New Roman"/>
          <w:b/>
          <w:bCs/>
          <w:sz w:val="28"/>
          <w:szCs w:val="28"/>
        </w:rPr>
        <w:t xml:space="preserve">3. </w:t>
      </w:r>
      <w:r w:rsidRPr="00FA7671">
        <w:rPr>
          <w:rFonts w:ascii="Times New Roman" w:hAnsi="Times New Roman" w:cs="Times New Roman"/>
          <w:sz w:val="28"/>
          <w:szCs w:val="28"/>
        </w:rPr>
        <w:t>Настоящее решение вступает в силу с момента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683852" w:rsidRPr="00FA7671" w:rsidRDefault="00683852" w:rsidP="00683852">
      <w:pPr>
        <w:spacing w:after="0" w:line="240" w:lineRule="auto"/>
        <w:rPr>
          <w:rFonts w:ascii="Times New Roman" w:hAnsi="Times New Roman" w:cs="Times New Roman"/>
          <w:b/>
          <w:bCs/>
          <w:sz w:val="28"/>
          <w:szCs w:val="28"/>
        </w:rPr>
      </w:pPr>
    </w:p>
    <w:p w:rsidR="00683852" w:rsidRPr="00FA7671" w:rsidRDefault="00683852" w:rsidP="00683852">
      <w:pPr>
        <w:spacing w:after="0" w:line="240" w:lineRule="auto"/>
        <w:rPr>
          <w:rFonts w:ascii="Times New Roman" w:hAnsi="Times New Roman" w:cs="Times New Roman"/>
          <w:b/>
          <w:bCs/>
          <w:sz w:val="28"/>
          <w:szCs w:val="28"/>
        </w:rPr>
      </w:pPr>
    </w:p>
    <w:p w:rsidR="00683852" w:rsidRPr="00FA7671" w:rsidRDefault="00683852" w:rsidP="00683852">
      <w:pPr>
        <w:spacing w:after="0" w:line="240" w:lineRule="auto"/>
        <w:rPr>
          <w:rFonts w:ascii="Times New Roman" w:hAnsi="Times New Roman" w:cs="Times New Roman"/>
          <w:b/>
          <w:bCs/>
          <w:sz w:val="28"/>
          <w:szCs w:val="28"/>
        </w:rPr>
      </w:pPr>
      <w:r w:rsidRPr="00FA7671">
        <w:rPr>
          <w:rFonts w:ascii="Times New Roman" w:hAnsi="Times New Roman" w:cs="Times New Roman"/>
          <w:b/>
          <w:bCs/>
          <w:sz w:val="28"/>
          <w:szCs w:val="28"/>
        </w:rPr>
        <w:t xml:space="preserve">             Председатель</w:t>
      </w:r>
    </w:p>
    <w:p w:rsidR="00683852" w:rsidRPr="00FA7671" w:rsidRDefault="00683852" w:rsidP="00683852">
      <w:pPr>
        <w:spacing w:after="0" w:line="240" w:lineRule="auto"/>
        <w:jc w:val="both"/>
        <w:rPr>
          <w:rFonts w:ascii="Times New Roman" w:hAnsi="Times New Roman" w:cs="Times New Roman"/>
          <w:b/>
          <w:bCs/>
          <w:sz w:val="28"/>
          <w:szCs w:val="28"/>
        </w:rPr>
      </w:pPr>
      <w:r w:rsidRPr="00FA7671">
        <w:rPr>
          <w:rFonts w:ascii="Times New Roman" w:hAnsi="Times New Roman" w:cs="Times New Roman"/>
          <w:b/>
          <w:bCs/>
          <w:sz w:val="28"/>
          <w:szCs w:val="28"/>
        </w:rPr>
        <w:t>Урюпинской районной Думы</w:t>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r>
      <w:r w:rsidRPr="00FA7671">
        <w:rPr>
          <w:rFonts w:ascii="Times New Roman" w:hAnsi="Times New Roman" w:cs="Times New Roman"/>
          <w:b/>
          <w:bCs/>
          <w:sz w:val="28"/>
          <w:szCs w:val="28"/>
        </w:rPr>
        <w:tab/>
        <w:t xml:space="preserve">    Т.Е. </w:t>
      </w:r>
      <w:proofErr w:type="spellStart"/>
      <w:r w:rsidRPr="00FA7671">
        <w:rPr>
          <w:rFonts w:ascii="Times New Roman" w:hAnsi="Times New Roman" w:cs="Times New Roman"/>
          <w:b/>
          <w:bCs/>
          <w:sz w:val="28"/>
          <w:szCs w:val="28"/>
        </w:rPr>
        <w:t>Матыкина</w:t>
      </w:r>
      <w:proofErr w:type="spellEnd"/>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tabs>
          <w:tab w:val="left" w:pos="5040"/>
        </w:tabs>
        <w:spacing w:after="0" w:line="240" w:lineRule="auto"/>
        <w:jc w:val="center"/>
        <w:rPr>
          <w:rFonts w:ascii="Times New Roman" w:hAnsi="Times New Roman" w:cs="Times New Roman"/>
          <w:b/>
          <w:bCs/>
          <w:sz w:val="28"/>
          <w:szCs w:val="28"/>
        </w:rPr>
      </w:pPr>
    </w:p>
    <w:p w:rsidR="00683852" w:rsidRPr="00FA7671" w:rsidRDefault="00683852" w:rsidP="00683852">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1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683852" w:rsidRPr="00FA7671" w:rsidRDefault="00683852" w:rsidP="00683852">
      <w:pPr>
        <w:tabs>
          <w:tab w:val="left" w:pos="5040"/>
        </w:tabs>
        <w:spacing w:after="0" w:line="240" w:lineRule="auto"/>
        <w:ind w:left="-57" w:right="-57"/>
        <w:jc w:val="center"/>
        <w:rPr>
          <w:rFonts w:ascii="Times New Roman" w:hAnsi="Times New Roman" w:cs="Times New Roman"/>
          <w:b/>
          <w:bCs/>
          <w:sz w:val="24"/>
          <w:szCs w:val="24"/>
        </w:rPr>
      </w:pPr>
    </w:p>
    <w:p w:rsidR="00683852" w:rsidRPr="00FA7671" w:rsidRDefault="00683852" w:rsidP="00683852">
      <w:pPr>
        <w:spacing w:after="0" w:line="240" w:lineRule="auto"/>
        <w:ind w:left="-57" w:right="-57"/>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доходов районного бюджета за 2024 год </w:t>
      </w:r>
    </w:p>
    <w:p w:rsidR="00683852" w:rsidRPr="00FA7671" w:rsidRDefault="00683852" w:rsidP="00683852">
      <w:pPr>
        <w:spacing w:after="0" w:line="240" w:lineRule="auto"/>
        <w:ind w:left="-57" w:right="-57"/>
        <w:jc w:val="center"/>
        <w:rPr>
          <w:rFonts w:ascii="Times New Roman" w:hAnsi="Times New Roman" w:cs="Times New Roman"/>
          <w:b/>
          <w:bCs/>
          <w:sz w:val="24"/>
          <w:szCs w:val="24"/>
        </w:rPr>
      </w:pPr>
      <w:r w:rsidRPr="00FA7671">
        <w:rPr>
          <w:rFonts w:ascii="Times New Roman" w:hAnsi="Times New Roman" w:cs="Times New Roman"/>
          <w:b/>
          <w:bCs/>
          <w:sz w:val="24"/>
          <w:szCs w:val="24"/>
        </w:rPr>
        <w:t>по кодам классификации доходов бюджетов</w:t>
      </w:r>
    </w:p>
    <w:p w:rsidR="00683852" w:rsidRPr="00FA7671" w:rsidRDefault="00683852" w:rsidP="00683852">
      <w:pPr>
        <w:spacing w:after="0" w:line="240" w:lineRule="auto"/>
        <w:ind w:left="-57" w:right="-57"/>
        <w:jc w:val="center"/>
        <w:rPr>
          <w:rFonts w:ascii="Times New Roman" w:hAnsi="Times New Roman" w:cs="Times New Roman"/>
          <w:b/>
          <w:bCs/>
          <w:sz w:val="24"/>
          <w:szCs w:val="24"/>
          <w:highlight w:val="yellow"/>
        </w:rPr>
      </w:pPr>
    </w:p>
    <w:tbl>
      <w:tblPr>
        <w:tblW w:w="1012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1"/>
        <w:gridCol w:w="4819"/>
        <w:gridCol w:w="1206"/>
        <w:gridCol w:w="1088"/>
        <w:gridCol w:w="597"/>
      </w:tblGrid>
      <w:tr w:rsidR="00683852" w:rsidRPr="00FA7671" w:rsidTr="0044740E">
        <w:trPr>
          <w:trHeight w:val="20"/>
        </w:trPr>
        <w:tc>
          <w:tcPr>
            <w:tcW w:w="2411" w:type="dxa"/>
            <w:vMerge w:val="restart"/>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бюджетной классификации</w:t>
            </w:r>
          </w:p>
        </w:tc>
        <w:tc>
          <w:tcPr>
            <w:tcW w:w="4819" w:type="dxa"/>
            <w:vMerge w:val="restart"/>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1206" w:type="dxa"/>
            <w:vMerge w:val="restart"/>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Утверждено на 2024 год</w:t>
            </w:r>
          </w:p>
          <w:p w:rsidR="00683852" w:rsidRPr="00FA7671" w:rsidRDefault="00683852" w:rsidP="0044740E">
            <w:pPr>
              <w:spacing w:after="0"/>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1685" w:type="dxa"/>
            <w:gridSpan w:val="2"/>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Исполнено </w:t>
            </w:r>
          </w:p>
          <w:p w:rsidR="00683852" w:rsidRPr="00FA7671" w:rsidRDefault="00683852" w:rsidP="0044740E">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tc>
      </w:tr>
      <w:tr w:rsidR="00683852" w:rsidRPr="00FA7671" w:rsidTr="0044740E">
        <w:trPr>
          <w:trHeight w:val="20"/>
        </w:trPr>
        <w:tc>
          <w:tcPr>
            <w:tcW w:w="2411" w:type="dxa"/>
            <w:vMerge/>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hAnsi="Times New Roman" w:cs="Times New Roman"/>
                <w:b/>
                <w:bCs/>
                <w:sz w:val="20"/>
                <w:szCs w:val="20"/>
              </w:rPr>
            </w:pPr>
          </w:p>
        </w:tc>
        <w:tc>
          <w:tcPr>
            <w:tcW w:w="4819" w:type="dxa"/>
            <w:vMerge/>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hAnsi="Times New Roman" w:cs="Times New Roman"/>
                <w:b/>
                <w:bCs/>
                <w:sz w:val="20"/>
                <w:szCs w:val="20"/>
              </w:rPr>
            </w:pPr>
          </w:p>
        </w:tc>
        <w:tc>
          <w:tcPr>
            <w:tcW w:w="1206" w:type="dxa"/>
            <w:vMerge/>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hAnsi="Times New Roman" w:cs="Times New Roman"/>
                <w:b/>
                <w:bCs/>
                <w:sz w:val="20"/>
                <w:szCs w:val="20"/>
              </w:rPr>
            </w:pP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000 1 00 00000 00 0000 000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Налоговые и неналоговые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220 174,2</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210 434,2</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95,6</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000 1 01 00000 00 0000 000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прибыль,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000 1 03 00000 00 0000 000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товары (работы, услуги), реализуемые на территории Российской Федерации</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000 1 05 00000 00 0000 000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Налоги на совокупный доход</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19 045,0</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18 501,3</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97,1</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000 1 08 00000 00 0000 000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000 1 11 00000 00 0000 000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использования имущества, находящегося в государственной и муниципальной собственности</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39 453,2</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35 599,9</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000 1 12 00000 00 0000 000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при пользовании природными ресурсами</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000 1 13 00000 00 0000 000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оказания платных услуг и компенсации затрат государства</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781,2</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691,4</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88,5</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000 1 14 00000 00 0000 000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материальных и нематериальных активов</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615,1</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619,9</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100,8</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Штрафы, санкции, возмещение ущерба</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869,4</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868,1</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000 1 17 00000 00 0000 000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151,7</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572,1</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377,1</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000 2 00 00000 00 0000 000</w:t>
            </w:r>
          </w:p>
        </w:tc>
        <w:tc>
          <w:tcPr>
            <w:tcW w:w="4819"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w:t>
            </w:r>
          </w:p>
        </w:tc>
        <w:tc>
          <w:tcPr>
            <w:tcW w:w="120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713 792,8</w:t>
            </w:r>
          </w:p>
        </w:tc>
        <w:tc>
          <w:tcPr>
            <w:tcW w:w="108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687 483,3</w:t>
            </w:r>
          </w:p>
        </w:tc>
        <w:tc>
          <w:tcPr>
            <w:tcW w:w="59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000 2 02 00000 00 0000 000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других бюджетов бюджетной системы Российской Федерации</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700 283,4</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674 648,1</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000 2 03 00000 00 0000 000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государственных (муниципальных) организаций</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000 2 04 00000 00 0000 000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негосударственных организаций</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000 2 07 00000 00 0000 000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000 2 18 00000 00 0000 000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000 2 19 00000 00 0000 000</w:t>
            </w:r>
          </w:p>
        </w:tc>
        <w:tc>
          <w:tcPr>
            <w:tcW w:w="4819"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остатков субсидий, субвенций и иных межбюджетных трансфертов, имеющих целевое назначение, прошлых лет</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rPr>
            </w:pPr>
          </w:p>
        </w:tc>
      </w:tr>
      <w:tr w:rsidR="00683852" w:rsidRPr="00FA7671" w:rsidTr="0044740E">
        <w:trPr>
          <w:trHeight w:val="20"/>
        </w:trPr>
        <w:tc>
          <w:tcPr>
            <w:tcW w:w="72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20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933 966,9</w:t>
            </w:r>
          </w:p>
        </w:tc>
        <w:tc>
          <w:tcPr>
            <w:tcW w:w="108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897 917,5</w:t>
            </w:r>
          </w:p>
        </w:tc>
        <w:tc>
          <w:tcPr>
            <w:tcW w:w="59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96,1</w:t>
            </w:r>
          </w:p>
        </w:tc>
      </w:tr>
    </w:tbl>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2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683852" w:rsidRPr="00FA7671" w:rsidRDefault="00683852" w:rsidP="00683852">
      <w:pPr>
        <w:spacing w:after="0" w:line="240" w:lineRule="auto"/>
        <w:jc w:val="both"/>
        <w:rPr>
          <w:rFonts w:ascii="Times New Roman" w:hAnsi="Times New Roman" w:cs="Times New Roman"/>
          <w:b/>
          <w:sz w:val="24"/>
          <w:szCs w:val="24"/>
        </w:rPr>
      </w:pPr>
    </w:p>
    <w:p w:rsidR="00683852" w:rsidRPr="00FA7671" w:rsidRDefault="00683852" w:rsidP="00683852">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доходов районного бюджета за 2024 год по кодам </w:t>
      </w:r>
    </w:p>
    <w:p w:rsidR="00683852" w:rsidRPr="00FA7671" w:rsidRDefault="00683852" w:rsidP="00683852">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видов доходов, подвидов доходов бюджетной классификации</w:t>
      </w:r>
    </w:p>
    <w:p w:rsidR="00683852" w:rsidRPr="00FA7671" w:rsidRDefault="00683852" w:rsidP="00683852">
      <w:pPr>
        <w:spacing w:after="0" w:line="240" w:lineRule="auto"/>
        <w:rPr>
          <w:rFonts w:ascii="Times New Roman" w:hAnsi="Times New Roman" w:cs="Times New Roman"/>
          <w:b/>
          <w:bCs/>
          <w:sz w:val="24"/>
          <w:szCs w:val="24"/>
          <w:highlight w:val="yellow"/>
        </w:rPr>
      </w:pPr>
    </w:p>
    <w:tbl>
      <w:tblPr>
        <w:tblW w:w="9866" w:type="dxa"/>
        <w:jc w:val="center"/>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7"/>
        <w:gridCol w:w="5096"/>
        <w:gridCol w:w="1333"/>
        <w:gridCol w:w="1119"/>
        <w:gridCol w:w="781"/>
      </w:tblGrid>
      <w:tr w:rsidR="00683852" w:rsidRPr="00FA7671" w:rsidTr="0044740E">
        <w:trPr>
          <w:trHeight w:val="20"/>
          <w:jc w:val="center"/>
        </w:trPr>
        <w:tc>
          <w:tcPr>
            <w:tcW w:w="1532" w:type="dxa"/>
            <w:vMerge w:val="restart"/>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дохода</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по бюджетной классификации</w:t>
            </w:r>
          </w:p>
        </w:tc>
        <w:tc>
          <w:tcPr>
            <w:tcW w:w="5101" w:type="dxa"/>
            <w:vMerge w:val="restart"/>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Наименование показателя</w:t>
            </w:r>
          </w:p>
        </w:tc>
        <w:tc>
          <w:tcPr>
            <w:tcW w:w="1333" w:type="dxa"/>
            <w:vMerge w:val="restart"/>
            <w:shd w:val="clear" w:color="auto" w:fill="auto"/>
            <w:noWrap/>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Утверждено на 2024 год</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sz w:val="20"/>
                <w:szCs w:val="20"/>
              </w:rPr>
              <w:t>(тыс. руб.)</w:t>
            </w:r>
          </w:p>
        </w:tc>
        <w:tc>
          <w:tcPr>
            <w:tcW w:w="1900" w:type="dxa"/>
            <w:gridSpan w:val="2"/>
            <w:shd w:val="clear" w:color="auto" w:fill="auto"/>
            <w:noWrap/>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за 2024 год</w:t>
            </w:r>
          </w:p>
        </w:tc>
      </w:tr>
      <w:tr w:rsidR="00683852" w:rsidRPr="00FA7671" w:rsidTr="0044740E">
        <w:trPr>
          <w:trHeight w:val="20"/>
          <w:jc w:val="center"/>
        </w:trPr>
        <w:tc>
          <w:tcPr>
            <w:tcW w:w="1532" w:type="dxa"/>
            <w:vMerge/>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p>
        </w:tc>
        <w:tc>
          <w:tcPr>
            <w:tcW w:w="5101" w:type="dxa"/>
            <w:vMerge/>
            <w:vAlign w:val="center"/>
          </w:tcPr>
          <w:p w:rsidR="00683852" w:rsidRPr="00FA7671" w:rsidRDefault="00683852" w:rsidP="0044740E">
            <w:pPr>
              <w:spacing w:after="0" w:line="240" w:lineRule="auto"/>
              <w:ind w:left="-57" w:right="-57"/>
              <w:jc w:val="both"/>
              <w:rPr>
                <w:rFonts w:ascii="Times New Roman" w:hAnsi="Times New Roman" w:cs="Times New Roman"/>
                <w:b/>
                <w:bCs/>
                <w:sz w:val="20"/>
                <w:szCs w:val="20"/>
              </w:rPr>
            </w:pPr>
          </w:p>
        </w:tc>
        <w:tc>
          <w:tcPr>
            <w:tcW w:w="1333" w:type="dxa"/>
            <w:vMerge/>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p>
        </w:tc>
        <w:tc>
          <w:tcPr>
            <w:tcW w:w="1119" w:type="dxa"/>
            <w:shd w:val="clear" w:color="auto" w:fill="auto"/>
            <w:noWrap/>
            <w:vAlign w:val="center"/>
          </w:tcPr>
          <w:p w:rsidR="00683852" w:rsidRPr="00FA7671" w:rsidRDefault="00683852" w:rsidP="0044740E">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sz w:val="20"/>
                <w:szCs w:val="20"/>
              </w:rPr>
              <w:t>(тыс. руб.)</w:t>
            </w:r>
          </w:p>
        </w:tc>
        <w:tc>
          <w:tcPr>
            <w:tcW w:w="781" w:type="dxa"/>
            <w:shd w:val="clear" w:color="auto" w:fill="auto"/>
            <w:noWrap/>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sz w:val="20"/>
                <w:szCs w:val="20"/>
              </w:rPr>
              <w:t>%</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000 1 00 00000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НАЛОГОВЫЕ И НЕНАЛОГОВЫЕ ДОХОДЫ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220 174,2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210 434,2</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НАЛОГИ НА ПРИБЫЛЬ, ДОХОДЫ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150 159,0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144 493,7</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roofErr w:type="gramEnd"/>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144 374,0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138 435,7</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95,9</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000 1 01 02020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693,4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000 1 01 02030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1 525,0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1 535,3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100,7</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000 1 01 02040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125,6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000 1 01 02080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w:t>
            </w:r>
            <w:r w:rsidRPr="00FA7671">
              <w:rPr>
                <w:rFonts w:ascii="Times New Roman" w:eastAsia="Times New Roman" w:hAnsi="Times New Roman" w:cs="Times New Roman"/>
              </w:rPr>
              <w:lastRenderedPageBreak/>
              <w:t>также налога на доходы физических лиц в отношении доходов от долевого участия в организации, полученных</w:t>
            </w:r>
            <w:proofErr w:type="gramEnd"/>
            <w:r w:rsidRPr="00FA7671">
              <w:rPr>
                <w:rFonts w:ascii="Times New Roman" w:eastAsia="Times New Roman" w:hAnsi="Times New Roman" w:cs="Times New Roman"/>
              </w:rPr>
              <w:t xml:space="preserve"> физическим лицом - налоговым резидентом Российской Федерации в виде дивидендов)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230,0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615,4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267,6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000 1 01 02130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2 800,0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2 714,9</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000 1 01 02140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373,4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93,4</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000 1 03 00000 </w:t>
            </w:r>
          </w:p>
          <w:p w:rsidR="00683852" w:rsidRPr="00FA7671" w:rsidRDefault="00683852" w:rsidP="0044740E">
            <w:pPr>
              <w:spacing w:after="0" w:line="240" w:lineRule="auto"/>
              <w:ind w:left="-57" w:right="-57"/>
              <w:jc w:val="center"/>
              <w:rPr>
                <w:rFonts w:ascii="Times New Roman" w:eastAsia="Times New Roman" w:hAnsi="Times New Roman" w:cs="Times New Roman"/>
                <w:b/>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НАЛОГИ НА ТОВАРЫ (РАБОТЫ, УСЛУГИ), РЕАЛИЗУЕМЫЕ НА ТЕРРИТОРИИ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Акцизы по подакцизным товарам (продукции), производимым на территории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8 158,6</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8 128,7</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000 1 03 02230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4 234,0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4 199,6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000 1 03 02231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4 234,0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4 199,6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000 1 03 02240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FA7671">
              <w:rPr>
                <w:rFonts w:ascii="Times New Roman" w:eastAsia="Times New Roman" w:hAnsi="Times New Roman" w:cs="Times New Roman"/>
              </w:rPr>
              <w:t>инжекторных</w:t>
            </w:r>
            <w:proofErr w:type="spellEnd"/>
            <w:r w:rsidRPr="00FA7671">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118,0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000 1 03 02241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моторные масла для дизельных и (или) карбюраторных (</w:t>
            </w:r>
            <w:proofErr w:type="spellStart"/>
            <w:r w:rsidRPr="00FA7671">
              <w:rPr>
                <w:rFonts w:ascii="Times New Roman" w:eastAsia="Times New Roman" w:hAnsi="Times New Roman" w:cs="Times New Roman"/>
              </w:rPr>
              <w:t>инжекторных</w:t>
            </w:r>
            <w:proofErr w:type="spellEnd"/>
            <w:r w:rsidRPr="00FA7671">
              <w:rPr>
                <w:rFonts w:ascii="Times New Roman" w:eastAsia="Times New Roman" w:hAnsi="Times New Roman" w:cs="Times New Roman"/>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118,0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000 1 03 02250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Доходы от уплаты акцизов на автомобильный бензин, подлежащие распределению между </w:t>
            </w:r>
            <w:r w:rsidRPr="00FA7671">
              <w:rPr>
                <w:rFonts w:ascii="Times New Roman" w:eastAsia="Times New Roman" w:hAnsi="Times New Roman" w:cs="Times New Roman"/>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4 403,0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4 362,0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000 1 03 02251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4 403,0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4 362,0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000 1 03 02260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-499,0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-457,1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000 1 03 02261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-499,0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-457,1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НАЛОГИ НА СОВОКУПНЫЙ ДОХОД</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19 045,0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18 501,3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в связи с применением упрощенной системы налогообложения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1 122,0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979,2</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87,3</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1 025,0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882,8</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000 1 05 01011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1 025,0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882,8</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000 1 05 01020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99,4</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000 1 05 01021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99,4</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000 1 05 02000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налог на вмененный доход для отдельных видов деятельности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-5,2</w:t>
            </w:r>
          </w:p>
        </w:tc>
        <w:tc>
          <w:tcPr>
            <w:tcW w:w="781" w:type="dxa"/>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000 1 05 02010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налог на вмененный доход для отдельных видов деятельности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-5,2</w:t>
            </w:r>
          </w:p>
        </w:tc>
        <w:tc>
          <w:tcPr>
            <w:tcW w:w="781" w:type="dxa"/>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000 1 05 03000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сельскохозяйственный налог</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15 466,8</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000 1 05 03010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Единый сельскохозяйственный налог</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15 466,8</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000 1 05 04000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Налог, взимаемый в связи с применением патентной системы налогообложения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2 456,0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2 060,6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83,9</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000 1 05 04020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02 0000 110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lastRenderedPageBreak/>
              <w:t xml:space="preserve">Налог, взимаемый в связи с применением патентной </w:t>
            </w:r>
            <w:r w:rsidRPr="00FA7671">
              <w:rPr>
                <w:rFonts w:ascii="Times New Roman" w:eastAsia="Times New Roman" w:hAnsi="Times New Roman" w:cs="Times New Roman"/>
              </w:rPr>
              <w:lastRenderedPageBreak/>
              <w:t>системы налогообложения, зачисляемый в бюджеты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2 456,0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2 060,6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83,9</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000 1 08 00000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ГОСУДАРСТВЕННАЯ ПОШЛИНА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000 1 08 03000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 по делам, рассматриваемым в судах общей юрисдикции, мировыми судьями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000 1 08 03010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694,0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712,3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ДОХОДЫ ОТ ИСПОЛЬЗОВАНИЯ ИМУЩЕСТВА, НАХОДЯЩЕГОСЯ В ГОСУДАРСТВЕННОЙ И МУНИЦИПАЛЬНОЙ СОБСТВЕННОСТИ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39 453,2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35 599,9</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39 424,0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35 565,0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36 000,0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32 120,6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89,2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000 1 11 05013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36 000,0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32 120,6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89,2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000 1 11 05020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3 337,0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3 351,3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100,4</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000 1 11 05025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3 337,0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3 351,3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100,4</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000 1 11 05030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107,0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000 1 11 05035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w:t>
            </w:r>
            <w:r w:rsidRPr="00FA7671">
              <w:rPr>
                <w:rFonts w:ascii="Times New Roman" w:eastAsia="Times New Roman" w:hAnsi="Times New Roman" w:cs="Times New Roman"/>
              </w:rPr>
              <w:lastRenderedPageBreak/>
              <w:t>муниципальных бюджетных и автономных учреждений)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87,0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93,1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107,0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000 1 11 05300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000 1 11 05310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000 1 11 05313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359,1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от государственных и муниципальных унитарных предприятий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000 1 11 07015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 xml:space="preserve">ПЛАТЕЖИ ПРИ ПОЛЬЗОВАНИИ </w:t>
            </w:r>
          </w:p>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ПРИРОДНЫМИ РЕСУРСАМИ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негативное воздействие на окружающую среду</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247,0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246,8</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выбросы загрязняющих веществ в атмосферный воздух стационарными объектами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235,0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234,8</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отходов производства и потребления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000 1 12 01041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отходов производства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000 1 12 01042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01 0000 120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размещение твердых коммунальных отходов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ДОХОДЫ ОТ ОКАЗАНИЯ ПЛАТНЫХ УСЛУГ </w:t>
            </w:r>
          </w:p>
          <w:p w:rsidR="00683852" w:rsidRPr="00FA7671" w:rsidRDefault="00683852" w:rsidP="0044740E">
            <w:pPr>
              <w:spacing w:after="0" w:line="240" w:lineRule="auto"/>
              <w:ind w:left="-57" w:right="-57"/>
              <w:jc w:val="center"/>
              <w:rPr>
                <w:rFonts w:ascii="Times New Roman" w:eastAsia="Times New Roman" w:hAnsi="Times New Roman" w:cs="Times New Roman"/>
                <w:b/>
                <w:sz w:val="20"/>
                <w:szCs w:val="20"/>
              </w:rPr>
            </w:pPr>
            <w:r w:rsidRPr="00FA7671">
              <w:rPr>
                <w:rFonts w:ascii="Times New Roman" w:eastAsia="Times New Roman" w:hAnsi="Times New Roman" w:cs="Times New Roman"/>
                <w:sz w:val="20"/>
                <w:szCs w:val="20"/>
              </w:rPr>
              <w:t>И КОМПЕНСАЦИИ ЗАТРАТ ГОСУДАРСТВА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781,2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691,4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88,5</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оказания платных услуг (работ)</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000 1 13 01990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оказания платных услуг (работ)</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000 1 13 01995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оказания платных услуг (работ) получателями средств бюджетов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754,4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665,4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компенсации затрат государства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000 1 13 02990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компенсации затрат государства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000 1 13 02995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доходы от компенсации затрат бюджетов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26,8</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000 1 14 00000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ДОХОДЫ ОТ ПРОДАЖИ </w:t>
            </w:r>
            <w:proofErr w:type="gramStart"/>
            <w:r w:rsidRPr="00FA7671">
              <w:rPr>
                <w:rFonts w:ascii="Times New Roman" w:eastAsia="Times New Roman" w:hAnsi="Times New Roman" w:cs="Times New Roman"/>
                <w:sz w:val="20"/>
                <w:szCs w:val="20"/>
              </w:rPr>
              <w:t>МАТЕРИАЛЬНЫХ</w:t>
            </w:r>
            <w:proofErr w:type="gramEnd"/>
            <w:r w:rsidRPr="00FA7671">
              <w:rPr>
                <w:rFonts w:ascii="Times New Roman" w:eastAsia="Times New Roman" w:hAnsi="Times New Roman" w:cs="Times New Roman"/>
                <w:sz w:val="20"/>
                <w:szCs w:val="20"/>
              </w:rPr>
              <w:t xml:space="preserve">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И НЕМАТЕРИАЛЬНЫХ АКТИВОВ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615,1</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619,9</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100,8</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000 1 14 02000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000 1 14 02050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000 1 14 02052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05 0000 410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74,1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находящихся в государственной и муниципальной собственности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000 1 14 06013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301,8</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306,6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101,6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00 0000 430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000 1 14 06313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05 0000 430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ШТРАФЫ, САНКЦИИ,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ВОЗМЕЩЕНИЕ УЩЕРБА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869,4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868,1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99,9</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000 1 16 01000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Кодексом Российской Федерации об административных правонарушениях</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000 1 16 01060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000 1 16 01063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000 1 16 02000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02 0000 140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000 1 16 02020</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02 0000 140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000 1 16 07090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000 1 16 07090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206,4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в целях возмещения причиненного ущерба (убытков)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000 1 16 10030</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05 0000 140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000 1 16 10031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Возмещение ущерба при возникновении страховых случаев, когда выгодоприобретателями выступают получатели средств бюджета муниципального </w:t>
            </w:r>
            <w:r w:rsidRPr="00FA7671">
              <w:rPr>
                <w:rFonts w:ascii="Times New Roman" w:eastAsia="Times New Roman" w:hAnsi="Times New Roman" w:cs="Times New Roman"/>
              </w:rPr>
              <w:lastRenderedPageBreak/>
              <w:t>района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23,0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000 1 16 11000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Платежи, уплачиваемые в целях возмещения вреда</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630,8</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000 1 16 11050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01 0000 140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FA7671">
              <w:rPr>
                <w:rFonts w:ascii="Times New Roman" w:eastAsia="Times New Roman" w:hAnsi="Times New Roman" w:cs="Times New Roman"/>
              </w:rPr>
              <w:t xml:space="preserve"> рыболовства и среде их обитания), подлежащие зачислению в бюджет муниципального образования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630,8</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ПРОЧИЕ НЕНАЛОГОВЫЕ ДОХОДЫ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151,7</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572,1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377,1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000 1 17 01000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00 0000 180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Невыясненные поступления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402,8</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000 1 17 01050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05 0000 180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Невыясненные поступления, зачисляемые в бюджеты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402,8</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000 1 17 05000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00 0000 180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55,7</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73,3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131,6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000 1 17 05050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05 0000 180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неналоговые доходы бюджетов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55,7</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73,3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131,6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000 1 17 15000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Инициативные платежи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000 1 17 15030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Инициативные платежи, зачисляемые в бюджеты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000 2 00 00000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713 792,8</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687 483,3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БЕЗВОЗМЕЗДНЫЕ ПОСТУПЛЕНИЯ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ОТ ДРУГИХ БЮДЖЕТОВ </w:t>
            </w:r>
            <w:proofErr w:type="gramStart"/>
            <w:r w:rsidRPr="00FA7671">
              <w:rPr>
                <w:rFonts w:ascii="Times New Roman" w:eastAsia="Times New Roman" w:hAnsi="Times New Roman" w:cs="Times New Roman"/>
                <w:sz w:val="20"/>
                <w:szCs w:val="20"/>
              </w:rPr>
              <w:t>БЮДЖЕТНОЙ</w:t>
            </w:r>
            <w:proofErr w:type="gramEnd"/>
            <w:r w:rsidRPr="00FA7671">
              <w:rPr>
                <w:rFonts w:ascii="Times New Roman" w:eastAsia="Times New Roman" w:hAnsi="Times New Roman" w:cs="Times New Roman"/>
                <w:sz w:val="20"/>
                <w:szCs w:val="20"/>
              </w:rPr>
              <w:t xml:space="preserve">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СИСТЕМЫ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700 283,4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674 648,1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96,3</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бюджетной системы Российской Федерации (межбюджетные субсидии)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363 790,6</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355 836,1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97,8</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000 2 02 20041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42 754,0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42 130,0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98,5</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000 2 02 20041</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 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42 754,0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42 130,0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98,5</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000 2 02 25304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000 2 02 25304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8 252,2</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000 2 02 25372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развитие транспортной инфраструктуры на сельских территориях</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229 056,7</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222 291,9</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000 2 02 25372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развитие транспортной инфраструктуры на сельских территориях</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229 056,7</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222 291,9</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000 2 02 25497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реализацию мероприятий по обеспечению жильем молодых семей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000 2 02 25497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реализацию мероприятий по обеспечению жильем молодых семей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224,0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000 2 02 25511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проведение комплексных кадастровых работ</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000 2 02 25511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проведение комплексных кадастровых работ</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962,4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000 2 02 25576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на обеспечение комплексного развития сельских территорий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000 2 02 25576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Субсидии бюджетам муниципальных районов на обеспечение комплексного развития сельских территорий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3 000,0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000 2 02 29999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субсидии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79 541,3</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78 975,6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99,3</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000 2 02 29999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субсидии бюджетам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79 541,3</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78 975,6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99,3</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бюджетной системы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289 062,3</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263 658,9</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000 2 02 30022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8 567,5</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9 304,0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108,6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000 2 02 30022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предоставление гражданам субсидий на оплату жилого помещения и коммунальных услуг</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8 567,5</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9 304,0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108,6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000 2 02 30024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местным бюджетам на выполнение передаваемых полномочий субъектов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266 702,0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241 547,2</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000 2 02 30024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выполнение передаваемых полномочий субъектов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266 702,0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241 547,2</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90,6</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000 2 02 30027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12 445,1</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11 460,0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000 2 02 30027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12 445,1</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11 460,0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92,1</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000 2 02 30029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000 2 02 30029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202,1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000 2 02 35120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000 2 02 35120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000 2 02 35930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на государственную регистрацию актов гражданского состояния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000 2 02 35930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Субвенции бюджетам муниципальных районов на государственную регистрацию актов гражданского состояния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1 140,6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Иные межбюджетные трансферты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47 430,5</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55 153,1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116,3</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000 2 02 40014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000 2 02 40014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2 704,2</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000 2 02 45050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000 2 02 45050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proofErr w:type="gramStart"/>
            <w:r w:rsidRPr="00FA7671">
              <w:rPr>
                <w:rFonts w:ascii="Times New Roman" w:eastAsia="Times New Roman" w:hAnsi="Times New Roman" w:cs="Times New Roman"/>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364,6</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000 2 02 45179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000 2 02 45179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Межбюджетные трансферты, передаваемые бюджетам муниципальных районов на проведение </w:t>
            </w:r>
            <w:r w:rsidRPr="00FA7671">
              <w:rPr>
                <w:rFonts w:ascii="Times New Roman" w:eastAsia="Times New Roman" w:hAnsi="Times New Roman" w:cs="Times New Roman"/>
              </w:rPr>
              <w:lastRenderedPageBreak/>
              <w:t>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3 429,2</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3 429,2</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000 2 02 45303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30 844,4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29 744,4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000 2 02 45303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30 844,4</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29 744,4</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96,4</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000 2 02 45519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на поддержку отрасли культуры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000 2 02 45519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Межбюджетные трансферты, передаваемые бюджетам муниципальных районов на поддержку отрасли культуры</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102,0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000 2 02 49999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межбюджетные трансферты, передаваемые бюджетам</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9 986,1</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18 808,7</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188,3</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000 2 02 49999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межбюджетные трансферты, передаваемые бюджетам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9 986,1</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18 808,7</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188,3</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 ОТ ГОСУДАРСТВЕННЫХ (МУНИЦИПАЛЬНЫХ) ОРГАНИЗАЦИЙ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000 2 03 05000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государственных (муниципальных) организаций в бюджеты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000 2 03 05099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 от государственных (муниципальных) организаций в бюджеты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БЕЗВОЗМЕЗДНЫЕ ПОСТУПЛЕНИЯ ОТ НЕГОСУДАРСТВЕННЫХ ОРГАНИЗАЦИЙ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000 2 04 05000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Безвозмездные поступления от негосударственных организаций в бюджеты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000 2 04 05010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Предоставление негосударственными организациями грантов для получателей средств бюджетов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400,0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ПРОЧИЕ БЕЗВОЗМЕЗДНЫЕ ПОСТУПЛЕНИЯ</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000 2 07 05000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Прочие безвозмездные поступления в бюджеты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000 2 07 05010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Безвозмездные поступления от физических и юридических лиц на финансовое обеспечение дорожной деятельности, в том числе добровольных </w:t>
            </w:r>
            <w:r w:rsidRPr="00FA7671">
              <w:rPr>
                <w:rFonts w:ascii="Times New Roman" w:eastAsia="Times New Roman" w:hAnsi="Times New Roman" w:cs="Times New Roman"/>
              </w:rPr>
              <w:lastRenderedPageBreak/>
              <w:t>пожертвований, в отношении автомобильных дорог общего пользования местного значения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lastRenderedPageBreak/>
              <w:t>12 789,3</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12 789,3</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lastRenderedPageBreak/>
              <w:t xml:space="preserve">000 2 18 00000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000 2 18 60010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320,0</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00 0000 000</w:t>
            </w:r>
          </w:p>
        </w:tc>
        <w:tc>
          <w:tcPr>
            <w:tcW w:w="5101" w:type="dxa"/>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ВОЗВРАТ ОСТАТКОВ СУБСИДИЙ, СУБВЕНЦИЙ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И ИНЫХ МЕЖБЮДЖЕТНЫХ ТРАНСФЕРТОВ, ИМЕЮЩИХ ЦЕЛЕВОЕ НАЗНАЧЕНИЕ,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ПРОШЛЫХ ЛЕТ</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000 2 19 00000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1532" w:type="dxa"/>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 xml:space="preserve">000 2 19 60010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05 0000 150</w:t>
            </w:r>
          </w:p>
        </w:tc>
        <w:tc>
          <w:tcPr>
            <w:tcW w:w="5101" w:type="dxa"/>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-674,1</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rPr>
            </w:pPr>
          </w:p>
        </w:tc>
      </w:tr>
      <w:tr w:rsidR="00683852" w:rsidRPr="00FA7671" w:rsidTr="0044740E">
        <w:trPr>
          <w:trHeight w:val="20"/>
          <w:jc w:val="center"/>
        </w:trPr>
        <w:tc>
          <w:tcPr>
            <w:tcW w:w="6633" w:type="dxa"/>
            <w:gridSpan w:val="2"/>
            <w:shd w:val="clear" w:color="auto" w:fill="auto"/>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333"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933 966,9</w:t>
            </w:r>
          </w:p>
        </w:tc>
        <w:tc>
          <w:tcPr>
            <w:tcW w:w="1119"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897 917,5</w:t>
            </w:r>
          </w:p>
        </w:tc>
        <w:tc>
          <w:tcPr>
            <w:tcW w:w="781" w:type="dxa"/>
            <w:shd w:val="clear" w:color="auto" w:fill="auto"/>
            <w:noWrap/>
            <w:vAlign w:val="center"/>
            <w:hideMark/>
          </w:tcPr>
          <w:p w:rsidR="00683852" w:rsidRPr="00FA7671" w:rsidRDefault="00683852" w:rsidP="0044740E">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96,1</w:t>
            </w:r>
          </w:p>
        </w:tc>
      </w:tr>
    </w:tbl>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3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683852" w:rsidRPr="00FA7671" w:rsidRDefault="00683852" w:rsidP="00683852">
      <w:pPr>
        <w:spacing w:after="0" w:line="240" w:lineRule="auto"/>
        <w:jc w:val="both"/>
        <w:rPr>
          <w:rFonts w:ascii="Times New Roman" w:hAnsi="Times New Roman" w:cs="Times New Roman"/>
          <w:b/>
          <w:sz w:val="16"/>
          <w:szCs w:val="16"/>
        </w:rPr>
      </w:pPr>
    </w:p>
    <w:p w:rsidR="00683852" w:rsidRPr="00FA7671" w:rsidRDefault="00683852" w:rsidP="00683852">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расходов районного бюджета за 2024 год </w:t>
      </w:r>
    </w:p>
    <w:p w:rsidR="00683852" w:rsidRPr="00FA7671" w:rsidRDefault="00683852" w:rsidP="00683852">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по разделам, подразделам классификации расходов бюджетов</w:t>
      </w:r>
    </w:p>
    <w:p w:rsidR="00683852" w:rsidRPr="00FA7671" w:rsidRDefault="00683852" w:rsidP="00683852">
      <w:pPr>
        <w:spacing w:after="0" w:line="240" w:lineRule="auto"/>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6237"/>
        <w:gridCol w:w="1276"/>
        <w:gridCol w:w="1003"/>
        <w:gridCol w:w="698"/>
      </w:tblGrid>
      <w:tr w:rsidR="00683852" w:rsidRPr="00FA7671" w:rsidTr="0044740E">
        <w:trPr>
          <w:trHeight w:val="20"/>
        </w:trPr>
        <w:tc>
          <w:tcPr>
            <w:tcW w:w="710" w:type="dxa"/>
            <w:vMerge w:val="restart"/>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КФСР</w:t>
            </w:r>
          </w:p>
        </w:tc>
        <w:tc>
          <w:tcPr>
            <w:tcW w:w="6237" w:type="dxa"/>
            <w:vMerge w:val="restart"/>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p>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1701" w:type="dxa"/>
            <w:gridSpan w:val="2"/>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Исполнено </w:t>
            </w:r>
          </w:p>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hAnsi="Times New Roman" w:cs="Times New Roman"/>
                <w:b/>
                <w:bCs/>
                <w:sz w:val="20"/>
                <w:szCs w:val="20"/>
              </w:rPr>
              <w:t>за 2024 год</w:t>
            </w:r>
          </w:p>
        </w:tc>
      </w:tr>
      <w:tr w:rsidR="00683852" w:rsidRPr="00FA7671" w:rsidTr="0044740E">
        <w:trPr>
          <w:trHeight w:val="20"/>
        </w:trPr>
        <w:tc>
          <w:tcPr>
            <w:tcW w:w="710" w:type="dxa"/>
            <w:vMerge/>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p>
        </w:tc>
        <w:tc>
          <w:tcPr>
            <w:tcW w:w="6237" w:type="dxa"/>
            <w:vMerge/>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
                <w:bCs/>
                <w:sz w:val="20"/>
                <w:szCs w:val="20"/>
              </w:rPr>
            </w:pPr>
          </w:p>
        </w:tc>
        <w:tc>
          <w:tcPr>
            <w:tcW w:w="1276" w:type="dxa"/>
            <w:vMerge/>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p>
        </w:tc>
        <w:tc>
          <w:tcPr>
            <w:tcW w:w="1003" w:type="dxa"/>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698" w:type="dxa"/>
            <w:shd w:val="clear" w:color="auto" w:fill="auto"/>
            <w:noWrap/>
            <w:vAlign w:val="center"/>
          </w:tcPr>
          <w:p w:rsidR="00683852" w:rsidRPr="00FA7671" w:rsidRDefault="00683852" w:rsidP="0044740E">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81 096,7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79 501,3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2 110,5</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2 101,5</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2 159,6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2 156,0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99,8</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36 746,6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36 394,7</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Судебная система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bookmarkStart w:id="0" w:name="RANGE!A6:B7"/>
            <w:r w:rsidRPr="00FA7671">
              <w:rPr>
                <w:rFonts w:ascii="Times New Roman" w:eastAsia="Times New Roman" w:hAnsi="Times New Roman" w:cs="Times New Roman"/>
                <w:bCs/>
              </w:rPr>
              <w:t>0106</w:t>
            </w:r>
            <w:bookmarkEnd w:id="0"/>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6 854,6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6 801,0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32 720,4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32 043,1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 xml:space="preserve">НАЦИОНАЛЬНАЯ БЕЗОПАСНОСТЬ </w:t>
            </w:r>
          </w:p>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2 701,7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2 645,1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2 507,4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2 465,8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98,3</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194,3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179,3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92,3</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297 739,6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284 472,2</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0409</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296 242,0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283 004,6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0412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1 429,3</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1 399,3</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23 350,0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23 085,6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98,9</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1 595,6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1 548,5</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11 546,7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11 329,4</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98,1</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0505</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434 606,1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398 283,8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41 341,8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38 131,6</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92,2</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364 121,6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332 191,4</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21 360,8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20 623,9</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0707</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652,0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636,7</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0709</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7 129,9</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6 700,2</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48 831,8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45 168,8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92,5</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1001</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1 575,8</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31 395,4</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28 866,8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91,9</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1004</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12 942,1</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11 816,1</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91,3</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1006</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2 918,5</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2 910,8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99,7</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1102</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Массовый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lastRenderedPageBreak/>
              <w:t>1400</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 xml:space="preserve">МЕЖБЮДЖЕТНЫЕ ТРАНСФЕРТЫ ОБЩЕГО ХАРАКТЕРА БЮДЖЕТАМ БЮДЖЕТНОЙ СИСТЕМЫ </w:t>
            </w:r>
          </w:p>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1403</w:t>
            </w:r>
          </w:p>
        </w:tc>
        <w:tc>
          <w:tcPr>
            <w:tcW w:w="6237"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694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698"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94,1</w:t>
            </w:r>
          </w:p>
        </w:tc>
      </w:tr>
    </w:tbl>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4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683852" w:rsidRPr="00FA7671" w:rsidRDefault="00683852" w:rsidP="00683852">
      <w:pPr>
        <w:spacing w:after="0" w:line="240" w:lineRule="auto"/>
        <w:jc w:val="both"/>
        <w:rPr>
          <w:rFonts w:ascii="Times New Roman" w:hAnsi="Times New Roman" w:cs="Times New Roman"/>
          <w:b/>
          <w:sz w:val="16"/>
          <w:szCs w:val="16"/>
        </w:rPr>
      </w:pPr>
    </w:p>
    <w:p w:rsidR="00683852" w:rsidRPr="00FA7671" w:rsidRDefault="00683852" w:rsidP="00683852">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расходов районного бюджета за 2024 год по </w:t>
      </w:r>
      <w:proofErr w:type="gramStart"/>
      <w:r w:rsidRPr="00FA7671">
        <w:rPr>
          <w:rFonts w:ascii="Times New Roman" w:hAnsi="Times New Roman" w:cs="Times New Roman"/>
          <w:b/>
          <w:bCs/>
          <w:sz w:val="24"/>
          <w:szCs w:val="24"/>
        </w:rPr>
        <w:t>ведомственной</w:t>
      </w:r>
      <w:proofErr w:type="gramEnd"/>
    </w:p>
    <w:p w:rsidR="00683852" w:rsidRPr="00FA7671" w:rsidRDefault="00683852" w:rsidP="00683852">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структуре расходов классификации расходов бюджетов</w:t>
      </w:r>
    </w:p>
    <w:p w:rsidR="00683852" w:rsidRPr="00FA7671" w:rsidRDefault="00683852" w:rsidP="00683852">
      <w:pPr>
        <w:spacing w:after="0" w:line="240" w:lineRule="auto"/>
        <w:jc w:val="center"/>
        <w:rPr>
          <w:rFonts w:ascii="Times New Roman" w:hAnsi="Times New Roman" w:cs="Times New Roman"/>
          <w:b/>
          <w:bCs/>
          <w:sz w:val="16"/>
          <w:szCs w:val="16"/>
          <w:highlight w:val="yellow"/>
        </w:rPr>
      </w:pPr>
    </w:p>
    <w:tbl>
      <w:tblPr>
        <w:tblW w:w="966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5244"/>
        <w:gridCol w:w="1276"/>
        <w:gridCol w:w="1418"/>
        <w:gridCol w:w="719"/>
      </w:tblGrid>
      <w:tr w:rsidR="00683852" w:rsidRPr="00FA7671" w:rsidTr="0044740E">
        <w:trPr>
          <w:trHeight w:val="20"/>
        </w:trPr>
        <w:tc>
          <w:tcPr>
            <w:tcW w:w="1008" w:type="dxa"/>
            <w:vMerge w:val="restart"/>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КФСР</w:t>
            </w:r>
          </w:p>
        </w:tc>
        <w:tc>
          <w:tcPr>
            <w:tcW w:w="5244" w:type="dxa"/>
            <w:vMerge w:val="restart"/>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КФСР</w:t>
            </w:r>
          </w:p>
        </w:tc>
        <w:tc>
          <w:tcPr>
            <w:tcW w:w="1276" w:type="dxa"/>
            <w:vMerge w:val="restart"/>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p>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c>
          <w:tcPr>
            <w:tcW w:w="2137" w:type="dxa"/>
            <w:gridSpan w:val="2"/>
            <w:shd w:val="clear" w:color="auto" w:fill="auto"/>
            <w:vAlign w:val="center"/>
          </w:tcPr>
          <w:p w:rsidR="00683852" w:rsidRPr="00FA7671" w:rsidRDefault="00683852" w:rsidP="0044740E">
            <w:pPr>
              <w:spacing w:after="0" w:line="240" w:lineRule="auto"/>
              <w:ind w:left="-57" w:right="-57"/>
              <w:rPr>
                <w:rFonts w:ascii="Times New Roman" w:eastAsia="Times New Roman" w:hAnsi="Times New Roman" w:cs="Times New Roman"/>
                <w:sz w:val="20"/>
                <w:szCs w:val="20"/>
              </w:rPr>
            </w:pPr>
            <w:r w:rsidRPr="00FA7671">
              <w:rPr>
                <w:rFonts w:ascii="Times New Roman" w:hAnsi="Times New Roman" w:cs="Times New Roman"/>
                <w:b/>
                <w:bCs/>
                <w:sz w:val="20"/>
                <w:szCs w:val="20"/>
              </w:rPr>
              <w:t>Исполнено за 2024 год</w:t>
            </w:r>
          </w:p>
        </w:tc>
      </w:tr>
      <w:tr w:rsidR="00683852" w:rsidRPr="00FA7671" w:rsidTr="0044740E">
        <w:trPr>
          <w:trHeight w:val="20"/>
        </w:trPr>
        <w:tc>
          <w:tcPr>
            <w:tcW w:w="1008" w:type="dxa"/>
            <w:vMerge/>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p>
        </w:tc>
        <w:tc>
          <w:tcPr>
            <w:tcW w:w="5244" w:type="dxa"/>
            <w:vMerge/>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
                <w:bCs/>
                <w:sz w:val="20"/>
                <w:szCs w:val="20"/>
              </w:rPr>
            </w:pPr>
          </w:p>
        </w:tc>
        <w:tc>
          <w:tcPr>
            <w:tcW w:w="1276" w:type="dxa"/>
            <w:vMerge/>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p>
        </w:tc>
        <w:tc>
          <w:tcPr>
            <w:tcW w:w="1418" w:type="dxa"/>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(тыс. руб.)</w:t>
            </w:r>
          </w:p>
        </w:tc>
        <w:tc>
          <w:tcPr>
            <w:tcW w:w="719" w:type="dxa"/>
            <w:shd w:val="clear" w:color="auto" w:fill="auto"/>
            <w:noWrap/>
            <w:vAlign w:val="center"/>
          </w:tcPr>
          <w:p w:rsidR="00683852" w:rsidRPr="00FA7671" w:rsidRDefault="00683852" w:rsidP="0044740E">
            <w:pPr>
              <w:spacing w:after="0" w:line="240" w:lineRule="auto"/>
              <w:ind w:left="-57" w:right="-57"/>
              <w:jc w:val="center"/>
              <w:rPr>
                <w:rFonts w:ascii="Times New Roman" w:hAnsi="Times New Roman" w:cs="Times New Roman"/>
                <w:sz w:val="20"/>
                <w:szCs w:val="20"/>
              </w:rPr>
            </w:pPr>
            <w:r w:rsidRPr="00FA7671">
              <w:rPr>
                <w:rFonts w:ascii="Times New Roman" w:hAnsi="Times New Roman" w:cs="Times New Roman"/>
                <w:sz w:val="20"/>
                <w:szCs w:val="20"/>
              </w:rPr>
              <w:t>%</w:t>
            </w:r>
          </w:p>
        </w:tc>
      </w:tr>
      <w:tr w:rsidR="00683852" w:rsidRPr="00FA7671" w:rsidTr="0044740E">
        <w:trPr>
          <w:trHeight w:val="20"/>
        </w:trPr>
        <w:tc>
          <w:tcPr>
            <w:tcW w:w="6252" w:type="dxa"/>
            <w:gridSpan w:val="2"/>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Администрация Урюпинского муниципального района</w:t>
            </w:r>
          </w:p>
        </w:tc>
        <w:tc>
          <w:tcPr>
            <w:tcW w:w="1276" w:type="dxa"/>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418" w:type="dxa"/>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719" w:type="dxa"/>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81 096,7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79 501,3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2 110,5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2 101,5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99,6</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2 156,0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99,8</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36 746,6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36 394,7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Судебная система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0106</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6 854,6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6 801,0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99,2</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Резервные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500,0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0113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32 720,4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32 043,1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2 701,7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2 645,1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2 507,4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2 465,8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98,3</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0314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194,3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179,3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92,3</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297 739,6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284 472,2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68,3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0409</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296 242,0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283 004,6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95,5</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0412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1 429,3</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1 399,3</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97,9</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23 350,0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23 085,6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98,9</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Жилищное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1 595,6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1 548,5</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Благоустройство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11 546,7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11 329,4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98,1</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0505</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жилищно-коммунального хозяйства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10 201,1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434 606,1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398 283,8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91,6</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41 341,8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38 131,6</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92,2</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Общее образование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364 121,6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332 191,4</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21 360,8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20 623,9</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96,6</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0707</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Молодежная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652,0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636,7</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0709</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7 129,9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6 700,2</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0801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Культура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18 925,7</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18 545,0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СОЦИАЛЬНАЯ ПОЛИТИКА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48 831,8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45 168,8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92,5</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lastRenderedPageBreak/>
              <w:t>1001</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1 575,8</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1 575,1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31 395,4</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28 866,8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91,9</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1004</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12 942,1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11 816,1</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91,3</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1006</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2 918,5</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2 910,8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99,7</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1102</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Массовый спорт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10,0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0,0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0,0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sz w:val="20"/>
                <w:szCs w:val="20"/>
              </w:rPr>
            </w:pPr>
            <w:r w:rsidRPr="00FA7671">
              <w:rPr>
                <w:rFonts w:ascii="Times New Roman" w:eastAsia="Times New Roman" w:hAnsi="Times New Roman" w:cs="Times New Roman"/>
                <w:bCs/>
                <w:sz w:val="20"/>
                <w:szCs w:val="20"/>
              </w:rPr>
              <w:t>МЕЖБЮДЖЕТНЫЕ ТРАНСФЕРТЫ ОБЩЕГО ХАРАКТЕРА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1403</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Cs/>
              </w:rPr>
            </w:pPr>
            <w:r w:rsidRPr="00FA7671">
              <w:rPr>
                <w:rFonts w:ascii="Times New Roman" w:eastAsia="Times New Roman" w:hAnsi="Times New Roman" w:cs="Times New Roman"/>
                <w:bCs/>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Cs/>
              </w:rPr>
            </w:pPr>
            <w:r w:rsidRPr="00FA7671">
              <w:rPr>
                <w:rFonts w:ascii="Times New Roman" w:eastAsia="Times New Roman" w:hAnsi="Times New Roman" w:cs="Times New Roman"/>
                <w:bCs/>
              </w:rPr>
              <w:t>40 955,0</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rPr>
          <w:trHeight w:val="20"/>
        </w:trPr>
        <w:tc>
          <w:tcPr>
            <w:tcW w:w="625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948 216,6</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rPr>
            </w:pPr>
            <w:r w:rsidRPr="00FA7671">
              <w:rPr>
                <w:rFonts w:ascii="Times New Roman" w:eastAsia="Times New Roman" w:hAnsi="Times New Roman" w:cs="Times New Roman"/>
                <w:b/>
                <w:bCs/>
              </w:rPr>
              <w:t>892 656,8</w:t>
            </w:r>
          </w:p>
        </w:tc>
        <w:tc>
          <w:tcPr>
            <w:tcW w:w="719" w:type="dxa"/>
            <w:tcBorders>
              <w:top w:val="single" w:sz="4" w:space="0" w:color="auto"/>
              <w:left w:val="single" w:sz="4" w:space="0" w:color="auto"/>
              <w:bottom w:val="single" w:sz="4" w:space="0" w:color="auto"/>
              <w:right w:val="single" w:sz="4" w:space="0" w:color="auto"/>
            </w:tcBorders>
            <w:shd w:val="clear" w:color="auto" w:fill="auto"/>
            <w:noWrap/>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bl>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5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683852" w:rsidRPr="00FA7671" w:rsidRDefault="00683852" w:rsidP="00683852">
      <w:pPr>
        <w:spacing w:after="0" w:line="240" w:lineRule="auto"/>
        <w:ind w:left="-57" w:right="-57"/>
        <w:jc w:val="both"/>
        <w:rPr>
          <w:rFonts w:ascii="Times New Roman" w:hAnsi="Times New Roman" w:cs="Times New Roman"/>
          <w:b/>
          <w:sz w:val="24"/>
          <w:szCs w:val="24"/>
        </w:rPr>
      </w:pPr>
    </w:p>
    <w:p w:rsidR="00683852" w:rsidRPr="00FA7671" w:rsidRDefault="00683852" w:rsidP="00683852">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источников финансирования дефицита районного бюджета за 2024 год по кодам </w:t>
      </w:r>
      <w:proofErr w:type="gramStart"/>
      <w:r w:rsidRPr="00FA7671">
        <w:rPr>
          <w:rFonts w:ascii="Times New Roman" w:hAnsi="Times New Roman" w:cs="Times New Roman"/>
          <w:b/>
          <w:bCs/>
          <w:sz w:val="24"/>
          <w:szCs w:val="24"/>
        </w:rPr>
        <w:t>классификации источников финансирования дефицитов бюджетов</w:t>
      </w:r>
      <w:proofErr w:type="gramEnd"/>
    </w:p>
    <w:p w:rsidR="00683852" w:rsidRPr="00FA7671" w:rsidRDefault="00683852" w:rsidP="00683852">
      <w:pPr>
        <w:spacing w:after="0" w:line="240" w:lineRule="auto"/>
        <w:rPr>
          <w:rFonts w:ascii="Times New Roman" w:hAnsi="Times New Roman" w:cs="Times New Roman"/>
          <w:b/>
          <w:bCs/>
          <w:sz w:val="24"/>
          <w:szCs w:val="24"/>
        </w:rPr>
      </w:pPr>
    </w:p>
    <w:tbl>
      <w:tblPr>
        <w:tblW w:w="9568" w:type="dxa"/>
        <w:jc w:val="center"/>
        <w:tblInd w:w="113" w:type="dxa"/>
        <w:tblLayout w:type="fixed"/>
        <w:tblLook w:val="04A0" w:firstRow="1" w:lastRow="0" w:firstColumn="1" w:lastColumn="0" w:noHBand="0" w:noVBand="1"/>
      </w:tblPr>
      <w:tblGrid>
        <w:gridCol w:w="3823"/>
        <w:gridCol w:w="2767"/>
        <w:gridCol w:w="1560"/>
        <w:gridCol w:w="1418"/>
      </w:tblGrid>
      <w:tr w:rsidR="00683852" w:rsidRPr="00FA7671" w:rsidTr="0044740E">
        <w:trPr>
          <w:trHeight w:val="480"/>
          <w:jc w:val="center"/>
        </w:trPr>
        <w:tc>
          <w:tcPr>
            <w:tcW w:w="3823"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2767"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источника финансирования по бюджетной классификации</w:t>
            </w:r>
          </w:p>
        </w:tc>
        <w:tc>
          <w:tcPr>
            <w:tcW w:w="156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r w:rsidRPr="00FA7671">
              <w:rPr>
                <w:rFonts w:ascii="Times New Roman" w:hAnsi="Times New Roman" w:cs="Times New Roman"/>
                <w:bCs/>
                <w:sz w:val="20"/>
                <w:szCs w:val="20"/>
              </w:rPr>
              <w:t>(тыс. руб.)</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p w:rsidR="00683852" w:rsidRPr="00FA7671" w:rsidRDefault="00683852" w:rsidP="0044740E">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bCs/>
                <w:sz w:val="20"/>
                <w:szCs w:val="20"/>
              </w:rPr>
              <w:t>(тыс. руб.)</w:t>
            </w:r>
          </w:p>
        </w:tc>
      </w:tr>
      <w:tr w:rsidR="00683852" w:rsidRPr="00FA7671" w:rsidTr="0044740E">
        <w:trPr>
          <w:trHeight w:val="258"/>
          <w:jc w:val="center"/>
        </w:trPr>
        <w:tc>
          <w:tcPr>
            <w:tcW w:w="956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Администрация Урюпинского муниципального района</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Источники финансирования дефицита бюджетов - всего</w:t>
            </w:r>
          </w:p>
        </w:tc>
        <w:tc>
          <w:tcPr>
            <w:tcW w:w="2767"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Х</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Изменение остатков средств</w:t>
            </w:r>
          </w:p>
        </w:tc>
        <w:tc>
          <w:tcPr>
            <w:tcW w:w="2767"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000 01 00 00 00 00 0000 000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bl>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ind w:left="-57" w:right="-57"/>
        <w:jc w:val="both"/>
        <w:rPr>
          <w:rFonts w:ascii="Times New Roman" w:hAnsi="Times New Roman" w:cs="Times New Roman"/>
          <w:b/>
          <w:sz w:val="28"/>
          <w:szCs w:val="28"/>
        </w:rPr>
      </w:pPr>
    </w:p>
    <w:p w:rsidR="00683852" w:rsidRPr="00FA7671" w:rsidRDefault="00683852" w:rsidP="00683852">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6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autoSpaceDE w:val="0"/>
        <w:autoSpaceDN w:val="0"/>
        <w:adjustRightInd w:val="0"/>
        <w:spacing w:after="0" w:line="240" w:lineRule="auto"/>
        <w:ind w:firstLine="540"/>
        <w:jc w:val="center"/>
        <w:rPr>
          <w:rFonts w:ascii="Times New Roman" w:hAnsi="Times New Roman" w:cs="Times New Roman"/>
          <w:b/>
          <w:bCs/>
          <w:sz w:val="24"/>
          <w:szCs w:val="24"/>
        </w:rPr>
      </w:pPr>
      <w:r w:rsidRPr="00FA7671">
        <w:rPr>
          <w:rFonts w:ascii="Times New Roman" w:hAnsi="Times New Roman" w:cs="Times New Roman"/>
          <w:b/>
          <w:bCs/>
          <w:sz w:val="24"/>
          <w:szCs w:val="24"/>
        </w:rPr>
        <w:t xml:space="preserve">Исполнение источников финансирования дефицита районного бюджета за 2024 год по кодам групп, подгрупп, статей, видов </w:t>
      </w:r>
      <w:proofErr w:type="gramStart"/>
      <w:r w:rsidRPr="00FA7671">
        <w:rPr>
          <w:rFonts w:ascii="Times New Roman" w:hAnsi="Times New Roman" w:cs="Times New Roman"/>
          <w:b/>
          <w:bCs/>
          <w:sz w:val="24"/>
          <w:szCs w:val="24"/>
        </w:rPr>
        <w:t>источников финансирования дефицитов бюджетов классификации операций сектора муниципального</w:t>
      </w:r>
      <w:proofErr w:type="gramEnd"/>
      <w:r w:rsidRPr="00FA7671">
        <w:rPr>
          <w:rFonts w:ascii="Times New Roman" w:hAnsi="Times New Roman" w:cs="Times New Roman"/>
          <w:b/>
          <w:bCs/>
          <w:sz w:val="24"/>
          <w:szCs w:val="24"/>
        </w:rPr>
        <w:t xml:space="preserve"> управления, относящихся к источникам финансирования дефицитов бюджетов</w:t>
      </w:r>
    </w:p>
    <w:p w:rsidR="00683852" w:rsidRPr="00FA7671" w:rsidRDefault="00683852" w:rsidP="00683852">
      <w:pPr>
        <w:spacing w:after="0" w:line="240" w:lineRule="auto"/>
        <w:jc w:val="center"/>
        <w:rPr>
          <w:rFonts w:ascii="Times New Roman" w:hAnsi="Times New Roman" w:cs="Times New Roman"/>
          <w:b/>
          <w:bCs/>
          <w:sz w:val="24"/>
          <w:szCs w:val="24"/>
        </w:rPr>
      </w:pPr>
    </w:p>
    <w:tbl>
      <w:tblPr>
        <w:tblW w:w="9777" w:type="dxa"/>
        <w:jc w:val="center"/>
        <w:tblInd w:w="113" w:type="dxa"/>
        <w:tblLayout w:type="fixed"/>
        <w:tblLook w:val="04A0" w:firstRow="1" w:lastRow="0" w:firstColumn="1" w:lastColumn="0" w:noHBand="0" w:noVBand="1"/>
      </w:tblPr>
      <w:tblGrid>
        <w:gridCol w:w="3823"/>
        <w:gridCol w:w="2976"/>
        <w:gridCol w:w="1560"/>
        <w:gridCol w:w="1418"/>
      </w:tblGrid>
      <w:tr w:rsidR="00683852" w:rsidRPr="00FA7671" w:rsidTr="0044740E">
        <w:trPr>
          <w:trHeight w:val="480"/>
          <w:jc w:val="center"/>
        </w:trPr>
        <w:tc>
          <w:tcPr>
            <w:tcW w:w="3823"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показателя</w:t>
            </w:r>
          </w:p>
        </w:tc>
        <w:tc>
          <w:tcPr>
            <w:tcW w:w="2976"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Код источника финансирования по бюджетной классификации</w:t>
            </w:r>
          </w:p>
        </w:tc>
        <w:tc>
          <w:tcPr>
            <w:tcW w:w="156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Утверждено </w:t>
            </w:r>
          </w:p>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на 2024 год </w:t>
            </w:r>
            <w:r w:rsidRPr="00FA7671">
              <w:rPr>
                <w:rFonts w:ascii="Times New Roman" w:hAnsi="Times New Roman" w:cs="Times New Roman"/>
                <w:bCs/>
                <w:sz w:val="20"/>
                <w:szCs w:val="20"/>
              </w:rPr>
              <w:t>(тыс. руб.)</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Исполнено</w:t>
            </w:r>
          </w:p>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за 2024 год</w:t>
            </w:r>
          </w:p>
          <w:p w:rsidR="00683852" w:rsidRPr="00FA7671" w:rsidRDefault="00683852" w:rsidP="0044740E">
            <w:pPr>
              <w:spacing w:after="0" w:line="240" w:lineRule="auto"/>
              <w:ind w:left="-57" w:right="-57"/>
              <w:jc w:val="center"/>
              <w:rPr>
                <w:rFonts w:ascii="Times New Roman" w:hAnsi="Times New Roman" w:cs="Times New Roman"/>
                <w:bCs/>
                <w:sz w:val="20"/>
                <w:szCs w:val="20"/>
              </w:rPr>
            </w:pPr>
            <w:r w:rsidRPr="00FA7671">
              <w:rPr>
                <w:rFonts w:ascii="Times New Roman" w:hAnsi="Times New Roman" w:cs="Times New Roman"/>
                <w:bCs/>
                <w:sz w:val="20"/>
                <w:szCs w:val="20"/>
              </w:rPr>
              <w:t>(тыс. руб.)</w:t>
            </w:r>
          </w:p>
        </w:tc>
      </w:tr>
      <w:tr w:rsidR="00683852" w:rsidRPr="00FA7671" w:rsidTr="0044740E">
        <w:trPr>
          <w:trHeight w:val="258"/>
          <w:jc w:val="center"/>
        </w:trPr>
        <w:tc>
          <w:tcPr>
            <w:tcW w:w="9777"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Администрация Урюпинского муниципального района</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Источники финансирования дефицита бюджетов - всего</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Х</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Изменение остатков средств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000 01 00 00 00 00 0000 000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12 833,7</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-5 260,7</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остатков средств, всего</w:t>
            </w:r>
            <w:r w:rsidRPr="00FA7671">
              <w:rPr>
                <w:rFonts w:ascii="Times New Roman" w:hAnsi="Times New Roman" w:cs="Times New Roman"/>
              </w:rPr>
              <w:br/>
              <w:t xml:space="preserve">          в том числе:</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000 01 05 00 00 00 0000 500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000 01 05 02 00 00 0000 500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денежных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000 01 05 02 01 00 0000 510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Увеличение прочих остатков денежных средств бюджетов муниципальных районов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000 01 05 02 01 05 0000 510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-933 967,0</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-917 733,0</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остатков средств, всего</w:t>
            </w:r>
            <w:r w:rsidRPr="00FA7671">
              <w:rPr>
                <w:rFonts w:ascii="Times New Roman" w:hAnsi="Times New Roman" w:cs="Times New Roman"/>
              </w:rPr>
              <w:br/>
              <w:t xml:space="preserve">          в том числе:</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000 01 00 00 00 00 0000 600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000 01 05 00 00 00 0000 600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000 01 05 02 00 00 0000 600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денежных средств бюджетов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000 01 05 02 01 00 0000 610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r w:rsidR="00683852" w:rsidRPr="00FA7671" w:rsidTr="0044740E">
        <w:trPr>
          <w:trHeight w:val="480"/>
          <w:jc w:val="center"/>
        </w:trPr>
        <w:tc>
          <w:tcPr>
            <w:tcW w:w="38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Уменьшение прочих остатков денежных средств бюджетов муниципальных районов</w:t>
            </w:r>
          </w:p>
        </w:tc>
        <w:tc>
          <w:tcPr>
            <w:tcW w:w="2976"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000 01 05 02 01 05 0000 610</w:t>
            </w:r>
          </w:p>
        </w:tc>
        <w:tc>
          <w:tcPr>
            <w:tcW w:w="1560"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946 800,6</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912 472,2</w:t>
            </w:r>
          </w:p>
        </w:tc>
      </w:tr>
    </w:tbl>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sz w:val="24"/>
          <w:szCs w:val="24"/>
        </w:rPr>
      </w:pPr>
    </w:p>
    <w:p w:rsidR="00683852" w:rsidRPr="00FA7671" w:rsidRDefault="00683852" w:rsidP="00683852">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7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683852" w:rsidRPr="00FA7671" w:rsidRDefault="00683852" w:rsidP="00683852">
      <w:pPr>
        <w:spacing w:after="0" w:line="240" w:lineRule="auto"/>
        <w:jc w:val="both"/>
        <w:rPr>
          <w:rFonts w:ascii="Times New Roman" w:hAnsi="Times New Roman" w:cs="Times New Roman"/>
          <w:b/>
          <w:sz w:val="16"/>
          <w:szCs w:val="16"/>
        </w:rPr>
      </w:pPr>
    </w:p>
    <w:p w:rsidR="00683852" w:rsidRPr="00FA7671" w:rsidRDefault="00683852" w:rsidP="00683852">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Исполнение муниципальных программ за 2024 год</w:t>
      </w:r>
    </w:p>
    <w:p w:rsidR="00683852" w:rsidRPr="00FA7671" w:rsidRDefault="00683852" w:rsidP="00683852">
      <w:pPr>
        <w:spacing w:after="0" w:line="240" w:lineRule="auto"/>
        <w:jc w:val="both"/>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1"/>
        <w:gridCol w:w="1418"/>
        <w:gridCol w:w="1134"/>
        <w:gridCol w:w="850"/>
      </w:tblGrid>
      <w:tr w:rsidR="00683852" w:rsidRPr="00FA7671" w:rsidTr="0044740E">
        <w:tc>
          <w:tcPr>
            <w:tcW w:w="6521" w:type="dxa"/>
            <w:vMerge w:val="restart"/>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Наименование муниципальной программы</w:t>
            </w:r>
          </w:p>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(МП)</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Утверждено</w:t>
            </w:r>
          </w:p>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на 2024 год</w:t>
            </w:r>
          </w:p>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sz w:val="20"/>
                <w:szCs w:val="20"/>
              </w:rPr>
              <w:t>(тыс. руб.)</w:t>
            </w:r>
          </w:p>
        </w:tc>
        <w:tc>
          <w:tcPr>
            <w:tcW w:w="1984" w:type="dxa"/>
            <w:gridSpan w:val="2"/>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 xml:space="preserve">Исполнено </w:t>
            </w:r>
          </w:p>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r w:rsidRPr="00FA7671">
              <w:rPr>
                <w:rFonts w:ascii="Times New Roman" w:eastAsia="Times New Roman" w:hAnsi="Times New Roman" w:cs="Times New Roman"/>
                <w:b/>
                <w:bCs/>
                <w:sz w:val="20"/>
                <w:szCs w:val="20"/>
              </w:rPr>
              <w:t>за 2024 год</w:t>
            </w:r>
          </w:p>
        </w:tc>
      </w:tr>
      <w:tr w:rsidR="00683852" w:rsidRPr="00FA7671" w:rsidTr="0044740E">
        <w:tc>
          <w:tcPr>
            <w:tcW w:w="6521" w:type="dxa"/>
            <w:vMerge/>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both"/>
              <w:rPr>
                <w:rFonts w:ascii="Times New Roman" w:eastAsia="Times New Roman" w:hAnsi="Times New Roman" w:cs="Times New Roman"/>
                <w:b/>
                <w:bCs/>
                <w:sz w:val="20"/>
                <w:szCs w:val="2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bCs/>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(тыс. руб.)</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sz w:val="20"/>
                <w:szCs w:val="20"/>
              </w:rPr>
            </w:pPr>
            <w:r w:rsidRPr="00FA7671">
              <w:rPr>
                <w:rFonts w:ascii="Times New Roman" w:eastAsia="Times New Roman" w:hAnsi="Times New Roman" w:cs="Times New Roman"/>
                <w:sz w:val="20"/>
                <w:szCs w:val="20"/>
              </w:rPr>
              <w:t>(%)</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«Программа по </w:t>
            </w:r>
            <w:proofErr w:type="spellStart"/>
            <w:r w:rsidRPr="00FA7671">
              <w:rPr>
                <w:rFonts w:ascii="Times New Roman" w:eastAsia="Times New Roman" w:hAnsi="Times New Roman" w:cs="Times New Roman"/>
              </w:rPr>
              <w:t>энергоресурсосбережению</w:t>
            </w:r>
            <w:proofErr w:type="spellEnd"/>
            <w:r w:rsidRPr="00FA7671">
              <w:rPr>
                <w:rFonts w:ascii="Times New Roman" w:eastAsia="Times New Roman" w:hAnsi="Times New Roman" w:cs="Times New Roman"/>
              </w:rPr>
              <w:t xml:space="preserve"> и повышению энергетической эффективности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8654,8</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8654,8</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2858,9</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2535,5</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88,7</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23992,2</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21874,2</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91,2</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1480,8</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1417,4</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95,7</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«Модернизация зданий, сооружений и благоустройство территорий образовательных организаций Урюпинского муниципального района» </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5472,5</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5472,5</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«Профилактика правонарушений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61,0</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25,3</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41,5</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«Героико-патриотическое воспитание молодежи в Урюпинском муниципальном районе»</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548,0</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515,6</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94,1</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«Развитие образования  на территории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38652,7</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38143,9</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98,7</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«Комплексное развитие сельских территорий Урюпинского района Волгоградской области» </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252058,4</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252058,4</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«Повышение безопасности дорожного движения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31763,3</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26288,9</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82,8</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7174,2</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6992,6</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97,5</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«Улучшение жилищных условий молодых семей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294,0</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294,0</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80,0</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80,0</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2754,5</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2754,5</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"Сохранение и развитие культуры и искусства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1102,0</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1102,0</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«Реализация государственной и национальной политики и укрепление единства российской нации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30,0</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30,0</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100,0</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both"/>
              <w:rPr>
                <w:rFonts w:ascii="Times New Roman" w:eastAsia="Times New Roman" w:hAnsi="Times New Roman" w:cs="Times New Roman"/>
              </w:rPr>
            </w:pPr>
            <w:r w:rsidRPr="00FA7671">
              <w:rPr>
                <w:rFonts w:ascii="Times New Roman" w:eastAsia="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20,0</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19,9</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99,5</w:t>
            </w:r>
          </w:p>
        </w:tc>
      </w:tr>
      <w:tr w:rsidR="00683852" w:rsidRPr="00FA7671" w:rsidTr="0044740E">
        <w:tc>
          <w:tcPr>
            <w:tcW w:w="6521" w:type="dxa"/>
            <w:tcBorders>
              <w:top w:val="single" w:sz="4" w:space="0" w:color="auto"/>
              <w:left w:val="single" w:sz="4" w:space="0" w:color="auto"/>
              <w:bottom w:val="single" w:sz="4" w:space="0" w:color="auto"/>
              <w:right w:val="single" w:sz="4" w:space="0" w:color="auto"/>
            </w:tcBorders>
          </w:tcPr>
          <w:p w:rsidR="00683852" w:rsidRPr="00FA7671" w:rsidRDefault="00683852" w:rsidP="0044740E">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ВСЕГО:</w:t>
            </w:r>
          </w:p>
        </w:tc>
        <w:tc>
          <w:tcPr>
            <w:tcW w:w="1418"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377017,3</w:t>
            </w:r>
          </w:p>
        </w:tc>
        <w:tc>
          <w:tcPr>
            <w:tcW w:w="1134"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b/>
              </w:rPr>
            </w:pPr>
            <w:r w:rsidRPr="00FA7671">
              <w:rPr>
                <w:rFonts w:ascii="Times New Roman" w:eastAsia="Times New Roman" w:hAnsi="Times New Roman" w:cs="Times New Roman"/>
                <w:b/>
              </w:rPr>
              <w:t>368279,5</w:t>
            </w:r>
          </w:p>
        </w:tc>
        <w:tc>
          <w:tcPr>
            <w:tcW w:w="850" w:type="dxa"/>
            <w:tcBorders>
              <w:top w:val="single" w:sz="4" w:space="0" w:color="auto"/>
              <w:left w:val="single" w:sz="4" w:space="0" w:color="auto"/>
              <w:bottom w:val="single" w:sz="4" w:space="0" w:color="auto"/>
              <w:right w:val="single" w:sz="4" w:space="0" w:color="auto"/>
            </w:tcBorders>
            <w:vAlign w:val="center"/>
          </w:tcPr>
          <w:p w:rsidR="00683852" w:rsidRPr="00FA7671" w:rsidRDefault="00683852" w:rsidP="0044740E">
            <w:pPr>
              <w:spacing w:after="0" w:line="240" w:lineRule="auto"/>
              <w:ind w:left="-57" w:right="-57"/>
              <w:jc w:val="center"/>
              <w:rPr>
                <w:rFonts w:ascii="Times New Roman" w:eastAsia="Times New Roman" w:hAnsi="Times New Roman" w:cs="Times New Roman"/>
              </w:rPr>
            </w:pPr>
            <w:r w:rsidRPr="00FA7671">
              <w:rPr>
                <w:rFonts w:ascii="Times New Roman" w:eastAsia="Times New Roman" w:hAnsi="Times New Roman" w:cs="Times New Roman"/>
              </w:rPr>
              <w:t>97,7</w:t>
            </w:r>
          </w:p>
        </w:tc>
      </w:tr>
    </w:tbl>
    <w:p w:rsidR="00683852" w:rsidRPr="00FA7671" w:rsidRDefault="00683852" w:rsidP="00683852">
      <w:pPr>
        <w:spacing w:after="0" w:line="240" w:lineRule="auto"/>
        <w:jc w:val="right"/>
        <w:rPr>
          <w:rFonts w:ascii="Times New Roman" w:hAnsi="Times New Roman" w:cs="Times New Roman"/>
          <w:b/>
          <w:bCs/>
          <w:sz w:val="16"/>
          <w:szCs w:val="16"/>
        </w:rPr>
      </w:pPr>
      <w:r w:rsidRPr="00FA7671">
        <w:rPr>
          <w:rFonts w:ascii="Times New Roman" w:hAnsi="Times New Roman" w:cs="Times New Roman"/>
          <w:sz w:val="24"/>
          <w:szCs w:val="24"/>
        </w:rPr>
        <w:lastRenderedPageBreak/>
        <w:t xml:space="preserve">Приложение 8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к проекту решения Урюпинской районной Думы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683852" w:rsidRPr="00FA7671" w:rsidRDefault="00683852" w:rsidP="00683852">
      <w:pPr>
        <w:spacing w:after="0" w:line="240" w:lineRule="auto"/>
        <w:jc w:val="right"/>
        <w:rPr>
          <w:rFonts w:ascii="Times New Roman" w:hAnsi="Times New Roman" w:cs="Times New Roman"/>
          <w:sz w:val="24"/>
          <w:szCs w:val="24"/>
        </w:rPr>
      </w:pPr>
      <w:r w:rsidRPr="00FA7671">
        <w:rPr>
          <w:rFonts w:ascii="Times New Roman" w:hAnsi="Times New Roman" w:cs="Times New Roman"/>
          <w:sz w:val="24"/>
          <w:szCs w:val="24"/>
        </w:rPr>
        <w:t xml:space="preserve">Урюпинского муниципального района за 2024 год» </w:t>
      </w:r>
    </w:p>
    <w:p w:rsidR="00683852" w:rsidRPr="00FA7671" w:rsidRDefault="00683852" w:rsidP="00683852">
      <w:pPr>
        <w:spacing w:after="0" w:line="240" w:lineRule="auto"/>
        <w:jc w:val="both"/>
        <w:rPr>
          <w:rFonts w:ascii="Times New Roman" w:hAnsi="Times New Roman" w:cs="Times New Roman"/>
          <w:b/>
          <w:sz w:val="24"/>
          <w:szCs w:val="24"/>
        </w:rPr>
      </w:pPr>
    </w:p>
    <w:p w:rsidR="00683852" w:rsidRPr="00FA7671" w:rsidRDefault="00683852" w:rsidP="00683852">
      <w:pPr>
        <w:spacing w:after="0" w:line="240" w:lineRule="auto"/>
        <w:jc w:val="center"/>
        <w:rPr>
          <w:rFonts w:ascii="Times New Roman" w:hAnsi="Times New Roman" w:cs="Times New Roman"/>
          <w:b/>
          <w:bCs/>
          <w:sz w:val="24"/>
          <w:szCs w:val="24"/>
        </w:rPr>
      </w:pPr>
      <w:r w:rsidRPr="00FA7671">
        <w:rPr>
          <w:rFonts w:ascii="Times New Roman" w:hAnsi="Times New Roman" w:cs="Times New Roman"/>
          <w:b/>
          <w:bCs/>
          <w:sz w:val="24"/>
          <w:szCs w:val="24"/>
        </w:rPr>
        <w:t>Численность муниципальных служащих органов местного самоуправления, работников муниципальных учреждений Урюпинского муниципального района с указанием фактических затрат на их денежное содержание (за счет всех источников) по состоянию на 31 декабря 2024 года</w:t>
      </w:r>
    </w:p>
    <w:p w:rsidR="00683852" w:rsidRPr="00FA7671" w:rsidRDefault="00683852" w:rsidP="00683852">
      <w:pPr>
        <w:spacing w:after="0" w:line="240" w:lineRule="auto"/>
        <w:jc w:val="center"/>
        <w:rPr>
          <w:rFonts w:ascii="Times New Roman" w:hAnsi="Times New Roman" w:cs="Times New Roman"/>
          <w:b/>
          <w:bCs/>
          <w:sz w:val="24"/>
          <w:szCs w:val="24"/>
        </w:rPr>
      </w:pPr>
    </w:p>
    <w:tbl>
      <w:tblPr>
        <w:tblW w:w="98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742"/>
        <w:gridCol w:w="1754"/>
        <w:gridCol w:w="1374"/>
      </w:tblGrid>
      <w:tr w:rsidR="00683852" w:rsidRPr="00FA7671" w:rsidTr="0044740E">
        <w:tc>
          <w:tcPr>
            <w:tcW w:w="4946" w:type="dxa"/>
            <w:vMerge w:val="restart"/>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Наименование органа местного самоуправления, муниципального учреждения</w:t>
            </w:r>
          </w:p>
        </w:tc>
        <w:tc>
          <w:tcPr>
            <w:tcW w:w="3496" w:type="dxa"/>
            <w:gridSpan w:val="2"/>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Среднесписочная численность</w:t>
            </w:r>
          </w:p>
        </w:tc>
        <w:tc>
          <w:tcPr>
            <w:tcW w:w="1374" w:type="dxa"/>
            <w:vMerge w:val="restart"/>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Расходы на содержание </w:t>
            </w:r>
          </w:p>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 xml:space="preserve">за 2024 год </w:t>
            </w:r>
          </w:p>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sz w:val="20"/>
                <w:szCs w:val="20"/>
              </w:rPr>
              <w:t>(тыс. руб.)</w:t>
            </w:r>
          </w:p>
        </w:tc>
      </w:tr>
      <w:tr w:rsidR="00683852" w:rsidRPr="00FA7671" w:rsidTr="0044740E">
        <w:tc>
          <w:tcPr>
            <w:tcW w:w="4946" w:type="dxa"/>
            <w:vMerge/>
          </w:tcPr>
          <w:p w:rsidR="00683852" w:rsidRPr="00FA7671" w:rsidRDefault="00683852" w:rsidP="0044740E">
            <w:pPr>
              <w:spacing w:after="0" w:line="240" w:lineRule="auto"/>
              <w:ind w:left="-57" w:right="-57"/>
              <w:jc w:val="center"/>
              <w:rPr>
                <w:rFonts w:ascii="Times New Roman" w:hAnsi="Times New Roman" w:cs="Times New Roman"/>
                <w:b/>
                <w:bCs/>
              </w:rPr>
            </w:pP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муниципальные служащие</w:t>
            </w: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b/>
                <w:bCs/>
                <w:sz w:val="20"/>
                <w:szCs w:val="20"/>
              </w:rPr>
            </w:pPr>
            <w:r w:rsidRPr="00FA7671">
              <w:rPr>
                <w:rFonts w:ascii="Times New Roman" w:hAnsi="Times New Roman" w:cs="Times New Roman"/>
                <w:b/>
                <w:bCs/>
                <w:sz w:val="20"/>
                <w:szCs w:val="20"/>
              </w:rPr>
              <w:t>работники муниципальных учреждений</w:t>
            </w:r>
          </w:p>
        </w:tc>
        <w:tc>
          <w:tcPr>
            <w:tcW w:w="1374" w:type="dxa"/>
            <w:vMerge/>
          </w:tcPr>
          <w:p w:rsidR="00683852" w:rsidRPr="00FA7671" w:rsidRDefault="00683852" w:rsidP="0044740E">
            <w:pPr>
              <w:spacing w:after="0" w:line="240" w:lineRule="auto"/>
              <w:ind w:left="-57" w:right="-57"/>
              <w:jc w:val="center"/>
              <w:rPr>
                <w:rFonts w:ascii="Times New Roman" w:hAnsi="Times New Roman" w:cs="Times New Roman"/>
                <w:b/>
                <w:bCs/>
              </w:rPr>
            </w:pP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Урюпинская районная Дума</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w:t>
            </w: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653</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Администрация Урюпинского муниципального района</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54</w:t>
            </w: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25676,8</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Финансовый отдел администрации Урюпинского муниципального района</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7</w:t>
            </w: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3374,7</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Контрольно-счетная палата Урюпинского муниципального района</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2</w:t>
            </w: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820,4</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Отдел по управлению муниципальным имуществом</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3</w:t>
            </w: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1574,7</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МКУ «Муниципальная эксплуатационная служба администрации Урюпинского муниципального района»</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22</w:t>
            </w: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7406,9</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МКУ «Единая дежурно-диспетчерская служба администрации Урюпинского муниципального района Волгоградской области (ЕДДС-112)»</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6</w:t>
            </w: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1810,8</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Детские дошкольные образовательные организации</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39</w:t>
            </w: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13973,9</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Общеобразовательные школы</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420</w:t>
            </w: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203137,5</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Учреждения дополнительного образования детей</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24</w:t>
            </w: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11112,9</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 xml:space="preserve">МКУ «ЦБ» </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18</w:t>
            </w: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8202,6</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МКУК «Центр культуры и методической клубной работы»</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10</w:t>
            </w: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5647,4</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МБУК «Урюпинский районный историко-краеведческий музей»</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4</w:t>
            </w: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1885,7</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МКУК «</w:t>
            </w:r>
            <w:proofErr w:type="spellStart"/>
            <w:r w:rsidRPr="00FA7671">
              <w:rPr>
                <w:rFonts w:ascii="Times New Roman" w:hAnsi="Times New Roman" w:cs="Times New Roman"/>
              </w:rPr>
              <w:t>Межпоселенческая</w:t>
            </w:r>
            <w:proofErr w:type="spellEnd"/>
            <w:r w:rsidRPr="00FA7671">
              <w:rPr>
                <w:rFonts w:ascii="Times New Roman" w:hAnsi="Times New Roman" w:cs="Times New Roman"/>
              </w:rPr>
              <w:t xml:space="preserve"> центральная библиотека»</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5</w:t>
            </w: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1934,5</w:t>
            </w:r>
          </w:p>
        </w:tc>
      </w:tr>
      <w:tr w:rsidR="00683852" w:rsidRPr="00FA7671" w:rsidTr="0044740E">
        <w:tc>
          <w:tcPr>
            <w:tcW w:w="4946" w:type="dxa"/>
          </w:tcPr>
          <w:p w:rsidR="00683852" w:rsidRPr="00FA7671" w:rsidRDefault="00683852" w:rsidP="0044740E">
            <w:pPr>
              <w:spacing w:after="0" w:line="240" w:lineRule="auto"/>
              <w:ind w:left="-57" w:right="-57"/>
              <w:jc w:val="both"/>
              <w:rPr>
                <w:rFonts w:ascii="Times New Roman" w:hAnsi="Times New Roman" w:cs="Times New Roman"/>
              </w:rPr>
            </w:pPr>
            <w:r w:rsidRPr="00FA7671">
              <w:rPr>
                <w:rFonts w:ascii="Times New Roman" w:hAnsi="Times New Roman" w:cs="Times New Roman"/>
              </w:rPr>
              <w:t>МАУ  «</w:t>
            </w:r>
            <w:proofErr w:type="spellStart"/>
            <w:r w:rsidRPr="00FA7671">
              <w:rPr>
                <w:rFonts w:ascii="Times New Roman" w:hAnsi="Times New Roman" w:cs="Times New Roman"/>
              </w:rPr>
              <w:t>Газстройсервис</w:t>
            </w:r>
            <w:proofErr w:type="spellEnd"/>
            <w:r w:rsidRPr="00FA7671">
              <w:rPr>
                <w:rFonts w:ascii="Times New Roman" w:hAnsi="Times New Roman" w:cs="Times New Roman"/>
              </w:rPr>
              <w:t>» Урюпинского муниципального района Волгоградской области</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rPr>
            </w:pP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50</w:t>
            </w: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rPr>
            </w:pPr>
            <w:r w:rsidRPr="00FA7671">
              <w:rPr>
                <w:rFonts w:ascii="Times New Roman" w:hAnsi="Times New Roman" w:cs="Times New Roman"/>
              </w:rPr>
              <w:t>6547,6</w:t>
            </w:r>
          </w:p>
        </w:tc>
      </w:tr>
      <w:tr w:rsidR="00683852" w:rsidRPr="00FA7671" w:rsidTr="0044740E">
        <w:trPr>
          <w:trHeight w:val="72"/>
        </w:trPr>
        <w:tc>
          <w:tcPr>
            <w:tcW w:w="4946" w:type="dxa"/>
            <w:vAlign w:val="center"/>
          </w:tcPr>
          <w:p w:rsidR="00683852" w:rsidRPr="00FA7671" w:rsidRDefault="00683852" w:rsidP="0044740E">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ИТОГО:</w:t>
            </w:r>
          </w:p>
        </w:tc>
        <w:tc>
          <w:tcPr>
            <w:tcW w:w="1742" w:type="dxa"/>
            <w:vAlign w:val="center"/>
          </w:tcPr>
          <w:p w:rsidR="00683852" w:rsidRPr="00FA7671" w:rsidRDefault="00683852" w:rsidP="0044740E">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67,0</w:t>
            </w:r>
          </w:p>
        </w:tc>
        <w:tc>
          <w:tcPr>
            <w:tcW w:w="1754" w:type="dxa"/>
            <w:vAlign w:val="center"/>
          </w:tcPr>
          <w:p w:rsidR="00683852" w:rsidRPr="00FA7671" w:rsidRDefault="00683852" w:rsidP="0044740E">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598,0</w:t>
            </w:r>
          </w:p>
        </w:tc>
        <w:tc>
          <w:tcPr>
            <w:tcW w:w="1374" w:type="dxa"/>
            <w:vAlign w:val="center"/>
          </w:tcPr>
          <w:p w:rsidR="00683852" w:rsidRPr="00FA7671" w:rsidRDefault="00683852" w:rsidP="0044740E">
            <w:pPr>
              <w:spacing w:after="0" w:line="240" w:lineRule="auto"/>
              <w:ind w:left="-57" w:right="-57"/>
              <w:jc w:val="center"/>
              <w:rPr>
                <w:rFonts w:ascii="Times New Roman" w:hAnsi="Times New Roman" w:cs="Times New Roman"/>
                <w:b/>
                <w:bCs/>
              </w:rPr>
            </w:pPr>
            <w:r w:rsidRPr="00FA7671">
              <w:rPr>
                <w:rFonts w:ascii="Times New Roman" w:hAnsi="Times New Roman" w:cs="Times New Roman"/>
                <w:b/>
                <w:bCs/>
              </w:rPr>
              <w:t>293759,4</w:t>
            </w:r>
          </w:p>
        </w:tc>
      </w:tr>
    </w:tbl>
    <w:p w:rsidR="00683852" w:rsidRPr="00FA7671" w:rsidRDefault="00683852" w:rsidP="00683852">
      <w:pPr>
        <w:spacing w:after="0" w:line="240" w:lineRule="auto"/>
        <w:jc w:val="both"/>
        <w:rPr>
          <w:rFonts w:ascii="Times New Roman" w:hAnsi="Times New Roman" w:cs="Times New Roman"/>
          <w:b/>
          <w:sz w:val="28"/>
          <w:szCs w:val="28"/>
        </w:rPr>
      </w:pPr>
    </w:p>
    <w:p w:rsidR="00683852" w:rsidRPr="00FA7671" w:rsidRDefault="00683852" w:rsidP="00683852">
      <w:pPr>
        <w:spacing w:after="0" w:line="240" w:lineRule="auto"/>
        <w:jc w:val="both"/>
        <w:rPr>
          <w:rFonts w:ascii="Times New Roman" w:hAnsi="Times New Roman" w:cs="Times New Roman"/>
          <w:b/>
          <w:sz w:val="28"/>
          <w:szCs w:val="28"/>
        </w:rPr>
      </w:pPr>
    </w:p>
    <w:p w:rsidR="00683852" w:rsidRPr="00FA7671" w:rsidRDefault="00683852" w:rsidP="00683852">
      <w:pPr>
        <w:spacing w:after="0" w:line="240" w:lineRule="auto"/>
        <w:jc w:val="both"/>
        <w:rPr>
          <w:rFonts w:ascii="Times New Roman" w:hAnsi="Times New Roman" w:cs="Times New Roman"/>
          <w:b/>
          <w:sz w:val="28"/>
          <w:szCs w:val="28"/>
        </w:rPr>
      </w:pPr>
    </w:p>
    <w:p w:rsidR="00683852" w:rsidRPr="00FA7671" w:rsidRDefault="00683852" w:rsidP="00683852">
      <w:pPr>
        <w:spacing w:after="0" w:line="240" w:lineRule="auto"/>
        <w:jc w:val="both"/>
        <w:rPr>
          <w:rFonts w:ascii="Times New Roman" w:hAnsi="Times New Roman" w:cs="Times New Roman"/>
          <w:b/>
          <w:sz w:val="28"/>
          <w:szCs w:val="28"/>
        </w:rPr>
      </w:pPr>
    </w:p>
    <w:p w:rsidR="00683852" w:rsidRPr="00FA7671" w:rsidRDefault="00683852" w:rsidP="00683852">
      <w:pPr>
        <w:spacing w:after="0" w:line="240" w:lineRule="auto"/>
        <w:jc w:val="both"/>
        <w:rPr>
          <w:rFonts w:ascii="Times New Roman" w:hAnsi="Times New Roman" w:cs="Times New Roman"/>
          <w:b/>
          <w:sz w:val="28"/>
          <w:szCs w:val="28"/>
        </w:rPr>
      </w:pPr>
    </w:p>
    <w:p w:rsidR="00683852" w:rsidRPr="00FA7671" w:rsidRDefault="00683852" w:rsidP="00683852">
      <w:pPr>
        <w:spacing w:after="0" w:line="240" w:lineRule="auto"/>
        <w:jc w:val="both"/>
        <w:rPr>
          <w:rFonts w:ascii="Times New Roman" w:hAnsi="Times New Roman" w:cs="Times New Roman"/>
          <w:b/>
          <w:sz w:val="28"/>
          <w:szCs w:val="28"/>
        </w:rPr>
      </w:pPr>
    </w:p>
    <w:p w:rsidR="00683852" w:rsidRPr="00FA7671" w:rsidRDefault="00683852" w:rsidP="00683852">
      <w:pPr>
        <w:spacing w:after="0" w:line="240" w:lineRule="auto"/>
        <w:jc w:val="both"/>
        <w:rPr>
          <w:rFonts w:ascii="Times New Roman" w:hAnsi="Times New Roman" w:cs="Times New Roman"/>
          <w:b/>
          <w:sz w:val="28"/>
          <w:szCs w:val="28"/>
        </w:rPr>
      </w:pPr>
    </w:p>
    <w:p w:rsidR="00683852" w:rsidRPr="00FA7671" w:rsidRDefault="00683852" w:rsidP="00683852">
      <w:pPr>
        <w:spacing w:after="0" w:line="240" w:lineRule="auto"/>
        <w:jc w:val="both"/>
        <w:rPr>
          <w:rFonts w:ascii="Times New Roman" w:hAnsi="Times New Roman" w:cs="Times New Roman"/>
          <w:b/>
          <w:sz w:val="28"/>
          <w:szCs w:val="28"/>
        </w:rPr>
      </w:pPr>
    </w:p>
    <w:p w:rsidR="00683852" w:rsidRPr="00FA7671" w:rsidRDefault="00683852" w:rsidP="00683852">
      <w:pPr>
        <w:spacing w:after="0" w:line="240" w:lineRule="auto"/>
        <w:jc w:val="both"/>
        <w:rPr>
          <w:rFonts w:ascii="Times New Roman" w:hAnsi="Times New Roman" w:cs="Times New Roman"/>
          <w:b/>
          <w:sz w:val="28"/>
          <w:szCs w:val="28"/>
        </w:rPr>
      </w:pPr>
    </w:p>
    <w:p w:rsidR="00683852" w:rsidRPr="00FA7671" w:rsidRDefault="00683852" w:rsidP="00683852">
      <w:pPr>
        <w:spacing w:after="0" w:line="240" w:lineRule="auto"/>
        <w:jc w:val="both"/>
        <w:rPr>
          <w:rFonts w:ascii="Times New Roman" w:hAnsi="Times New Roman" w:cs="Times New Roman"/>
          <w:b/>
          <w:sz w:val="28"/>
          <w:szCs w:val="28"/>
        </w:rPr>
      </w:pPr>
    </w:p>
    <w:p w:rsidR="00683852" w:rsidRPr="00916E8A" w:rsidRDefault="00683852" w:rsidP="00683852">
      <w:pPr>
        <w:tabs>
          <w:tab w:val="left" w:pos="5040"/>
        </w:tabs>
        <w:spacing w:after="0" w:line="240" w:lineRule="auto"/>
        <w:ind w:left="-57" w:right="-57"/>
        <w:jc w:val="right"/>
        <w:rPr>
          <w:rFonts w:ascii="Times New Roman" w:hAnsi="Times New Roman" w:cs="Times New Roman"/>
          <w:sz w:val="24"/>
          <w:szCs w:val="24"/>
        </w:rPr>
      </w:pPr>
      <w:r w:rsidRPr="00916E8A">
        <w:rPr>
          <w:rFonts w:ascii="Times New Roman" w:hAnsi="Times New Roman" w:cs="Times New Roman"/>
          <w:sz w:val="24"/>
          <w:szCs w:val="24"/>
        </w:rPr>
        <w:lastRenderedPageBreak/>
        <w:t xml:space="preserve">Приложение 2 к решению  </w:t>
      </w:r>
    </w:p>
    <w:p w:rsidR="00683852" w:rsidRPr="00916E8A" w:rsidRDefault="00683852" w:rsidP="00683852">
      <w:pPr>
        <w:tabs>
          <w:tab w:val="left" w:pos="5040"/>
        </w:tabs>
        <w:spacing w:after="0" w:line="240" w:lineRule="auto"/>
        <w:ind w:left="-57" w:right="-57"/>
        <w:jc w:val="right"/>
        <w:rPr>
          <w:rFonts w:ascii="Times New Roman" w:hAnsi="Times New Roman" w:cs="Times New Roman"/>
          <w:sz w:val="24"/>
          <w:szCs w:val="24"/>
        </w:rPr>
      </w:pPr>
      <w:r w:rsidRPr="00916E8A">
        <w:rPr>
          <w:rFonts w:ascii="Times New Roman" w:hAnsi="Times New Roman" w:cs="Times New Roman"/>
          <w:sz w:val="24"/>
          <w:szCs w:val="24"/>
        </w:rPr>
        <w:t>Урюпинской  районной  Думы</w:t>
      </w:r>
    </w:p>
    <w:p w:rsidR="00683852" w:rsidRPr="00916E8A" w:rsidRDefault="00683852" w:rsidP="00683852">
      <w:pPr>
        <w:tabs>
          <w:tab w:val="left" w:pos="5040"/>
        </w:tabs>
        <w:spacing w:after="0" w:line="240" w:lineRule="auto"/>
        <w:ind w:left="-57" w:right="-57"/>
        <w:jc w:val="right"/>
        <w:rPr>
          <w:rFonts w:ascii="Times New Roman" w:hAnsi="Times New Roman" w:cs="Times New Roman"/>
          <w:sz w:val="24"/>
          <w:szCs w:val="24"/>
          <w:highlight w:val="yellow"/>
        </w:rPr>
      </w:pPr>
      <w:r w:rsidRPr="00916E8A">
        <w:rPr>
          <w:rFonts w:ascii="Times New Roman" w:hAnsi="Times New Roman" w:cs="Times New Roman"/>
          <w:sz w:val="24"/>
          <w:szCs w:val="24"/>
        </w:rPr>
        <w:t xml:space="preserve"> от  20 мая 2025 года № 10/102</w:t>
      </w:r>
    </w:p>
    <w:p w:rsidR="00683852" w:rsidRDefault="00683852" w:rsidP="00683852">
      <w:pPr>
        <w:tabs>
          <w:tab w:val="left" w:pos="5040"/>
        </w:tabs>
        <w:spacing w:after="0" w:line="240" w:lineRule="auto"/>
        <w:ind w:left="-57" w:right="-57"/>
        <w:jc w:val="center"/>
        <w:rPr>
          <w:rFonts w:ascii="Times New Roman" w:hAnsi="Times New Roman" w:cs="Times New Roman"/>
          <w:b/>
          <w:sz w:val="28"/>
          <w:highlight w:val="yellow"/>
        </w:rPr>
      </w:pPr>
    </w:p>
    <w:p w:rsidR="00916E8A" w:rsidRPr="00FA7671" w:rsidRDefault="00916E8A" w:rsidP="00683852">
      <w:pPr>
        <w:tabs>
          <w:tab w:val="left" w:pos="5040"/>
        </w:tabs>
        <w:spacing w:after="0" w:line="240" w:lineRule="auto"/>
        <w:ind w:left="-57" w:right="-57"/>
        <w:jc w:val="center"/>
        <w:rPr>
          <w:rFonts w:ascii="Times New Roman" w:hAnsi="Times New Roman" w:cs="Times New Roman"/>
          <w:b/>
          <w:sz w:val="28"/>
          <w:highlight w:val="yellow"/>
        </w:rPr>
      </w:pPr>
    </w:p>
    <w:p w:rsidR="00683852" w:rsidRPr="00FA7671" w:rsidRDefault="00683852" w:rsidP="00683852">
      <w:pPr>
        <w:spacing w:after="0" w:line="240" w:lineRule="auto"/>
        <w:ind w:left="-57" w:right="-57"/>
        <w:jc w:val="center"/>
        <w:rPr>
          <w:rFonts w:ascii="Times New Roman" w:hAnsi="Times New Roman" w:cs="Times New Roman"/>
          <w:b/>
          <w:sz w:val="28"/>
        </w:rPr>
      </w:pPr>
      <w:r w:rsidRPr="00FA7671">
        <w:rPr>
          <w:rFonts w:ascii="Times New Roman" w:hAnsi="Times New Roman" w:cs="Times New Roman"/>
          <w:b/>
          <w:sz w:val="28"/>
        </w:rPr>
        <w:t>ПОРЯДОК</w:t>
      </w:r>
    </w:p>
    <w:p w:rsidR="00683852" w:rsidRPr="00FA7671" w:rsidRDefault="00683852" w:rsidP="00683852">
      <w:pPr>
        <w:spacing w:after="0" w:line="240" w:lineRule="auto"/>
        <w:ind w:left="-57" w:right="-57"/>
        <w:jc w:val="center"/>
        <w:rPr>
          <w:rFonts w:ascii="Times New Roman" w:hAnsi="Times New Roman" w:cs="Times New Roman"/>
          <w:sz w:val="28"/>
        </w:rPr>
      </w:pPr>
      <w:r w:rsidRPr="00FA7671">
        <w:rPr>
          <w:rFonts w:ascii="Times New Roman" w:hAnsi="Times New Roman" w:cs="Times New Roman"/>
          <w:sz w:val="28"/>
        </w:rPr>
        <w:t xml:space="preserve">учета замечаний и предложений по проекту решения Урюпинской районной Думы </w:t>
      </w:r>
      <w:r w:rsidRPr="00FA7671">
        <w:rPr>
          <w:rFonts w:ascii="Times New Roman" w:hAnsi="Times New Roman" w:cs="Times New Roman"/>
          <w:sz w:val="28"/>
          <w:szCs w:val="28"/>
        </w:rPr>
        <w:t>«Об утверждении отчета об исполнении бюджета Урюпинского муниципального района за 2024 год»</w:t>
      </w:r>
      <w:r w:rsidRPr="00FA7671">
        <w:rPr>
          <w:rFonts w:ascii="Times New Roman" w:hAnsi="Times New Roman" w:cs="Times New Roman"/>
          <w:sz w:val="28"/>
        </w:rPr>
        <w:t xml:space="preserve"> и участия граждан в его обсуждении</w:t>
      </w:r>
    </w:p>
    <w:p w:rsidR="00683852" w:rsidRDefault="00683852" w:rsidP="00683852">
      <w:pPr>
        <w:spacing w:after="0" w:line="240" w:lineRule="auto"/>
        <w:ind w:left="-57" w:right="-57"/>
        <w:jc w:val="both"/>
        <w:rPr>
          <w:rFonts w:ascii="Times New Roman" w:hAnsi="Times New Roman" w:cs="Times New Roman"/>
          <w:sz w:val="28"/>
          <w:highlight w:val="yellow"/>
        </w:rPr>
      </w:pPr>
    </w:p>
    <w:p w:rsidR="00916E8A" w:rsidRPr="00FA7671" w:rsidRDefault="00916E8A" w:rsidP="00683852">
      <w:pPr>
        <w:spacing w:after="0" w:line="240" w:lineRule="auto"/>
        <w:ind w:left="-57" w:right="-57"/>
        <w:jc w:val="both"/>
        <w:rPr>
          <w:rFonts w:ascii="Times New Roman" w:hAnsi="Times New Roman" w:cs="Times New Roman"/>
          <w:sz w:val="28"/>
          <w:highlight w:val="yellow"/>
        </w:rPr>
      </w:pPr>
    </w:p>
    <w:p w:rsidR="00683852" w:rsidRPr="00FA7671" w:rsidRDefault="00683852" w:rsidP="00683852">
      <w:pPr>
        <w:spacing w:after="0" w:line="240" w:lineRule="auto"/>
        <w:ind w:left="-57" w:right="-57"/>
        <w:jc w:val="both"/>
        <w:rPr>
          <w:rFonts w:ascii="Times New Roman" w:hAnsi="Times New Roman" w:cs="Times New Roman"/>
          <w:sz w:val="28"/>
        </w:rPr>
      </w:pPr>
      <w:r w:rsidRPr="00FA7671">
        <w:rPr>
          <w:rFonts w:ascii="Times New Roman" w:hAnsi="Times New Roman" w:cs="Times New Roman"/>
          <w:sz w:val="28"/>
        </w:rPr>
        <w:t xml:space="preserve">        1. 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Урюпинской районной Думы </w:t>
      </w:r>
      <w:r w:rsidRPr="00FA7671">
        <w:rPr>
          <w:rFonts w:ascii="Times New Roman" w:hAnsi="Times New Roman" w:cs="Times New Roman"/>
          <w:sz w:val="28"/>
          <w:szCs w:val="28"/>
        </w:rPr>
        <w:t>«Об утверждении отчета об исполнении бюджета Урюпинского муниципального района за 2024 год»</w:t>
      </w:r>
      <w:r w:rsidRPr="00FA7671">
        <w:rPr>
          <w:rFonts w:ascii="Times New Roman" w:hAnsi="Times New Roman" w:cs="Times New Roman"/>
          <w:sz w:val="28"/>
        </w:rPr>
        <w:t xml:space="preserve"> (далее – Проект решения).</w:t>
      </w:r>
    </w:p>
    <w:p w:rsidR="00683852" w:rsidRPr="00FA7671" w:rsidRDefault="00683852" w:rsidP="00683852">
      <w:pPr>
        <w:spacing w:after="0" w:line="240" w:lineRule="auto"/>
        <w:ind w:left="-57" w:right="-57"/>
        <w:jc w:val="both"/>
        <w:rPr>
          <w:rFonts w:ascii="Times New Roman" w:hAnsi="Times New Roman" w:cs="Times New Roman"/>
          <w:sz w:val="28"/>
        </w:rPr>
      </w:pPr>
      <w:r w:rsidRPr="00FA7671">
        <w:rPr>
          <w:rFonts w:ascii="Times New Roman" w:hAnsi="Times New Roman" w:cs="Times New Roman"/>
          <w:sz w:val="28"/>
        </w:rPr>
        <w:t xml:space="preserve">        2. Обсуждение Проекта решения осуществляется посредством участия граждан в публичных слушаниях, а также направления замечания и предложений по Проекту решения в соответствии с </w:t>
      </w:r>
      <w:r w:rsidRPr="00FA7671">
        <w:rPr>
          <w:rFonts w:ascii="Times New Roman" w:hAnsi="Times New Roman" w:cs="Times New Roman"/>
          <w:bCs/>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w:t>
      </w:r>
    </w:p>
    <w:p w:rsidR="00683852" w:rsidRPr="00FA7671" w:rsidRDefault="00683852" w:rsidP="00683852">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3. Замечания и предложения по Проекту решения могут вносить жители, достигшие ко дню проведения публичных слушаний 18-летнего возраста и постоянно проживающие на территории Урюпинского муниципального района (далее – жители).</w:t>
      </w:r>
    </w:p>
    <w:p w:rsidR="00683852" w:rsidRPr="00FA7671" w:rsidRDefault="00683852" w:rsidP="00683852">
      <w:pPr>
        <w:autoSpaceDE w:val="0"/>
        <w:autoSpaceDN w:val="0"/>
        <w:adjustRightInd w:val="0"/>
        <w:spacing w:after="0" w:line="240" w:lineRule="auto"/>
        <w:jc w:val="both"/>
        <w:rPr>
          <w:rFonts w:ascii="Times New Roman" w:hAnsi="Times New Roman" w:cs="Times New Roman"/>
          <w:sz w:val="28"/>
          <w:szCs w:val="28"/>
        </w:rPr>
      </w:pPr>
      <w:r w:rsidRPr="00FA7671">
        <w:rPr>
          <w:rFonts w:ascii="Times New Roman" w:hAnsi="Times New Roman" w:cs="Times New Roman"/>
          <w:sz w:val="28"/>
          <w:szCs w:val="28"/>
        </w:rPr>
        <w:t xml:space="preserve">        4. Жители вправе представить свои замечания и предложения по Проекту решения:</w:t>
      </w:r>
    </w:p>
    <w:p w:rsidR="00683852" w:rsidRPr="00FA7671" w:rsidRDefault="00683852" w:rsidP="00683852">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в устной форме в ходе выступления на публичных слушаниях;</w:t>
      </w:r>
    </w:p>
    <w:p w:rsidR="00683852" w:rsidRPr="00FA7671" w:rsidRDefault="00683852" w:rsidP="00683852">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на бумажном носителе по адресу: Волгоградская область, г. Урюпинск, пл. Ленина, дом 3, здание администрации Урюпинского муниципального района, Урюпинская районная Дума  (вход со двора, второй подъезд, кабинет № 103);</w:t>
      </w:r>
    </w:p>
    <w:p w:rsidR="00683852" w:rsidRDefault="00683852" w:rsidP="00683852">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 в электронной форме</w:t>
      </w:r>
      <w:r w:rsidR="00FC4925">
        <w:rPr>
          <w:rFonts w:ascii="Times New Roman" w:hAnsi="Times New Roman" w:cs="Times New Roman"/>
          <w:sz w:val="28"/>
          <w:szCs w:val="28"/>
        </w:rPr>
        <w:t xml:space="preserve"> посредством официального сайта;</w:t>
      </w:r>
    </w:p>
    <w:p w:rsidR="00FC4925" w:rsidRPr="00FA7671" w:rsidRDefault="00FC4925" w:rsidP="00FC492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с использованием </w:t>
      </w:r>
      <w:r w:rsidRPr="00F04F9A">
        <w:rPr>
          <w:rFonts w:ascii="Times New Roman" w:hAnsi="Times New Roman" w:cs="Times New Roman"/>
          <w:sz w:val="28"/>
          <w:szCs w:val="28"/>
        </w:rPr>
        <w:t>федеральной госуда</w:t>
      </w:r>
      <w:r>
        <w:rPr>
          <w:rFonts w:ascii="Times New Roman" w:hAnsi="Times New Roman" w:cs="Times New Roman"/>
          <w:sz w:val="28"/>
          <w:szCs w:val="28"/>
        </w:rPr>
        <w:t>рственной информационной системы</w:t>
      </w:r>
      <w:r w:rsidRPr="00F04F9A">
        <w:rPr>
          <w:rFonts w:ascii="Times New Roman" w:hAnsi="Times New Roman" w:cs="Times New Roman"/>
          <w:sz w:val="28"/>
          <w:szCs w:val="28"/>
        </w:rPr>
        <w:t xml:space="preserve"> «Единый портал государственных и муниципальных услуг (функций)» (</w:t>
      </w:r>
      <w:r>
        <w:rPr>
          <w:rFonts w:ascii="Times New Roman" w:hAnsi="Times New Roman" w:cs="Times New Roman"/>
          <w:sz w:val="28"/>
          <w:szCs w:val="28"/>
        </w:rPr>
        <w:t>с указанием фамилии, имени, отчества (при наличии) жителя, реквизитов основного документа, удостоверяющего личность гражданина, даты рождения жителя, адреса регистрации по месту жительства жителя).</w:t>
      </w:r>
    </w:p>
    <w:p w:rsidR="00683852" w:rsidRPr="00FA7671" w:rsidRDefault="00683852" w:rsidP="00683852">
      <w:pPr>
        <w:autoSpaceDE w:val="0"/>
        <w:autoSpaceDN w:val="0"/>
        <w:adjustRightInd w:val="0"/>
        <w:spacing w:after="0" w:line="240" w:lineRule="auto"/>
        <w:ind w:firstLine="540"/>
        <w:jc w:val="both"/>
        <w:rPr>
          <w:rFonts w:ascii="Times New Roman" w:hAnsi="Times New Roman" w:cs="Times New Roman"/>
          <w:sz w:val="28"/>
          <w:szCs w:val="28"/>
        </w:rPr>
      </w:pPr>
      <w:r w:rsidRPr="00FA7671">
        <w:rPr>
          <w:rFonts w:ascii="Times New Roman" w:hAnsi="Times New Roman" w:cs="Times New Roman"/>
          <w:sz w:val="28"/>
          <w:szCs w:val="28"/>
        </w:rPr>
        <w:t>5.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 подающего указанные замечания и предложения.</w:t>
      </w:r>
    </w:p>
    <w:p w:rsidR="00683852" w:rsidRPr="00FA7671" w:rsidRDefault="00683852" w:rsidP="00683852">
      <w:pPr>
        <w:autoSpaceDE w:val="0"/>
        <w:autoSpaceDN w:val="0"/>
        <w:adjustRightInd w:val="0"/>
        <w:spacing w:after="0" w:line="240" w:lineRule="auto"/>
        <w:jc w:val="both"/>
        <w:rPr>
          <w:rFonts w:ascii="Times New Roman" w:hAnsi="Times New Roman" w:cs="Times New Roman"/>
          <w:sz w:val="28"/>
        </w:rPr>
      </w:pPr>
      <w:r w:rsidRPr="00FA7671">
        <w:rPr>
          <w:rFonts w:ascii="Times New Roman" w:hAnsi="Times New Roman" w:cs="Times New Roman"/>
          <w:sz w:val="28"/>
        </w:rPr>
        <w:lastRenderedPageBreak/>
        <w:t xml:space="preserve">        6. Замечания и предложения по Проекту решения направляются не позднее </w:t>
      </w:r>
      <w:r w:rsidRPr="00216698">
        <w:rPr>
          <w:rFonts w:ascii="Times New Roman" w:hAnsi="Times New Roman" w:cs="Times New Roman"/>
          <w:sz w:val="28"/>
        </w:rPr>
        <w:t>05 июня</w:t>
      </w:r>
      <w:r w:rsidRPr="00FA7671">
        <w:rPr>
          <w:rFonts w:ascii="Times New Roman" w:hAnsi="Times New Roman" w:cs="Times New Roman"/>
          <w:sz w:val="28"/>
        </w:rPr>
        <w:t xml:space="preserve"> </w:t>
      </w:r>
      <w:r>
        <w:rPr>
          <w:rFonts w:ascii="Times New Roman" w:hAnsi="Times New Roman" w:cs="Times New Roman"/>
          <w:sz w:val="28"/>
        </w:rPr>
        <w:t xml:space="preserve"> </w:t>
      </w:r>
      <w:r w:rsidRPr="00FA7671">
        <w:rPr>
          <w:rFonts w:ascii="Times New Roman" w:hAnsi="Times New Roman" w:cs="Times New Roman"/>
          <w:sz w:val="28"/>
        </w:rPr>
        <w:t>2025 года до 17 часов 00 минут.</w:t>
      </w:r>
    </w:p>
    <w:p w:rsidR="00683852" w:rsidRPr="00FA7671" w:rsidRDefault="00683852" w:rsidP="00683852">
      <w:pPr>
        <w:spacing w:after="0" w:line="240" w:lineRule="auto"/>
        <w:ind w:right="-57"/>
        <w:rPr>
          <w:rFonts w:ascii="Times New Roman" w:hAnsi="Times New Roman" w:cs="Times New Roman"/>
          <w:sz w:val="28"/>
          <w:highlight w:val="yellow"/>
        </w:rPr>
      </w:pPr>
    </w:p>
    <w:p w:rsidR="00683852" w:rsidRPr="00FA7671" w:rsidRDefault="00683852" w:rsidP="00683852">
      <w:pPr>
        <w:spacing w:after="0" w:line="240" w:lineRule="auto"/>
        <w:ind w:left="-57" w:right="-57"/>
        <w:rPr>
          <w:rFonts w:ascii="Times New Roman" w:hAnsi="Times New Roman" w:cs="Times New Roman"/>
          <w:b/>
          <w:sz w:val="28"/>
          <w:szCs w:val="28"/>
          <w:highlight w:val="yellow"/>
        </w:rPr>
      </w:pPr>
    </w:p>
    <w:p w:rsidR="00683852" w:rsidRPr="00FA7671" w:rsidRDefault="00683852" w:rsidP="00683852">
      <w:pPr>
        <w:spacing w:after="0" w:line="240" w:lineRule="auto"/>
        <w:ind w:left="-57" w:right="-57"/>
        <w:rPr>
          <w:rFonts w:ascii="Times New Roman" w:hAnsi="Times New Roman" w:cs="Times New Roman"/>
          <w:b/>
          <w:sz w:val="28"/>
          <w:szCs w:val="28"/>
        </w:rPr>
      </w:pPr>
      <w:r w:rsidRPr="00FA7671">
        <w:rPr>
          <w:rFonts w:ascii="Times New Roman" w:hAnsi="Times New Roman" w:cs="Times New Roman"/>
          <w:b/>
          <w:sz w:val="28"/>
          <w:szCs w:val="28"/>
        </w:rPr>
        <w:t xml:space="preserve">              Председатель                                                    </w:t>
      </w:r>
    </w:p>
    <w:p w:rsidR="00683852" w:rsidRPr="00FA7671" w:rsidRDefault="00683852" w:rsidP="00683852">
      <w:pPr>
        <w:spacing w:after="0" w:line="240" w:lineRule="auto"/>
        <w:ind w:left="-57" w:right="-57"/>
        <w:rPr>
          <w:rFonts w:ascii="Times New Roman" w:hAnsi="Times New Roman" w:cs="Times New Roman"/>
          <w:b/>
          <w:sz w:val="28"/>
          <w:szCs w:val="28"/>
        </w:rPr>
      </w:pPr>
      <w:r w:rsidRPr="00FA7671">
        <w:rPr>
          <w:rFonts w:ascii="Times New Roman" w:hAnsi="Times New Roman" w:cs="Times New Roman"/>
          <w:b/>
          <w:sz w:val="28"/>
          <w:szCs w:val="28"/>
        </w:rPr>
        <w:t>Урюпинской районной Думы</w:t>
      </w:r>
      <w:r w:rsidRPr="00FA7671">
        <w:rPr>
          <w:rFonts w:ascii="Times New Roman" w:hAnsi="Times New Roman" w:cs="Times New Roman"/>
          <w:b/>
          <w:sz w:val="28"/>
          <w:szCs w:val="28"/>
        </w:rPr>
        <w:tab/>
      </w:r>
      <w:r w:rsidRPr="00FA7671">
        <w:rPr>
          <w:rFonts w:ascii="Times New Roman" w:hAnsi="Times New Roman" w:cs="Times New Roman"/>
          <w:b/>
          <w:sz w:val="28"/>
          <w:szCs w:val="28"/>
        </w:rPr>
        <w:tab/>
      </w:r>
      <w:r w:rsidRPr="00FA7671">
        <w:rPr>
          <w:rFonts w:ascii="Times New Roman" w:hAnsi="Times New Roman" w:cs="Times New Roman"/>
          <w:b/>
          <w:sz w:val="28"/>
          <w:szCs w:val="28"/>
        </w:rPr>
        <w:tab/>
      </w:r>
      <w:r w:rsidRPr="00FA7671">
        <w:rPr>
          <w:rFonts w:ascii="Times New Roman" w:hAnsi="Times New Roman" w:cs="Times New Roman"/>
          <w:b/>
          <w:sz w:val="28"/>
          <w:szCs w:val="28"/>
        </w:rPr>
        <w:tab/>
        <w:t xml:space="preserve">              Т.Е. </w:t>
      </w:r>
      <w:proofErr w:type="spellStart"/>
      <w:r w:rsidRPr="00FA7671">
        <w:rPr>
          <w:rFonts w:ascii="Times New Roman" w:hAnsi="Times New Roman" w:cs="Times New Roman"/>
          <w:b/>
          <w:sz w:val="28"/>
          <w:szCs w:val="28"/>
        </w:rPr>
        <w:t>Матыкина</w:t>
      </w:r>
      <w:proofErr w:type="spellEnd"/>
    </w:p>
    <w:p w:rsidR="00683852" w:rsidRPr="00FA7671" w:rsidRDefault="00683852" w:rsidP="00683852">
      <w:pPr>
        <w:spacing w:after="0" w:line="240" w:lineRule="auto"/>
        <w:ind w:left="-57" w:right="-57"/>
        <w:rPr>
          <w:rFonts w:ascii="Times New Roman" w:hAnsi="Times New Roman" w:cs="Times New Roman"/>
          <w:b/>
          <w:sz w:val="28"/>
          <w:szCs w:val="28"/>
        </w:rPr>
      </w:pPr>
    </w:p>
    <w:p w:rsidR="00683852" w:rsidRPr="00FA7671" w:rsidRDefault="00683852" w:rsidP="00683852">
      <w:pPr>
        <w:spacing w:after="0" w:line="240" w:lineRule="auto"/>
        <w:ind w:left="-57" w:right="-57"/>
        <w:rPr>
          <w:rFonts w:ascii="Times New Roman" w:hAnsi="Times New Roman" w:cs="Times New Roman"/>
          <w:sz w:val="24"/>
          <w:szCs w:val="24"/>
        </w:rPr>
      </w:pPr>
    </w:p>
    <w:p w:rsidR="00683852" w:rsidRDefault="00683852"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bookmarkStart w:id="1" w:name="_GoBack"/>
      <w:bookmarkEnd w:id="1"/>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Default="00916E8A" w:rsidP="00683852">
      <w:pPr>
        <w:spacing w:after="0" w:line="240" w:lineRule="auto"/>
        <w:ind w:left="-57" w:right="-57"/>
        <w:rPr>
          <w:rFonts w:ascii="Times New Roman" w:hAnsi="Times New Roman" w:cs="Times New Roman"/>
          <w:sz w:val="24"/>
          <w:szCs w:val="24"/>
        </w:rPr>
      </w:pPr>
    </w:p>
    <w:p w:rsidR="00916E8A" w:rsidRPr="00FA7671" w:rsidRDefault="00916E8A" w:rsidP="00683852">
      <w:pPr>
        <w:spacing w:after="0" w:line="240" w:lineRule="auto"/>
        <w:ind w:left="-57" w:right="-57"/>
        <w:rPr>
          <w:rFonts w:ascii="Times New Roman" w:hAnsi="Times New Roman" w:cs="Times New Roman"/>
          <w:sz w:val="24"/>
          <w:szCs w:val="24"/>
        </w:rPr>
      </w:pPr>
    </w:p>
    <w:p w:rsidR="00683852" w:rsidRPr="00FA7671" w:rsidRDefault="00683852" w:rsidP="00683852">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lastRenderedPageBreak/>
        <w:t xml:space="preserve">Приложение                                   </w:t>
      </w:r>
    </w:p>
    <w:p w:rsidR="00683852" w:rsidRPr="00FA7671" w:rsidRDefault="00683852" w:rsidP="00683852">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к Порядку  учета  замечаний и предложений</w:t>
      </w:r>
    </w:p>
    <w:p w:rsidR="00683852" w:rsidRPr="00FA7671" w:rsidRDefault="00683852" w:rsidP="00683852">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 xml:space="preserve">по проекту решения Урюпинской районной Думы </w:t>
      </w:r>
    </w:p>
    <w:p w:rsidR="00683852" w:rsidRPr="00FA7671" w:rsidRDefault="00683852" w:rsidP="00683852">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683852" w:rsidRPr="00FA7671" w:rsidRDefault="00683852" w:rsidP="00683852">
      <w:pPr>
        <w:spacing w:after="0" w:line="240" w:lineRule="auto"/>
        <w:ind w:left="-57" w:right="-57"/>
        <w:jc w:val="right"/>
        <w:rPr>
          <w:rFonts w:ascii="Times New Roman" w:hAnsi="Times New Roman" w:cs="Times New Roman"/>
          <w:sz w:val="24"/>
          <w:szCs w:val="24"/>
        </w:rPr>
      </w:pPr>
      <w:r w:rsidRPr="00FA7671">
        <w:rPr>
          <w:rFonts w:ascii="Times New Roman" w:hAnsi="Times New Roman" w:cs="Times New Roman"/>
          <w:sz w:val="24"/>
          <w:szCs w:val="24"/>
        </w:rPr>
        <w:t>Урюпинского муниципального района за 2024 год»</w:t>
      </w:r>
    </w:p>
    <w:p w:rsidR="00683852" w:rsidRPr="00FA7671" w:rsidRDefault="00683852" w:rsidP="00683852">
      <w:pPr>
        <w:spacing w:after="0" w:line="240" w:lineRule="auto"/>
        <w:ind w:left="-57" w:right="-57"/>
        <w:rPr>
          <w:rFonts w:ascii="Times New Roman" w:hAnsi="Times New Roman" w:cs="Times New Roman"/>
          <w:highlight w:val="yellow"/>
        </w:rPr>
      </w:pPr>
    </w:p>
    <w:p w:rsidR="00683852" w:rsidRPr="00FA7671" w:rsidRDefault="00683852" w:rsidP="00683852">
      <w:pPr>
        <w:spacing w:after="0" w:line="240" w:lineRule="auto"/>
        <w:ind w:left="-57" w:right="-57"/>
        <w:rPr>
          <w:rFonts w:ascii="Times New Roman" w:hAnsi="Times New Roman" w:cs="Times New Roman"/>
          <w:highlight w:val="yellow"/>
        </w:rPr>
      </w:pPr>
    </w:p>
    <w:p w:rsidR="00683852" w:rsidRPr="00FA7671" w:rsidRDefault="00683852" w:rsidP="00683852">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 xml:space="preserve">ЗАМЕЧАНИЯ И ПРЕДЛОЖЕНИЯ </w:t>
      </w:r>
    </w:p>
    <w:p w:rsidR="00683852" w:rsidRPr="00FA7671" w:rsidRDefault="00683852" w:rsidP="00683852">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по проекту решения Урюпинской районной Думы</w:t>
      </w:r>
    </w:p>
    <w:p w:rsidR="00683852" w:rsidRPr="00FA7671" w:rsidRDefault="00683852" w:rsidP="00683852">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 xml:space="preserve">«Об утверждении отчета об исполнении бюджета </w:t>
      </w:r>
    </w:p>
    <w:p w:rsidR="00683852" w:rsidRPr="00FA7671" w:rsidRDefault="00683852" w:rsidP="00683852">
      <w:pPr>
        <w:spacing w:after="0" w:line="240" w:lineRule="auto"/>
        <w:ind w:left="-57" w:right="-57"/>
        <w:jc w:val="center"/>
        <w:rPr>
          <w:rFonts w:ascii="Times New Roman" w:hAnsi="Times New Roman" w:cs="Times New Roman"/>
          <w:sz w:val="24"/>
          <w:szCs w:val="24"/>
        </w:rPr>
      </w:pPr>
      <w:r w:rsidRPr="00FA7671">
        <w:rPr>
          <w:rFonts w:ascii="Times New Roman" w:hAnsi="Times New Roman" w:cs="Times New Roman"/>
          <w:sz w:val="24"/>
          <w:szCs w:val="24"/>
        </w:rPr>
        <w:t>Урюпинского муниципального района за 2024 год»</w:t>
      </w:r>
    </w:p>
    <w:p w:rsidR="00683852" w:rsidRPr="00FA7671" w:rsidRDefault="00683852" w:rsidP="00683852">
      <w:pPr>
        <w:spacing w:after="0" w:line="240" w:lineRule="auto"/>
        <w:ind w:left="-57" w:right="-57"/>
        <w:jc w:val="center"/>
        <w:rPr>
          <w:rFonts w:ascii="Times New Roman" w:hAnsi="Times New Roman" w:cs="Times New Roman"/>
          <w:sz w:val="28"/>
          <w:szCs w:val="28"/>
        </w:rPr>
      </w:pPr>
    </w:p>
    <w:tbl>
      <w:tblPr>
        <w:tblStyle w:val="a3"/>
        <w:tblW w:w="0" w:type="auto"/>
        <w:tblInd w:w="-57" w:type="dxa"/>
        <w:tblLook w:val="04A0" w:firstRow="1" w:lastRow="0" w:firstColumn="1" w:lastColumn="0" w:noHBand="0" w:noVBand="1"/>
      </w:tblPr>
      <w:tblGrid>
        <w:gridCol w:w="2717"/>
        <w:gridCol w:w="6854"/>
      </w:tblGrid>
      <w:tr w:rsidR="00683852" w:rsidRPr="00FA7671" w:rsidTr="0044740E">
        <w:tc>
          <w:tcPr>
            <w:tcW w:w="2717" w:type="dxa"/>
          </w:tcPr>
          <w:p w:rsidR="00683852" w:rsidRPr="00FA7671" w:rsidRDefault="00683852" w:rsidP="0044740E">
            <w:pPr>
              <w:ind w:left="-57" w:right="-57"/>
              <w:jc w:val="center"/>
              <w:rPr>
                <w:rFonts w:ascii="Times New Roman" w:hAnsi="Times New Roman" w:cs="Times New Roman"/>
              </w:rPr>
            </w:pPr>
            <w:r w:rsidRPr="00FA7671">
              <w:rPr>
                <w:rFonts w:ascii="Times New Roman" w:hAnsi="Times New Roman" w:cs="Times New Roman"/>
              </w:rPr>
              <w:t>Фамилия, имя, отчество</w:t>
            </w:r>
          </w:p>
          <w:p w:rsidR="00683852" w:rsidRPr="00FA7671" w:rsidRDefault="00683852" w:rsidP="0044740E">
            <w:pPr>
              <w:ind w:left="-57" w:right="-57"/>
              <w:jc w:val="center"/>
              <w:rPr>
                <w:rFonts w:ascii="Times New Roman" w:hAnsi="Times New Roman" w:cs="Times New Roman"/>
              </w:rPr>
            </w:pPr>
            <w:r w:rsidRPr="00FA7671">
              <w:rPr>
                <w:rFonts w:ascii="Times New Roman" w:hAnsi="Times New Roman" w:cs="Times New Roman"/>
              </w:rPr>
              <w:t>(при наличии) жителя</w:t>
            </w:r>
          </w:p>
        </w:tc>
        <w:tc>
          <w:tcPr>
            <w:tcW w:w="6854" w:type="dxa"/>
          </w:tcPr>
          <w:p w:rsidR="00683852" w:rsidRPr="00FA7671" w:rsidRDefault="00683852" w:rsidP="0044740E">
            <w:pPr>
              <w:ind w:left="-57" w:right="-57"/>
              <w:rPr>
                <w:rFonts w:ascii="Times New Roman" w:hAnsi="Times New Roman" w:cs="Times New Roman"/>
                <w:b/>
                <w:highlight w:val="yellow"/>
              </w:rPr>
            </w:pPr>
          </w:p>
        </w:tc>
      </w:tr>
      <w:tr w:rsidR="00683852" w:rsidRPr="00FA7671" w:rsidTr="0044740E">
        <w:tc>
          <w:tcPr>
            <w:tcW w:w="2717" w:type="dxa"/>
          </w:tcPr>
          <w:p w:rsidR="00683852" w:rsidRPr="00FA7671" w:rsidRDefault="00683852" w:rsidP="0044740E">
            <w:pPr>
              <w:ind w:left="-57" w:right="-57"/>
              <w:jc w:val="center"/>
              <w:rPr>
                <w:rFonts w:ascii="Times New Roman" w:hAnsi="Times New Roman" w:cs="Times New Roman"/>
              </w:rPr>
            </w:pPr>
            <w:r w:rsidRPr="00FA7671">
              <w:rPr>
                <w:rFonts w:ascii="Times New Roman" w:hAnsi="Times New Roman" w:cs="Times New Roman"/>
              </w:rPr>
              <w:t>Дата рождения</w:t>
            </w:r>
          </w:p>
        </w:tc>
        <w:tc>
          <w:tcPr>
            <w:tcW w:w="6854" w:type="dxa"/>
          </w:tcPr>
          <w:p w:rsidR="00683852" w:rsidRPr="00FA7671" w:rsidRDefault="00683852" w:rsidP="0044740E">
            <w:pPr>
              <w:ind w:left="-57" w:right="-57"/>
              <w:rPr>
                <w:rFonts w:ascii="Times New Roman" w:hAnsi="Times New Roman" w:cs="Times New Roman"/>
                <w:b/>
                <w:highlight w:val="yellow"/>
              </w:rPr>
            </w:pPr>
          </w:p>
        </w:tc>
      </w:tr>
      <w:tr w:rsidR="00683852" w:rsidRPr="00FA7671" w:rsidTr="0044740E">
        <w:tc>
          <w:tcPr>
            <w:tcW w:w="2717" w:type="dxa"/>
          </w:tcPr>
          <w:p w:rsidR="00683852" w:rsidRPr="00FA7671" w:rsidRDefault="00683852" w:rsidP="0044740E">
            <w:pPr>
              <w:ind w:left="-57" w:right="-57"/>
              <w:jc w:val="center"/>
              <w:rPr>
                <w:rFonts w:ascii="Times New Roman" w:hAnsi="Times New Roman" w:cs="Times New Roman"/>
              </w:rPr>
            </w:pPr>
            <w:r w:rsidRPr="00FA7671">
              <w:rPr>
                <w:rFonts w:ascii="Times New Roman" w:hAnsi="Times New Roman" w:cs="Times New Roman"/>
              </w:rPr>
              <w:t>Замечания и предложения</w:t>
            </w:r>
          </w:p>
          <w:p w:rsidR="00683852" w:rsidRPr="00FA7671" w:rsidRDefault="00683852" w:rsidP="0044740E">
            <w:pPr>
              <w:ind w:left="-57" w:right="-57"/>
              <w:jc w:val="center"/>
              <w:rPr>
                <w:rFonts w:ascii="Times New Roman" w:hAnsi="Times New Roman" w:cs="Times New Roman"/>
              </w:rPr>
            </w:pPr>
            <w:r w:rsidRPr="00FA7671">
              <w:rPr>
                <w:rFonts w:ascii="Times New Roman" w:hAnsi="Times New Roman" w:cs="Times New Roman"/>
              </w:rPr>
              <w:t>по Проекту решения</w:t>
            </w:r>
          </w:p>
        </w:tc>
        <w:tc>
          <w:tcPr>
            <w:tcW w:w="6854" w:type="dxa"/>
          </w:tcPr>
          <w:p w:rsidR="00683852" w:rsidRPr="00FA7671" w:rsidRDefault="00683852" w:rsidP="0044740E">
            <w:pPr>
              <w:ind w:left="-57" w:right="-57"/>
              <w:rPr>
                <w:rFonts w:ascii="Times New Roman" w:hAnsi="Times New Roman" w:cs="Times New Roman"/>
                <w:b/>
                <w:highlight w:val="yellow"/>
              </w:rPr>
            </w:pPr>
          </w:p>
        </w:tc>
      </w:tr>
      <w:tr w:rsidR="00683852" w:rsidRPr="00FA7671" w:rsidTr="0044740E">
        <w:tc>
          <w:tcPr>
            <w:tcW w:w="2717" w:type="dxa"/>
          </w:tcPr>
          <w:p w:rsidR="00683852" w:rsidRPr="00FA7671" w:rsidRDefault="00683852" w:rsidP="0044740E">
            <w:pPr>
              <w:ind w:left="-57" w:right="-57"/>
              <w:jc w:val="center"/>
              <w:rPr>
                <w:rFonts w:ascii="Times New Roman" w:hAnsi="Times New Roman" w:cs="Times New Roman"/>
              </w:rPr>
            </w:pPr>
            <w:r w:rsidRPr="00FA7671">
              <w:rPr>
                <w:rFonts w:ascii="Times New Roman" w:hAnsi="Times New Roman" w:cs="Times New Roman"/>
              </w:rPr>
              <w:t>Адрес электронной почты</w:t>
            </w:r>
          </w:p>
          <w:p w:rsidR="00683852" w:rsidRPr="00FA7671" w:rsidRDefault="00683852" w:rsidP="0044740E">
            <w:pPr>
              <w:ind w:left="-57" w:right="-57"/>
              <w:jc w:val="center"/>
              <w:rPr>
                <w:rFonts w:ascii="Times New Roman" w:hAnsi="Times New Roman" w:cs="Times New Roman"/>
              </w:rPr>
            </w:pPr>
            <w:proofErr w:type="gramStart"/>
            <w:r w:rsidRPr="00FA7671">
              <w:rPr>
                <w:rFonts w:ascii="Times New Roman" w:hAnsi="Times New Roman" w:cs="Times New Roman"/>
              </w:rPr>
              <w:t>(в случае представления замечаний и предложений</w:t>
            </w:r>
            <w:proofErr w:type="gramEnd"/>
          </w:p>
          <w:p w:rsidR="00683852" w:rsidRPr="00FA7671" w:rsidRDefault="00683852" w:rsidP="0044740E">
            <w:pPr>
              <w:ind w:left="-57" w:right="-57"/>
              <w:jc w:val="center"/>
              <w:rPr>
                <w:rFonts w:ascii="Times New Roman" w:hAnsi="Times New Roman" w:cs="Times New Roman"/>
              </w:rPr>
            </w:pPr>
            <w:r w:rsidRPr="00FA7671">
              <w:rPr>
                <w:rFonts w:ascii="Times New Roman" w:hAnsi="Times New Roman" w:cs="Times New Roman"/>
              </w:rPr>
              <w:t>по Проекту решения посредством заполнения электронной формы на официальном сайте)</w:t>
            </w:r>
          </w:p>
        </w:tc>
        <w:tc>
          <w:tcPr>
            <w:tcW w:w="6854" w:type="dxa"/>
          </w:tcPr>
          <w:p w:rsidR="00683852" w:rsidRPr="00FA7671" w:rsidRDefault="00683852" w:rsidP="0044740E">
            <w:pPr>
              <w:ind w:left="-57" w:right="-57"/>
              <w:rPr>
                <w:rFonts w:ascii="Times New Roman" w:hAnsi="Times New Roman" w:cs="Times New Roman"/>
                <w:b/>
                <w:highlight w:val="yellow"/>
              </w:rPr>
            </w:pPr>
          </w:p>
        </w:tc>
      </w:tr>
    </w:tbl>
    <w:p w:rsidR="00683852" w:rsidRPr="00FA7671" w:rsidRDefault="00683852" w:rsidP="00683852">
      <w:pPr>
        <w:spacing w:after="0" w:line="240" w:lineRule="auto"/>
        <w:ind w:left="-57" w:right="-57"/>
        <w:rPr>
          <w:rFonts w:ascii="Times New Roman" w:hAnsi="Times New Roman" w:cs="Times New Roman"/>
          <w:b/>
          <w:sz w:val="28"/>
          <w:szCs w:val="28"/>
          <w:highlight w:val="yellow"/>
        </w:rPr>
      </w:pPr>
    </w:p>
    <w:p w:rsidR="00683852" w:rsidRPr="00FA7671" w:rsidRDefault="00683852" w:rsidP="00683852">
      <w:pPr>
        <w:spacing w:after="0" w:line="240" w:lineRule="auto"/>
        <w:ind w:left="-57" w:right="-57"/>
        <w:rPr>
          <w:rFonts w:ascii="Times New Roman" w:hAnsi="Times New Roman" w:cs="Times New Roman"/>
          <w:b/>
          <w:sz w:val="28"/>
          <w:szCs w:val="28"/>
          <w:highlight w:val="yellow"/>
        </w:rPr>
      </w:pPr>
    </w:p>
    <w:p w:rsidR="00683852" w:rsidRPr="00FA7671" w:rsidRDefault="00683852" w:rsidP="00683852">
      <w:pPr>
        <w:spacing w:after="0" w:line="240" w:lineRule="auto"/>
        <w:ind w:left="-57" w:right="-57"/>
        <w:rPr>
          <w:rFonts w:ascii="Times New Roman" w:hAnsi="Times New Roman" w:cs="Times New Roman"/>
          <w:sz w:val="24"/>
          <w:szCs w:val="24"/>
        </w:rPr>
      </w:pPr>
      <w:r w:rsidRPr="00FA7671">
        <w:rPr>
          <w:rFonts w:ascii="Times New Roman" w:hAnsi="Times New Roman" w:cs="Times New Roman"/>
          <w:sz w:val="24"/>
          <w:szCs w:val="24"/>
        </w:rPr>
        <w:t>«__»___________ 2025 г.</w:t>
      </w:r>
    </w:p>
    <w:p w:rsidR="00683852" w:rsidRPr="00FA7671" w:rsidRDefault="00683852" w:rsidP="00683852">
      <w:pPr>
        <w:spacing w:after="0" w:line="240" w:lineRule="auto"/>
        <w:ind w:left="-57" w:right="-57"/>
        <w:rPr>
          <w:rFonts w:ascii="Times New Roman" w:hAnsi="Times New Roman" w:cs="Times New Roman"/>
          <w:sz w:val="28"/>
          <w:szCs w:val="28"/>
        </w:rPr>
      </w:pPr>
    </w:p>
    <w:p w:rsidR="00683852" w:rsidRPr="00FA7671" w:rsidRDefault="00683852" w:rsidP="00683852">
      <w:pPr>
        <w:spacing w:after="0" w:line="240" w:lineRule="auto"/>
        <w:ind w:left="-57" w:right="-57"/>
        <w:rPr>
          <w:rFonts w:ascii="Times New Roman" w:hAnsi="Times New Roman" w:cs="Times New Roman"/>
          <w:sz w:val="28"/>
          <w:szCs w:val="28"/>
        </w:rPr>
      </w:pPr>
      <w:r w:rsidRPr="00FA7671">
        <w:rPr>
          <w:rFonts w:ascii="Times New Roman" w:hAnsi="Times New Roman" w:cs="Times New Roman"/>
          <w:sz w:val="28"/>
          <w:szCs w:val="28"/>
        </w:rPr>
        <w:t>_____________________                                 ______________________________</w:t>
      </w:r>
    </w:p>
    <w:p w:rsidR="00683852" w:rsidRPr="00FA7671" w:rsidRDefault="00683852" w:rsidP="00683852">
      <w:pPr>
        <w:spacing w:after="0" w:line="240" w:lineRule="auto"/>
        <w:ind w:left="-57" w:right="-57"/>
        <w:rPr>
          <w:rFonts w:ascii="Times New Roman" w:hAnsi="Times New Roman" w:cs="Times New Roman"/>
          <w:sz w:val="20"/>
          <w:szCs w:val="20"/>
        </w:rPr>
      </w:pPr>
      <w:r w:rsidRPr="00FA7671">
        <w:rPr>
          <w:rFonts w:ascii="Times New Roman" w:hAnsi="Times New Roman" w:cs="Times New Roman"/>
          <w:sz w:val="20"/>
          <w:szCs w:val="20"/>
        </w:rPr>
        <w:t xml:space="preserve">             (подпись жителя)                                                                (фамилия, имя, отчество (при наличии) жителя)                  </w:t>
      </w:r>
    </w:p>
    <w:p w:rsidR="00683852" w:rsidRPr="00FA7671" w:rsidRDefault="00683852" w:rsidP="00683852">
      <w:pPr>
        <w:spacing w:after="0" w:line="240" w:lineRule="auto"/>
        <w:ind w:left="-57" w:right="-57"/>
        <w:rPr>
          <w:rFonts w:ascii="Times New Roman" w:hAnsi="Times New Roman" w:cs="Times New Roman"/>
          <w:sz w:val="28"/>
          <w:szCs w:val="28"/>
        </w:rPr>
      </w:pPr>
    </w:p>
    <w:p w:rsidR="00683852" w:rsidRPr="00FA7671" w:rsidRDefault="00683852" w:rsidP="00683852">
      <w:pPr>
        <w:tabs>
          <w:tab w:val="left" w:pos="5040"/>
        </w:tabs>
        <w:spacing w:after="0" w:line="240" w:lineRule="auto"/>
        <w:ind w:left="-57" w:right="-57"/>
        <w:jc w:val="center"/>
        <w:rPr>
          <w:rFonts w:ascii="Times New Roman" w:hAnsi="Times New Roman" w:cs="Times New Roman"/>
          <w:b/>
          <w:bCs/>
          <w:sz w:val="28"/>
          <w:szCs w:val="28"/>
        </w:rPr>
      </w:pPr>
    </w:p>
    <w:p w:rsidR="00683852" w:rsidRPr="00FA7671" w:rsidRDefault="00683852" w:rsidP="00683852"/>
    <w:p w:rsidR="00683852" w:rsidRPr="00FA7671" w:rsidRDefault="00683852" w:rsidP="00683852"/>
    <w:p w:rsidR="000106FA" w:rsidRDefault="000106FA"/>
    <w:sectPr w:rsidR="000106FA"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45D39E1"/>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26386A50"/>
    <w:multiLevelType w:val="hybridMultilevel"/>
    <w:tmpl w:val="A4F4AAE4"/>
    <w:lvl w:ilvl="0" w:tplc="E04C803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2D1E027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36F7798"/>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59542DC"/>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23">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4">
    <w:nsid w:val="3C7E789B"/>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9">
    <w:nsid w:val="48B8713E"/>
    <w:multiLevelType w:val="hybridMultilevel"/>
    <w:tmpl w:val="516AE650"/>
    <w:lvl w:ilvl="0" w:tplc="C2EA3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0">
    <w:nsid w:val="4A8B69C8"/>
    <w:multiLevelType w:val="hybridMultilevel"/>
    <w:tmpl w:val="F26260DC"/>
    <w:lvl w:ilvl="0" w:tplc="132E291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3">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58DA7EBE"/>
    <w:multiLevelType w:val="hybridMultilevel"/>
    <w:tmpl w:val="A50C66BC"/>
    <w:lvl w:ilvl="0" w:tplc="D5EAFBF6">
      <w:start w:val="1"/>
      <w:numFmt w:val="decimal"/>
      <w:lvlText w:val="%1)"/>
      <w:lvlJc w:val="left"/>
      <w:pPr>
        <w:ind w:left="720" w:hanging="360"/>
      </w:pPr>
      <w:rPr>
        <w:sz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25"/>
  </w:num>
  <w:num w:numId="2">
    <w:abstractNumId w:val="32"/>
  </w:num>
  <w:num w:numId="3">
    <w:abstractNumId w:val="28"/>
  </w:num>
  <w:num w:numId="4">
    <w:abstractNumId w:val="18"/>
  </w:num>
  <w:num w:numId="5">
    <w:abstractNumId w:val="35"/>
  </w:num>
  <w:num w:numId="6">
    <w:abstractNumId w:val="14"/>
  </w:num>
  <w:num w:numId="7">
    <w:abstractNumId w:val="26"/>
  </w:num>
  <w:num w:numId="8">
    <w:abstractNumId w:val="3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7"/>
  </w:num>
  <w:num w:numId="11">
    <w:abstractNumId w:val="9"/>
  </w:num>
  <w:num w:numId="12">
    <w:abstractNumId w:val="27"/>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37"/>
  </w:num>
  <w:num w:numId="18">
    <w:abstractNumId w:val="31"/>
  </w:num>
  <w:num w:numId="19">
    <w:abstractNumId w:val="36"/>
  </w:num>
  <w:num w:numId="20">
    <w:abstractNumId w:val="3"/>
  </w:num>
  <w:num w:numId="2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2">
    <w:abstractNumId w:val="22"/>
  </w:num>
  <w:num w:numId="23">
    <w:abstractNumId w:val="11"/>
  </w:num>
  <w:num w:numId="24">
    <w:abstractNumId w:val="6"/>
  </w:num>
  <w:num w:numId="25">
    <w:abstractNumId w:val="8"/>
  </w:num>
  <w:num w:numId="26">
    <w:abstractNumId w:val="33"/>
  </w:num>
  <w:num w:numId="27">
    <w:abstractNumId w:val="4"/>
  </w:num>
  <w:num w:numId="28">
    <w:abstractNumId w:val="17"/>
  </w:num>
  <w:num w:numId="29">
    <w:abstractNumId w:val="19"/>
  </w:num>
  <w:num w:numId="30">
    <w:abstractNumId w:val="10"/>
  </w:num>
  <w:num w:numId="31">
    <w:abstractNumId w:val="0"/>
  </w:num>
  <w:num w:numId="32">
    <w:abstractNumId w:val="1"/>
  </w:num>
  <w:num w:numId="33">
    <w:abstractNumId w:val="2"/>
  </w:num>
  <w:num w:numId="34">
    <w:abstractNumId w:val="13"/>
  </w:num>
  <w:num w:numId="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num>
  <w:num w:numId="37">
    <w:abstractNumId w:val="12"/>
  </w:num>
  <w:num w:numId="38">
    <w:abstractNumId w:val="21"/>
  </w:num>
  <w:num w:numId="39">
    <w:abstractNumId w:val="24"/>
  </w:num>
  <w:num w:numId="40">
    <w:abstractNumId w:val="20"/>
  </w:num>
  <w:num w:numId="41">
    <w:abstractNumId w:val="34"/>
  </w:num>
  <w:num w:numId="42">
    <w:abstractNumId w:val="30"/>
  </w:num>
  <w:num w:numId="4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505AE9"/>
    <w:rsid w:val="000106FA"/>
    <w:rsid w:val="00505AE9"/>
    <w:rsid w:val="00683852"/>
    <w:rsid w:val="00916E8A"/>
    <w:rsid w:val="00F33557"/>
    <w:rsid w:val="00FC49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3852"/>
    <w:rPr>
      <w:rFonts w:eastAsiaTheme="minorEastAsia"/>
      <w:lang w:eastAsia="ru-RU"/>
    </w:rPr>
  </w:style>
  <w:style w:type="paragraph" w:styleId="1">
    <w:name w:val="heading 1"/>
    <w:basedOn w:val="a"/>
    <w:next w:val="a"/>
    <w:link w:val="10"/>
    <w:uiPriority w:val="9"/>
    <w:qFormat/>
    <w:rsid w:val="006838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6838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nhideWhenUsed/>
    <w:qFormat/>
    <w:rsid w:val="00683852"/>
    <w:pPr>
      <w:keepNext/>
      <w:keepLines/>
      <w:spacing w:before="200" w:after="0" w:line="240" w:lineRule="auto"/>
      <w:jc w:val="both"/>
      <w:outlineLvl w:val="2"/>
    </w:pPr>
    <w:rPr>
      <w:rFonts w:ascii="Cambria" w:eastAsia="Calibri" w:hAnsi="Cambria" w:cs="Cambria"/>
      <w:color w:val="4F81BD"/>
      <w:sz w:val="24"/>
      <w:szCs w:val="24"/>
    </w:rPr>
  </w:style>
  <w:style w:type="paragraph" w:styleId="4">
    <w:name w:val="heading 4"/>
    <w:basedOn w:val="a"/>
    <w:next w:val="a"/>
    <w:link w:val="40"/>
    <w:uiPriority w:val="99"/>
    <w:qFormat/>
    <w:rsid w:val="00683852"/>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683852"/>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683852"/>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683852"/>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683852"/>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683852"/>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83852"/>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68385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qFormat/>
    <w:rsid w:val="00683852"/>
    <w:rPr>
      <w:rFonts w:ascii="Cambria" w:eastAsia="Calibri" w:hAnsi="Cambria" w:cs="Cambria"/>
      <w:color w:val="4F81BD"/>
      <w:sz w:val="24"/>
      <w:szCs w:val="24"/>
      <w:lang w:eastAsia="ru-RU"/>
    </w:rPr>
  </w:style>
  <w:style w:type="character" w:customStyle="1" w:styleId="40">
    <w:name w:val="Заголовок 4 Знак"/>
    <w:basedOn w:val="a0"/>
    <w:link w:val="4"/>
    <w:uiPriority w:val="99"/>
    <w:rsid w:val="0068385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68385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68385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68385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683852"/>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0"/>
    <w:link w:val="9"/>
    <w:uiPriority w:val="99"/>
    <w:rsid w:val="00683852"/>
    <w:rPr>
      <w:rFonts w:ascii="Times New Roman" w:eastAsia="Calibri" w:hAnsi="Times New Roman" w:cs="Times New Roman"/>
      <w:b/>
      <w:bCs/>
      <w:sz w:val="28"/>
      <w:szCs w:val="28"/>
      <w:lang w:eastAsia="ru-RU"/>
    </w:rPr>
  </w:style>
  <w:style w:type="paragraph" w:customStyle="1" w:styleId="ConsNormal">
    <w:name w:val="ConsNormal"/>
    <w:uiPriority w:val="99"/>
    <w:qFormat/>
    <w:rsid w:val="0068385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link w:val="ConsPlusNormal0"/>
    <w:qFormat/>
    <w:rsid w:val="00683852"/>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qFormat/>
    <w:locked/>
    <w:rsid w:val="00683852"/>
    <w:rPr>
      <w:rFonts w:ascii="Arial" w:eastAsia="Calibri" w:hAnsi="Arial" w:cs="Arial"/>
      <w:sz w:val="20"/>
      <w:szCs w:val="20"/>
      <w:lang w:eastAsia="ar-SA"/>
    </w:rPr>
  </w:style>
  <w:style w:type="paragraph" w:customStyle="1" w:styleId="ConsTitle">
    <w:name w:val="ConsTitle"/>
    <w:uiPriority w:val="99"/>
    <w:qFormat/>
    <w:rsid w:val="00683852"/>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paragraph" w:customStyle="1" w:styleId="ConsPlusCell">
    <w:name w:val="ConsPlusCell"/>
    <w:uiPriority w:val="99"/>
    <w:qFormat/>
    <w:rsid w:val="00683852"/>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3">
    <w:name w:val="Table Grid"/>
    <w:aliases w:val="Table Grid Report"/>
    <w:basedOn w:val="a1"/>
    <w:uiPriority w:val="59"/>
    <w:rsid w:val="006838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link w:val="a5"/>
    <w:uiPriority w:val="34"/>
    <w:qFormat/>
    <w:rsid w:val="00683852"/>
    <w:pPr>
      <w:ind w:left="720"/>
      <w:contextualSpacing/>
    </w:pPr>
    <w:rPr>
      <w:rFonts w:eastAsiaTheme="minorHAnsi"/>
      <w:lang w:eastAsia="en-US"/>
    </w:rPr>
  </w:style>
  <w:style w:type="character" w:customStyle="1" w:styleId="ConsPlusNormal1">
    <w:name w:val="ConsPlusNormal1"/>
    <w:locked/>
    <w:rsid w:val="00683852"/>
    <w:rPr>
      <w:rFonts w:ascii="Arial" w:eastAsia="Times New Roman" w:hAnsi="Arial" w:cs="Arial"/>
      <w:sz w:val="20"/>
      <w:szCs w:val="20"/>
      <w:lang w:eastAsia="ru-RU"/>
    </w:rPr>
  </w:style>
  <w:style w:type="paragraph" w:styleId="22">
    <w:name w:val="Body Text 2"/>
    <w:basedOn w:val="a"/>
    <w:link w:val="23"/>
    <w:uiPriority w:val="99"/>
    <w:rsid w:val="00683852"/>
    <w:pPr>
      <w:spacing w:after="0" w:line="240" w:lineRule="auto"/>
    </w:pPr>
    <w:rPr>
      <w:rFonts w:ascii="Times New Roman" w:eastAsia="Calibri" w:hAnsi="Times New Roman" w:cs="Times New Roman"/>
      <w:sz w:val="28"/>
      <w:szCs w:val="28"/>
    </w:rPr>
  </w:style>
  <w:style w:type="character" w:customStyle="1" w:styleId="23">
    <w:name w:val="Основной текст 2 Знак"/>
    <w:basedOn w:val="a0"/>
    <w:link w:val="22"/>
    <w:uiPriority w:val="99"/>
    <w:rsid w:val="00683852"/>
    <w:rPr>
      <w:rFonts w:ascii="Times New Roman" w:eastAsia="Calibri" w:hAnsi="Times New Roman" w:cs="Times New Roman"/>
      <w:sz w:val="28"/>
      <w:szCs w:val="28"/>
      <w:lang w:eastAsia="ru-RU"/>
    </w:rPr>
  </w:style>
  <w:style w:type="paragraph" w:customStyle="1" w:styleId="formattext">
    <w:name w:val="formattext"/>
    <w:basedOn w:val="a"/>
    <w:uiPriority w:val="99"/>
    <w:qFormat/>
    <w:rsid w:val="00683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Абзац списка Знак"/>
    <w:link w:val="a4"/>
    <w:uiPriority w:val="34"/>
    <w:locked/>
    <w:rsid w:val="00683852"/>
  </w:style>
  <w:style w:type="paragraph" w:customStyle="1" w:styleId="ConsCell">
    <w:name w:val="ConsCell"/>
    <w:uiPriority w:val="99"/>
    <w:qFormat/>
    <w:rsid w:val="0068385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PlusNonformat">
    <w:name w:val="ConsPlusNonformat"/>
    <w:link w:val="ConsPlusNonformat1"/>
    <w:qFormat/>
    <w:rsid w:val="00683852"/>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character" w:customStyle="1" w:styleId="a6">
    <w:name w:val="Без интервала Знак"/>
    <w:aliases w:val="основа Знак"/>
    <w:link w:val="a7"/>
    <w:uiPriority w:val="99"/>
    <w:qFormat/>
    <w:locked/>
    <w:rsid w:val="00683852"/>
    <w:rPr>
      <w:rFonts w:ascii="Calibri" w:eastAsia="Times New Roman" w:hAnsi="Calibri" w:cs="Calibri"/>
    </w:rPr>
  </w:style>
  <w:style w:type="paragraph" w:styleId="a7">
    <w:name w:val="No Spacing"/>
    <w:aliases w:val="основа"/>
    <w:link w:val="a6"/>
    <w:uiPriority w:val="99"/>
    <w:qFormat/>
    <w:rsid w:val="00683852"/>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683852"/>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683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683852"/>
    <w:rPr>
      <w:rFonts w:ascii="Times New Roman" w:eastAsia="Times New Roman" w:hAnsi="Times New Roman" w:cs="Times New Roman"/>
      <w:sz w:val="24"/>
      <w:szCs w:val="24"/>
      <w:lang w:eastAsia="ru-RU"/>
    </w:rPr>
  </w:style>
  <w:style w:type="character" w:customStyle="1" w:styleId="ab">
    <w:name w:val="Основной текст Знак"/>
    <w:aliases w:val="bt Знак"/>
    <w:link w:val="ac"/>
    <w:uiPriority w:val="99"/>
    <w:locked/>
    <w:rsid w:val="00683852"/>
    <w:rPr>
      <w:sz w:val="24"/>
    </w:rPr>
  </w:style>
  <w:style w:type="paragraph" w:styleId="ac">
    <w:name w:val="Body Text"/>
    <w:aliases w:val="bt"/>
    <w:basedOn w:val="a"/>
    <w:link w:val="ab"/>
    <w:uiPriority w:val="99"/>
    <w:qFormat/>
    <w:rsid w:val="00683852"/>
    <w:pPr>
      <w:spacing w:after="120" w:line="240" w:lineRule="auto"/>
    </w:pPr>
    <w:rPr>
      <w:rFonts w:eastAsiaTheme="minorHAnsi"/>
      <w:sz w:val="24"/>
      <w:lang w:eastAsia="en-US"/>
    </w:rPr>
  </w:style>
  <w:style w:type="character" w:customStyle="1" w:styleId="11">
    <w:name w:val="Основной текст Знак1"/>
    <w:aliases w:val="bt Знак1"/>
    <w:basedOn w:val="a0"/>
    <w:uiPriority w:val="99"/>
    <w:semiHidden/>
    <w:rsid w:val="00683852"/>
    <w:rPr>
      <w:rFonts w:eastAsiaTheme="minorEastAsia"/>
      <w:lang w:eastAsia="ru-RU"/>
    </w:rPr>
  </w:style>
  <w:style w:type="paragraph" w:styleId="24">
    <w:name w:val="Body Text Indent 2"/>
    <w:basedOn w:val="a"/>
    <w:link w:val="25"/>
    <w:uiPriority w:val="99"/>
    <w:rsid w:val="00683852"/>
    <w:pPr>
      <w:spacing w:after="120" w:line="480" w:lineRule="auto"/>
      <w:ind w:left="283"/>
    </w:pPr>
    <w:rPr>
      <w:rFonts w:ascii="Times New Roman" w:eastAsia="Calibri" w:hAnsi="Times New Roman" w:cs="Times New Roman"/>
      <w:sz w:val="24"/>
      <w:szCs w:val="24"/>
    </w:rPr>
  </w:style>
  <w:style w:type="character" w:customStyle="1" w:styleId="25">
    <w:name w:val="Основной текст с отступом 2 Знак"/>
    <w:basedOn w:val="a0"/>
    <w:link w:val="24"/>
    <w:uiPriority w:val="99"/>
    <w:rsid w:val="00683852"/>
    <w:rPr>
      <w:rFonts w:ascii="Times New Roman" w:eastAsia="Calibri" w:hAnsi="Times New Roman" w:cs="Times New Roman"/>
      <w:sz w:val="24"/>
      <w:szCs w:val="24"/>
      <w:lang w:eastAsia="ru-RU"/>
    </w:rPr>
  </w:style>
  <w:style w:type="paragraph" w:styleId="ad">
    <w:name w:val="Body Text Indent"/>
    <w:aliases w:val="Основной текст 1,Нумерованный список !!,Надин стиль"/>
    <w:basedOn w:val="a"/>
    <w:link w:val="ae"/>
    <w:uiPriority w:val="99"/>
    <w:qFormat/>
    <w:rsid w:val="00683852"/>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683852"/>
    <w:rPr>
      <w:rFonts w:ascii="Times New Roman" w:eastAsia="Calibri" w:hAnsi="Times New Roman" w:cs="Times New Roman"/>
      <w:sz w:val="24"/>
      <w:szCs w:val="24"/>
      <w:lang w:eastAsia="ru-RU"/>
    </w:rPr>
  </w:style>
  <w:style w:type="paragraph" w:styleId="31">
    <w:name w:val="Body Text 3"/>
    <w:basedOn w:val="a"/>
    <w:link w:val="32"/>
    <w:uiPriority w:val="99"/>
    <w:rsid w:val="00683852"/>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68385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683852"/>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683852"/>
    <w:rPr>
      <w:rFonts w:ascii="Times New Roman" w:eastAsia="Calibri" w:hAnsi="Times New Roman" w:cs="Times New Roman"/>
      <w:sz w:val="28"/>
      <w:szCs w:val="28"/>
      <w:lang w:eastAsia="ru-RU"/>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683852"/>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683852"/>
    <w:rPr>
      <w:rFonts w:ascii="Times New Roman" w:eastAsia="Calibri" w:hAnsi="Times New Roman" w:cs="Times New Roman"/>
      <w:sz w:val="24"/>
      <w:szCs w:val="24"/>
      <w:lang w:eastAsia="ru-RU"/>
    </w:rPr>
  </w:style>
  <w:style w:type="character" w:customStyle="1" w:styleId="af1">
    <w:name w:val="Текст выноски Знак"/>
    <w:basedOn w:val="a0"/>
    <w:link w:val="af2"/>
    <w:uiPriority w:val="99"/>
    <w:rsid w:val="00683852"/>
    <w:rPr>
      <w:rFonts w:ascii="Tahoma" w:eastAsia="Calibri" w:hAnsi="Tahoma" w:cs="Tahoma"/>
      <w:sz w:val="16"/>
      <w:szCs w:val="16"/>
    </w:rPr>
  </w:style>
  <w:style w:type="paragraph" w:styleId="af2">
    <w:name w:val="Balloon Text"/>
    <w:basedOn w:val="a"/>
    <w:link w:val="af1"/>
    <w:uiPriority w:val="99"/>
    <w:rsid w:val="00683852"/>
    <w:pPr>
      <w:spacing w:after="0" w:line="240" w:lineRule="auto"/>
    </w:pPr>
    <w:rPr>
      <w:rFonts w:ascii="Tahoma" w:eastAsia="Calibri" w:hAnsi="Tahoma" w:cs="Tahoma"/>
      <w:sz w:val="16"/>
      <w:szCs w:val="16"/>
      <w:lang w:eastAsia="en-US"/>
    </w:rPr>
  </w:style>
  <w:style w:type="character" w:customStyle="1" w:styleId="12">
    <w:name w:val="Текст выноски Знак1"/>
    <w:basedOn w:val="a0"/>
    <w:uiPriority w:val="99"/>
    <w:semiHidden/>
    <w:rsid w:val="00683852"/>
    <w:rPr>
      <w:rFonts w:ascii="Tahoma" w:eastAsiaTheme="minorEastAsia" w:hAnsi="Tahoma" w:cs="Tahoma"/>
      <w:sz w:val="16"/>
      <w:szCs w:val="16"/>
      <w:lang w:eastAsia="ru-RU"/>
    </w:rPr>
  </w:style>
  <w:style w:type="paragraph" w:styleId="af3">
    <w:name w:val="footer"/>
    <w:basedOn w:val="a"/>
    <w:link w:val="af4"/>
    <w:uiPriority w:val="99"/>
    <w:rsid w:val="00683852"/>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683852"/>
    <w:rPr>
      <w:rFonts w:ascii="Times New Roman" w:eastAsia="Calibri" w:hAnsi="Times New Roman" w:cs="Times New Roman"/>
      <w:sz w:val="24"/>
      <w:szCs w:val="24"/>
      <w:lang w:eastAsia="ru-RU"/>
    </w:rPr>
  </w:style>
  <w:style w:type="character" w:customStyle="1" w:styleId="af5">
    <w:name w:val="Текст примечания Знак"/>
    <w:basedOn w:val="a0"/>
    <w:link w:val="af6"/>
    <w:uiPriority w:val="99"/>
    <w:semiHidden/>
    <w:rsid w:val="00683852"/>
    <w:rPr>
      <w:rFonts w:ascii="Times New Roman" w:eastAsia="Calibri" w:hAnsi="Times New Roman" w:cs="Times New Roman"/>
      <w:sz w:val="20"/>
      <w:szCs w:val="20"/>
    </w:rPr>
  </w:style>
  <w:style w:type="paragraph" w:styleId="af6">
    <w:name w:val="annotation text"/>
    <w:basedOn w:val="a"/>
    <w:link w:val="af5"/>
    <w:uiPriority w:val="99"/>
    <w:semiHidden/>
    <w:rsid w:val="00683852"/>
    <w:pPr>
      <w:spacing w:after="0" w:line="240" w:lineRule="auto"/>
    </w:pPr>
    <w:rPr>
      <w:rFonts w:ascii="Times New Roman" w:eastAsia="Calibri" w:hAnsi="Times New Roman" w:cs="Times New Roman"/>
      <w:sz w:val="20"/>
      <w:szCs w:val="20"/>
      <w:lang w:eastAsia="en-US"/>
    </w:rPr>
  </w:style>
  <w:style w:type="character" w:customStyle="1" w:styleId="13">
    <w:name w:val="Текст примечания Знак1"/>
    <w:basedOn w:val="a0"/>
    <w:uiPriority w:val="99"/>
    <w:semiHidden/>
    <w:rsid w:val="00683852"/>
    <w:rPr>
      <w:rFonts w:eastAsiaTheme="minorEastAsia"/>
      <w:sz w:val="20"/>
      <w:szCs w:val="20"/>
      <w:lang w:eastAsia="ru-RU"/>
    </w:rPr>
  </w:style>
  <w:style w:type="character" w:customStyle="1" w:styleId="af7">
    <w:name w:val="Тема примечания Знак"/>
    <w:basedOn w:val="af5"/>
    <w:link w:val="af8"/>
    <w:uiPriority w:val="99"/>
    <w:semiHidden/>
    <w:rsid w:val="00683852"/>
    <w:rPr>
      <w:rFonts w:ascii="Times New Roman" w:eastAsia="Calibri" w:hAnsi="Times New Roman" w:cs="Times New Roman"/>
      <w:b/>
      <w:bCs/>
      <w:sz w:val="20"/>
      <w:szCs w:val="20"/>
    </w:rPr>
  </w:style>
  <w:style w:type="paragraph" w:styleId="af8">
    <w:name w:val="annotation subject"/>
    <w:basedOn w:val="af6"/>
    <w:next w:val="af6"/>
    <w:link w:val="af7"/>
    <w:uiPriority w:val="99"/>
    <w:semiHidden/>
    <w:rsid w:val="00683852"/>
    <w:rPr>
      <w:b/>
      <w:bCs/>
    </w:rPr>
  </w:style>
  <w:style w:type="character" w:customStyle="1" w:styleId="14">
    <w:name w:val="Тема примечания Знак1"/>
    <w:basedOn w:val="13"/>
    <w:uiPriority w:val="99"/>
    <w:semiHidden/>
    <w:rsid w:val="00683852"/>
    <w:rPr>
      <w:rFonts w:eastAsiaTheme="minorEastAsia"/>
      <w:b/>
      <w:bCs/>
      <w:sz w:val="20"/>
      <w:szCs w:val="20"/>
      <w:lang w:eastAsia="ru-RU"/>
    </w:rPr>
  </w:style>
  <w:style w:type="paragraph" w:styleId="af9">
    <w:name w:val="Title"/>
    <w:basedOn w:val="a"/>
    <w:link w:val="afa"/>
    <w:uiPriority w:val="99"/>
    <w:qFormat/>
    <w:rsid w:val="00683852"/>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683852"/>
    <w:rPr>
      <w:rFonts w:ascii="Times New Roman" w:eastAsia="Calibri" w:hAnsi="Times New Roman" w:cs="Times New Roman"/>
      <w:sz w:val="28"/>
      <w:szCs w:val="28"/>
      <w:lang w:eastAsia="ru-RU"/>
    </w:rPr>
  </w:style>
  <w:style w:type="paragraph" w:customStyle="1" w:styleId="15">
    <w:name w:val="Абзац списка1"/>
    <w:basedOn w:val="a"/>
    <w:link w:val="ListParagraphChar"/>
    <w:uiPriority w:val="99"/>
    <w:qFormat/>
    <w:rsid w:val="00683852"/>
    <w:pPr>
      <w:ind w:left="720"/>
    </w:pPr>
    <w:rPr>
      <w:rFonts w:ascii="Calibri" w:eastAsia="Times New Roman" w:hAnsi="Calibri" w:cs="Times New Roman"/>
    </w:rPr>
  </w:style>
  <w:style w:type="character" w:customStyle="1" w:styleId="ListParagraphChar">
    <w:name w:val="List Paragraph Char"/>
    <w:link w:val="15"/>
    <w:uiPriority w:val="99"/>
    <w:locked/>
    <w:rsid w:val="00683852"/>
    <w:rPr>
      <w:rFonts w:ascii="Calibri" w:eastAsia="Times New Roman" w:hAnsi="Calibri" w:cs="Times New Roman"/>
      <w:lang w:eastAsia="ru-RU"/>
    </w:rPr>
  </w:style>
  <w:style w:type="character" w:customStyle="1" w:styleId="afb">
    <w:name w:val="Текст сноски Знак"/>
    <w:basedOn w:val="a0"/>
    <w:link w:val="afc"/>
    <w:rsid w:val="00683852"/>
    <w:rPr>
      <w:rFonts w:ascii="Times New Roman" w:eastAsia="Calibri" w:hAnsi="Times New Roman" w:cs="Times New Roman"/>
      <w:sz w:val="20"/>
      <w:szCs w:val="20"/>
    </w:rPr>
  </w:style>
  <w:style w:type="paragraph" w:styleId="afc">
    <w:name w:val="footnote text"/>
    <w:basedOn w:val="a"/>
    <w:link w:val="afb"/>
    <w:rsid w:val="00683852"/>
    <w:pPr>
      <w:spacing w:after="0" w:line="240" w:lineRule="auto"/>
    </w:pPr>
    <w:rPr>
      <w:rFonts w:ascii="Times New Roman" w:eastAsia="Calibri" w:hAnsi="Times New Roman" w:cs="Times New Roman"/>
      <w:sz w:val="20"/>
      <w:szCs w:val="20"/>
      <w:lang w:eastAsia="en-US"/>
    </w:rPr>
  </w:style>
  <w:style w:type="character" w:customStyle="1" w:styleId="16">
    <w:name w:val="Текст сноски Знак1"/>
    <w:basedOn w:val="a0"/>
    <w:uiPriority w:val="99"/>
    <w:semiHidden/>
    <w:rsid w:val="00683852"/>
    <w:rPr>
      <w:rFonts w:eastAsiaTheme="minorEastAsia"/>
      <w:sz w:val="20"/>
      <w:szCs w:val="20"/>
      <w:lang w:eastAsia="ru-RU"/>
    </w:rPr>
  </w:style>
  <w:style w:type="paragraph" w:customStyle="1" w:styleId="17">
    <w:name w:val="1"/>
    <w:basedOn w:val="a"/>
    <w:uiPriority w:val="99"/>
    <w:qFormat/>
    <w:rsid w:val="00683852"/>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683852"/>
    <w:rPr>
      <w:color w:val="0000FF"/>
      <w:u w:val="single"/>
    </w:rPr>
  </w:style>
  <w:style w:type="character" w:styleId="afe">
    <w:name w:val="FollowedHyperlink"/>
    <w:uiPriority w:val="99"/>
    <w:unhideWhenUsed/>
    <w:rsid w:val="00683852"/>
    <w:rPr>
      <w:color w:val="800080"/>
      <w:u w:val="single"/>
    </w:rPr>
  </w:style>
  <w:style w:type="paragraph" w:customStyle="1" w:styleId="xl65">
    <w:name w:val="xl65"/>
    <w:basedOn w:val="a"/>
    <w:qFormat/>
    <w:rsid w:val="006838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6838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6838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68385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68385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683852"/>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683852"/>
    <w:rPr>
      <w:rFonts w:ascii="Times New Roman" w:eastAsia="Times New Roman" w:hAnsi="Times New Roman" w:cs="Times New Roman"/>
      <w:sz w:val="26"/>
      <w:szCs w:val="26"/>
      <w:lang w:eastAsia="ru-RU"/>
    </w:rPr>
  </w:style>
  <w:style w:type="character" w:customStyle="1" w:styleId="FontStyle15">
    <w:name w:val="Font Style15"/>
    <w:rsid w:val="00683852"/>
    <w:rPr>
      <w:rFonts w:ascii="Times New Roman" w:hAnsi="Times New Roman" w:cs="Times New Roman"/>
      <w:b/>
      <w:bCs/>
      <w:sz w:val="26"/>
      <w:szCs w:val="26"/>
    </w:rPr>
  </w:style>
  <w:style w:type="paragraph" w:customStyle="1" w:styleId="dt-p">
    <w:name w:val="dt-p"/>
    <w:basedOn w:val="a"/>
    <w:rsid w:val="006838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qFormat/>
    <w:rsid w:val="00683852"/>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683852"/>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683852"/>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683852"/>
    <w:rPr>
      <w:rFonts w:ascii="Times New Roman" w:hAnsi="Times New Roman" w:cs="Times New Roman"/>
      <w:sz w:val="28"/>
      <w:szCs w:val="28"/>
    </w:rPr>
  </w:style>
  <w:style w:type="paragraph" w:customStyle="1" w:styleId="Iauiue">
    <w:name w:val="Iau?iue"/>
    <w:uiPriority w:val="99"/>
    <w:qFormat/>
    <w:rsid w:val="0068385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683852"/>
    <w:rPr>
      <w:i/>
      <w:iCs/>
    </w:rPr>
  </w:style>
  <w:style w:type="paragraph" w:customStyle="1" w:styleId="3-016">
    <w:name w:val="Стиль Заголовок 3 + малые прописные Справа:  -01 см Перед:  6 пт..."/>
    <w:basedOn w:val="3"/>
    <w:uiPriority w:val="99"/>
    <w:qFormat/>
    <w:rsid w:val="0068385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b/>
      <w:bCs/>
      <w:color w:val="000000"/>
      <w:sz w:val="28"/>
      <w:lang w:eastAsia="ar-SA"/>
    </w:rPr>
  </w:style>
  <w:style w:type="paragraph" w:customStyle="1" w:styleId="txt">
    <w:name w:val="txt"/>
    <w:basedOn w:val="a"/>
    <w:uiPriority w:val="99"/>
    <w:qFormat/>
    <w:rsid w:val="00683852"/>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68385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68385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683852"/>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683852"/>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683852"/>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68385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683852"/>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683852"/>
    <w:rPr>
      <w:b/>
      <w:bCs/>
      <w:color w:val="106BBE"/>
    </w:rPr>
  </w:style>
  <w:style w:type="character" w:customStyle="1" w:styleId="51">
    <w:name w:val="Основной текст (5)"/>
    <w:uiPriority w:val="99"/>
    <w:rsid w:val="00683852"/>
    <w:rPr>
      <w:b/>
      <w:bCs/>
      <w:i/>
      <w:iCs/>
      <w:sz w:val="23"/>
      <w:szCs w:val="23"/>
      <w:u w:val="single"/>
      <w:shd w:val="clear" w:color="auto" w:fill="FFFFFF"/>
      <w:lang w:bidi="ar-SA"/>
    </w:rPr>
  </w:style>
  <w:style w:type="paragraph" w:customStyle="1" w:styleId="Heading">
    <w:name w:val="Heading"/>
    <w:uiPriority w:val="99"/>
    <w:qFormat/>
    <w:rsid w:val="00683852"/>
    <w:pPr>
      <w:autoSpaceDE w:val="0"/>
      <w:autoSpaceDN w:val="0"/>
      <w:adjustRightInd w:val="0"/>
      <w:spacing w:after="0" w:line="240" w:lineRule="auto"/>
      <w:ind w:left="-57" w:right="-57"/>
    </w:pPr>
    <w:rPr>
      <w:rFonts w:ascii="Arial" w:eastAsia="Times New Roman" w:hAnsi="Arial" w:cs="Arial"/>
      <w:b/>
      <w:bCs/>
      <w:lang w:eastAsia="ru-RU"/>
    </w:rPr>
  </w:style>
  <w:style w:type="paragraph" w:styleId="aff6">
    <w:name w:val="Plain Text"/>
    <w:aliases w:val="TEXT"/>
    <w:basedOn w:val="a"/>
    <w:link w:val="aff7"/>
    <w:unhideWhenUsed/>
    <w:qFormat/>
    <w:rsid w:val="00683852"/>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683852"/>
    <w:rPr>
      <w:rFonts w:ascii="Courier New" w:eastAsia="Times New Roman" w:hAnsi="Courier New" w:cs="Times New Roman"/>
      <w:sz w:val="20"/>
      <w:szCs w:val="20"/>
      <w:lang w:eastAsia="ru-RU"/>
    </w:rPr>
  </w:style>
  <w:style w:type="character" w:styleId="aff8">
    <w:name w:val="page number"/>
    <w:basedOn w:val="a0"/>
    <w:uiPriority w:val="99"/>
    <w:rsid w:val="00683852"/>
  </w:style>
  <w:style w:type="paragraph" w:styleId="aff9">
    <w:name w:val="caption"/>
    <w:aliases w:val="подписи к таблице"/>
    <w:basedOn w:val="a"/>
    <w:next w:val="a"/>
    <w:link w:val="affa"/>
    <w:unhideWhenUsed/>
    <w:qFormat/>
    <w:rsid w:val="00683852"/>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683852"/>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683852"/>
  </w:style>
  <w:style w:type="paragraph" w:customStyle="1" w:styleId="1b">
    <w:name w:val="Егор1"/>
    <w:basedOn w:val="a"/>
    <w:link w:val="1c"/>
    <w:qFormat/>
    <w:rsid w:val="00683852"/>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683852"/>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68385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683852"/>
    <w:rPr>
      <w:rFonts w:ascii="Arial" w:hAnsi="Arial" w:cs="Arial"/>
      <w:color w:val="000000"/>
      <w:sz w:val="20"/>
      <w:szCs w:val="20"/>
      <w:lang w:eastAsia="ar-SA"/>
    </w:rPr>
  </w:style>
  <w:style w:type="paragraph" w:styleId="affe">
    <w:name w:val="Body Text First Indent"/>
    <w:basedOn w:val="a"/>
    <w:link w:val="affd"/>
    <w:unhideWhenUsed/>
    <w:rsid w:val="00683852"/>
    <w:pPr>
      <w:spacing w:after="0"/>
      <w:ind w:left="-57" w:right="-57" w:firstLine="360"/>
    </w:pPr>
    <w:rPr>
      <w:rFonts w:ascii="Arial" w:eastAsiaTheme="minorHAnsi" w:hAnsi="Arial" w:cs="Arial"/>
      <w:color w:val="000000"/>
      <w:sz w:val="20"/>
      <w:szCs w:val="20"/>
      <w:lang w:eastAsia="ar-SA"/>
    </w:rPr>
  </w:style>
  <w:style w:type="character" w:customStyle="1" w:styleId="1d">
    <w:name w:val="Красная строка Знак1"/>
    <w:basedOn w:val="11"/>
    <w:uiPriority w:val="99"/>
    <w:semiHidden/>
    <w:rsid w:val="00683852"/>
    <w:rPr>
      <w:rFonts w:eastAsiaTheme="minorEastAsia"/>
      <w:lang w:eastAsia="ru-RU"/>
    </w:rPr>
  </w:style>
  <w:style w:type="paragraph" w:customStyle="1" w:styleId="36">
    <w:name w:val="Егор3"/>
    <w:basedOn w:val="affb"/>
    <w:uiPriority w:val="99"/>
    <w:qFormat/>
    <w:rsid w:val="00683852"/>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683852"/>
    <w:rPr>
      <w:rFonts w:ascii="Tahoma" w:eastAsia="Calibri" w:hAnsi="Tahoma" w:cs="Tahoma"/>
      <w:shd w:val="clear" w:color="auto" w:fill="000080"/>
    </w:rPr>
  </w:style>
  <w:style w:type="paragraph" w:styleId="afff0">
    <w:name w:val="Document Map"/>
    <w:basedOn w:val="a"/>
    <w:link w:val="afff"/>
    <w:uiPriority w:val="99"/>
    <w:rsid w:val="00683852"/>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683852"/>
    <w:rPr>
      <w:rFonts w:ascii="Tahoma" w:eastAsiaTheme="minorEastAsia" w:hAnsi="Tahoma" w:cs="Tahoma"/>
      <w:sz w:val="16"/>
      <w:szCs w:val="16"/>
      <w:lang w:eastAsia="ru-RU"/>
    </w:rPr>
  </w:style>
  <w:style w:type="paragraph" w:styleId="27">
    <w:name w:val="Quote"/>
    <w:basedOn w:val="a"/>
    <w:next w:val="a"/>
    <w:link w:val="28"/>
    <w:uiPriority w:val="29"/>
    <w:qFormat/>
    <w:rsid w:val="00683852"/>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683852"/>
    <w:rPr>
      <w:rFonts w:ascii="Calibri" w:eastAsia="Calibri" w:hAnsi="Calibri" w:cs="Times New Roman"/>
      <w:i/>
      <w:iCs/>
      <w:color w:val="000000"/>
      <w:sz w:val="24"/>
    </w:rPr>
  </w:style>
  <w:style w:type="paragraph" w:customStyle="1" w:styleId="afff1">
    <w:name w:val="ПодзаголовокКАТЯ"/>
    <w:basedOn w:val="a"/>
    <w:uiPriority w:val="99"/>
    <w:qFormat/>
    <w:rsid w:val="00683852"/>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683852"/>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683852"/>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683852"/>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683852"/>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683852"/>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683852"/>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683852"/>
    <w:rPr>
      <w:rFonts w:ascii="Calibri" w:eastAsia="Calibri" w:hAnsi="Calibri"/>
    </w:rPr>
  </w:style>
  <w:style w:type="paragraph" w:styleId="afff3">
    <w:name w:val="endnote text"/>
    <w:basedOn w:val="a"/>
    <w:link w:val="afff2"/>
    <w:uiPriority w:val="99"/>
    <w:semiHidden/>
    <w:unhideWhenUsed/>
    <w:rsid w:val="00683852"/>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683852"/>
    <w:rPr>
      <w:rFonts w:eastAsiaTheme="minorEastAsia"/>
      <w:sz w:val="20"/>
      <w:szCs w:val="20"/>
      <w:lang w:eastAsia="ru-RU"/>
    </w:rPr>
  </w:style>
  <w:style w:type="paragraph" w:customStyle="1" w:styleId="1f0">
    <w:name w:val="Подзаголовок1катя"/>
    <w:basedOn w:val="a"/>
    <w:uiPriority w:val="99"/>
    <w:qFormat/>
    <w:rsid w:val="00683852"/>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683852"/>
    <w:pPr>
      <w:suppressAutoHyphens/>
      <w:spacing w:before="120" w:after="120" w:line="276" w:lineRule="auto"/>
      <w:ind w:left="1430" w:right="-57" w:hanging="720"/>
      <w:jc w:val="center"/>
    </w:pPr>
    <w:rPr>
      <w:rFonts w:ascii="Times New Roman" w:eastAsia="Times New Roman" w:hAnsi="Times New Roman" w:cs="Times New Roman"/>
      <w:bCs/>
      <w:i/>
      <w:color w:val="auto"/>
      <w:szCs w:val="26"/>
      <w:lang w:eastAsia="en-US"/>
    </w:rPr>
  </w:style>
  <w:style w:type="character" w:customStyle="1" w:styleId="2a">
    <w:name w:val="Егор2 Знак"/>
    <w:link w:val="29"/>
    <w:rsid w:val="00683852"/>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683852"/>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683852"/>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683852"/>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683852"/>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683852"/>
    <w:rPr>
      <w:rFonts w:ascii="Trebuchet MS" w:eastAsia="Times New Roman" w:hAnsi="Trebuchet MS" w:cs="Times New Roman"/>
      <w:i/>
      <w:w w:val="103"/>
      <w:sz w:val="24"/>
      <w:szCs w:val="24"/>
    </w:rPr>
  </w:style>
  <w:style w:type="character" w:customStyle="1" w:styleId="FontStyle80">
    <w:name w:val="Font Style80"/>
    <w:rsid w:val="00683852"/>
    <w:rPr>
      <w:rFonts w:ascii="Times New Roman" w:hAnsi="Times New Roman" w:cs="Times New Roman"/>
      <w:b/>
      <w:bCs/>
      <w:sz w:val="26"/>
      <w:szCs w:val="26"/>
    </w:rPr>
  </w:style>
  <w:style w:type="paragraph" w:customStyle="1" w:styleId="oblasttxt">
    <w:name w:val="oblasttxt"/>
    <w:basedOn w:val="a"/>
    <w:uiPriority w:val="99"/>
    <w:qFormat/>
    <w:rsid w:val="00683852"/>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68385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683852"/>
    <w:rPr>
      <w:vertAlign w:val="superscript"/>
    </w:rPr>
  </w:style>
  <w:style w:type="paragraph" w:customStyle="1" w:styleId="Style14">
    <w:name w:val="Style14"/>
    <w:basedOn w:val="a"/>
    <w:uiPriority w:val="99"/>
    <w:qFormat/>
    <w:rsid w:val="0068385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683852"/>
    <w:rPr>
      <w:rFonts w:ascii="Times New Roman" w:hAnsi="Times New Roman" w:cs="Times New Roman"/>
      <w:sz w:val="26"/>
      <w:szCs w:val="26"/>
    </w:rPr>
  </w:style>
  <w:style w:type="paragraph" w:customStyle="1" w:styleId="Normal">
    <w:name w:val="Normal Знак Знак"/>
    <w:uiPriority w:val="99"/>
    <w:qFormat/>
    <w:rsid w:val="0068385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683852"/>
    <w:rPr>
      <w:i/>
      <w:iCs/>
      <w:color w:val="808080"/>
    </w:rPr>
  </w:style>
  <w:style w:type="paragraph" w:customStyle="1" w:styleId="afff6">
    <w:name w:val="Знак"/>
    <w:basedOn w:val="a"/>
    <w:uiPriority w:val="99"/>
    <w:qFormat/>
    <w:rsid w:val="00683852"/>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683852"/>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683852"/>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68385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683852"/>
    <w:rPr>
      <w:rFonts w:ascii="Trebuchet MS" w:hAnsi="Trebuchet MS" w:cs="Trebuchet MS"/>
      <w:b/>
      <w:bCs/>
      <w:sz w:val="22"/>
      <w:szCs w:val="22"/>
    </w:rPr>
  </w:style>
  <w:style w:type="paragraph" w:customStyle="1" w:styleId="s16">
    <w:name w:val="s_16"/>
    <w:basedOn w:val="a"/>
    <w:uiPriority w:val="99"/>
    <w:qFormat/>
    <w:rsid w:val="00683852"/>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683852"/>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683852"/>
    <w:rPr>
      <w:rFonts w:ascii="Times New Roman" w:eastAsia="Times New Roman" w:hAnsi="Times New Roman" w:cs="Times New Roman"/>
      <w:w w:val="109"/>
      <w:sz w:val="24"/>
      <w:szCs w:val="24"/>
      <w:lang w:eastAsia="ru-RU"/>
    </w:rPr>
  </w:style>
  <w:style w:type="paragraph" w:customStyle="1" w:styleId="afff8">
    <w:name w:val="Мария"/>
    <w:basedOn w:val="a"/>
    <w:uiPriority w:val="99"/>
    <w:qFormat/>
    <w:rsid w:val="00683852"/>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683852"/>
  </w:style>
  <w:style w:type="paragraph" w:customStyle="1" w:styleId="210">
    <w:name w:val="Цитата 21"/>
    <w:basedOn w:val="a"/>
    <w:next w:val="a"/>
    <w:link w:val="QuoteChar"/>
    <w:uiPriority w:val="99"/>
    <w:qFormat/>
    <w:rsid w:val="00683852"/>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683852"/>
    <w:rPr>
      <w:rFonts w:ascii="Calibri" w:eastAsia="Times New Roman" w:hAnsi="Calibri" w:cs="Times New Roman"/>
      <w:i/>
      <w:iCs/>
      <w:color w:val="000000"/>
      <w:sz w:val="24"/>
    </w:rPr>
  </w:style>
  <w:style w:type="paragraph" w:customStyle="1" w:styleId="Standard">
    <w:name w:val="Standard"/>
    <w:uiPriority w:val="99"/>
    <w:qFormat/>
    <w:rsid w:val="0068385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683852"/>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683852"/>
    <w:rPr>
      <w:rFonts w:ascii="Times New Roman" w:eastAsia="Times New Roman" w:hAnsi="Times New Roman" w:cs="Times New Roman"/>
      <w:sz w:val="28"/>
      <w:lang w:val="en-US" w:eastAsia="ru-RU"/>
    </w:rPr>
  </w:style>
  <w:style w:type="paragraph" w:styleId="z-">
    <w:name w:val="HTML Bottom of Form"/>
    <w:basedOn w:val="a"/>
    <w:next w:val="a"/>
    <w:link w:val="z-0"/>
    <w:hidden/>
    <w:rsid w:val="00683852"/>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68385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83852"/>
    <w:rPr>
      <w:rFonts w:ascii="Courier New" w:eastAsia="Times New Roman" w:hAnsi="Courier New" w:cs="Courier New"/>
    </w:rPr>
  </w:style>
  <w:style w:type="paragraph" w:styleId="HTML0">
    <w:name w:val="HTML Preformatted"/>
    <w:basedOn w:val="a"/>
    <w:link w:val="HTML"/>
    <w:uiPriority w:val="99"/>
    <w:rsid w:val="006838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683852"/>
    <w:rPr>
      <w:rFonts w:ascii="Consolas" w:eastAsiaTheme="minorEastAsia" w:hAnsi="Consolas" w:cs="Consolas"/>
      <w:sz w:val="20"/>
      <w:szCs w:val="20"/>
      <w:lang w:eastAsia="ru-RU"/>
    </w:rPr>
  </w:style>
  <w:style w:type="character" w:customStyle="1" w:styleId="211">
    <w:name w:val="Основной текст 2 Знак1"/>
    <w:basedOn w:val="a0"/>
    <w:uiPriority w:val="99"/>
    <w:semiHidden/>
    <w:rsid w:val="00683852"/>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683852"/>
    <w:rPr>
      <w:rFonts w:ascii="Times New Roman" w:eastAsia="Times New Roman" w:hAnsi="Times New Roman" w:cs="Times New Roman"/>
      <w:sz w:val="24"/>
      <w:szCs w:val="24"/>
      <w:lang w:eastAsia="ru-RU"/>
    </w:rPr>
  </w:style>
  <w:style w:type="paragraph" w:styleId="afff9">
    <w:name w:val="Subtitle"/>
    <w:basedOn w:val="a"/>
    <w:next w:val="a"/>
    <w:link w:val="afffa"/>
    <w:qFormat/>
    <w:rsid w:val="00683852"/>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683852"/>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683852"/>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683852"/>
    <w:rPr>
      <w:rFonts w:ascii="Calibri" w:eastAsia="Times New Roman" w:hAnsi="Calibri" w:cs="Calibri"/>
      <w:b/>
      <w:bCs/>
      <w:i/>
      <w:iCs/>
      <w:color w:val="4F81BD"/>
      <w:sz w:val="24"/>
      <w:lang w:val="en-US"/>
    </w:rPr>
  </w:style>
  <w:style w:type="paragraph" w:styleId="2c">
    <w:name w:val="List Bullet 2"/>
    <w:basedOn w:val="a"/>
    <w:rsid w:val="0068385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68385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683852"/>
    <w:rPr>
      <w:rFonts w:ascii="Times New Roman" w:eastAsia="Times New Roman" w:hAnsi="Times New Roman" w:cs="Times New Roman"/>
      <w:b/>
      <w:sz w:val="28"/>
      <w:szCs w:val="28"/>
      <w:lang w:eastAsia="ru-RU"/>
    </w:rPr>
  </w:style>
  <w:style w:type="paragraph" w:customStyle="1" w:styleId="afffd">
    <w:name w:val="Обычный (ПЗ)"/>
    <w:basedOn w:val="a"/>
    <w:link w:val="afffe"/>
    <w:qFormat/>
    <w:rsid w:val="00683852"/>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683852"/>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683852"/>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683852"/>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68385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68385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683852"/>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683852"/>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683852"/>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68385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37">
    <w:name w:val="Основной текст (3)_"/>
    <w:basedOn w:val="a0"/>
    <w:link w:val="38"/>
    <w:rsid w:val="00683852"/>
    <w:rPr>
      <w:sz w:val="21"/>
      <w:szCs w:val="21"/>
      <w:shd w:val="clear" w:color="auto" w:fill="FFFFFF"/>
    </w:rPr>
  </w:style>
  <w:style w:type="paragraph" w:customStyle="1" w:styleId="38">
    <w:name w:val="Основной текст (3)"/>
    <w:basedOn w:val="a"/>
    <w:link w:val="37"/>
    <w:qFormat/>
    <w:rsid w:val="00683852"/>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683852"/>
  </w:style>
  <w:style w:type="paragraph" w:customStyle="1" w:styleId="affff1">
    <w:name w:val="Солонешенский"/>
    <w:basedOn w:val="a"/>
    <w:uiPriority w:val="99"/>
    <w:qFormat/>
    <w:rsid w:val="00683852"/>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683852"/>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683852"/>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68385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683852"/>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683852"/>
    <w:rPr>
      <w:rFonts w:ascii="Times New Roman" w:hAnsi="Times New Roman" w:cs="Times New Roman" w:hint="default"/>
      <w:sz w:val="22"/>
      <w:szCs w:val="22"/>
    </w:rPr>
  </w:style>
  <w:style w:type="character" w:customStyle="1" w:styleId="FontStyle74">
    <w:name w:val="Font Style74"/>
    <w:basedOn w:val="a0"/>
    <w:uiPriority w:val="99"/>
    <w:rsid w:val="00683852"/>
    <w:rPr>
      <w:rFonts w:ascii="Times New Roman" w:hAnsi="Times New Roman" w:cs="Times New Roman" w:hint="default"/>
      <w:b/>
      <w:bCs/>
      <w:sz w:val="22"/>
      <w:szCs w:val="22"/>
    </w:rPr>
  </w:style>
  <w:style w:type="paragraph" w:customStyle="1" w:styleId="1f6">
    <w:name w:val="Без интервала1"/>
    <w:uiPriority w:val="99"/>
    <w:qFormat/>
    <w:rsid w:val="00683852"/>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683852"/>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683852"/>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683852"/>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683852"/>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683852"/>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683852"/>
    <w:rPr>
      <w:rFonts w:ascii="Times New Roman" w:hAnsi="Times New Roman" w:cs="Times New Roman"/>
      <w:sz w:val="18"/>
      <w:szCs w:val="18"/>
    </w:rPr>
  </w:style>
  <w:style w:type="paragraph" w:customStyle="1" w:styleId="TableParagraph">
    <w:name w:val="Table Paragraph"/>
    <w:basedOn w:val="a"/>
    <w:uiPriority w:val="1"/>
    <w:qFormat/>
    <w:rsid w:val="00683852"/>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683852"/>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683852"/>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683852"/>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683852"/>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683852"/>
    <w:rPr>
      <w:rFonts w:ascii="Times New Roman" w:eastAsia="Times New Roman" w:hAnsi="Times New Roman" w:cs="Times New Roman"/>
      <w:b/>
      <w:sz w:val="26"/>
      <w:szCs w:val="24"/>
      <w:lang w:eastAsia="ru-RU"/>
    </w:rPr>
  </w:style>
  <w:style w:type="paragraph" w:customStyle="1" w:styleId="affff5">
    <w:name w:val="Основной"/>
    <w:basedOn w:val="a"/>
    <w:link w:val="affff6"/>
    <w:qFormat/>
    <w:rsid w:val="00683852"/>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683852"/>
    <w:rPr>
      <w:rFonts w:ascii="Times New Roman" w:eastAsia="Times New Roman" w:hAnsi="Times New Roman" w:cs="Times New Roman"/>
      <w:sz w:val="28"/>
      <w:szCs w:val="24"/>
      <w:lang w:eastAsia="ru-RU"/>
    </w:rPr>
  </w:style>
  <w:style w:type="paragraph" w:customStyle="1" w:styleId="affff7">
    <w:name w:val="Новый абзац"/>
    <w:basedOn w:val="a"/>
    <w:link w:val="2f"/>
    <w:qFormat/>
    <w:rsid w:val="00683852"/>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683852"/>
    <w:rPr>
      <w:rFonts w:ascii="Arial" w:eastAsia="Times New Roman" w:hAnsi="Arial" w:cs="Times New Roman"/>
      <w:sz w:val="24"/>
      <w:szCs w:val="20"/>
      <w:lang w:eastAsia="ru-RU"/>
    </w:rPr>
  </w:style>
  <w:style w:type="paragraph" w:customStyle="1" w:styleId="42">
    <w:name w:val="Егор4"/>
    <w:basedOn w:val="a"/>
    <w:uiPriority w:val="99"/>
    <w:qFormat/>
    <w:rsid w:val="00683852"/>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68385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683852"/>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683852"/>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68385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68385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83852"/>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683852"/>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68385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68385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83852"/>
  </w:style>
  <w:style w:type="paragraph" w:customStyle="1" w:styleId="font10">
    <w:name w:val="font10"/>
    <w:basedOn w:val="a"/>
    <w:uiPriority w:val="99"/>
    <w:qFormat/>
    <w:rsid w:val="0068385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68385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68385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683852"/>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683852"/>
    <w:rPr>
      <w:rFonts w:ascii="Courier New" w:hAnsi="Courier New" w:cs="Courier New"/>
    </w:rPr>
  </w:style>
  <w:style w:type="character" w:customStyle="1" w:styleId="FontStyle38">
    <w:name w:val="Font Style38"/>
    <w:uiPriority w:val="99"/>
    <w:rsid w:val="00683852"/>
    <w:rPr>
      <w:rFonts w:ascii="Arial" w:hAnsi="Arial" w:cs="Arial"/>
      <w:sz w:val="22"/>
      <w:szCs w:val="22"/>
    </w:rPr>
  </w:style>
  <w:style w:type="paragraph" w:customStyle="1" w:styleId="uni">
    <w:name w:val="uni"/>
    <w:basedOn w:val="a"/>
    <w:uiPriority w:val="99"/>
    <w:qFormat/>
    <w:rsid w:val="0068385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68385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68385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683852"/>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683852"/>
    <w:rPr>
      <w:rFonts w:ascii="Arial" w:eastAsia="Times New Roman" w:hAnsi="Arial" w:cs="Times New Roman"/>
      <w:sz w:val="24"/>
      <w:szCs w:val="20"/>
      <w:lang w:eastAsia="ru-RU"/>
    </w:rPr>
  </w:style>
  <w:style w:type="character" w:customStyle="1" w:styleId="highlight">
    <w:name w:val="highlight"/>
    <w:basedOn w:val="a0"/>
    <w:rsid w:val="00683852"/>
  </w:style>
  <w:style w:type="paragraph" w:customStyle="1" w:styleId="headertext">
    <w:name w:val="headertext"/>
    <w:basedOn w:val="a"/>
    <w:uiPriority w:val="99"/>
    <w:qFormat/>
    <w:rsid w:val="00683852"/>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683852"/>
  </w:style>
  <w:style w:type="character" w:customStyle="1" w:styleId="plagiat">
    <w:name w:val="plagiat"/>
    <w:basedOn w:val="a0"/>
    <w:rsid w:val="00683852"/>
  </w:style>
  <w:style w:type="paragraph" w:customStyle="1" w:styleId="1f8">
    <w:name w:val="Стиль 1"/>
    <w:basedOn w:val="a"/>
    <w:uiPriority w:val="99"/>
    <w:qFormat/>
    <w:rsid w:val="0068385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68385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68385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83852"/>
    <w:rPr>
      <w:rFonts w:ascii="Times New Roman" w:eastAsia="Times New Roman" w:hAnsi="Times New Roman" w:cs="Times New Roman"/>
      <w:lang w:eastAsia="ru-RU"/>
    </w:rPr>
  </w:style>
  <w:style w:type="paragraph" w:customStyle="1" w:styleId="Style12">
    <w:name w:val="Style12"/>
    <w:basedOn w:val="a"/>
    <w:uiPriority w:val="99"/>
    <w:qFormat/>
    <w:rsid w:val="00683852"/>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683852"/>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683852"/>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683852"/>
    <w:rPr>
      <w:color w:val="008080"/>
    </w:rPr>
  </w:style>
  <w:style w:type="paragraph" w:customStyle="1" w:styleId="affffc">
    <w:name w:val="Таблицы (моноширинный)"/>
    <w:basedOn w:val="a"/>
    <w:next w:val="a"/>
    <w:uiPriority w:val="99"/>
    <w:qFormat/>
    <w:rsid w:val="00683852"/>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68385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683852"/>
    <w:rPr>
      <w:rFonts w:ascii="TimesET" w:hAnsi="TimesET" w:cs="TimesET"/>
      <w:b/>
      <w:bCs/>
      <w:sz w:val="28"/>
      <w:szCs w:val="28"/>
    </w:rPr>
  </w:style>
  <w:style w:type="character" w:customStyle="1" w:styleId="112">
    <w:name w:val="Знак Знак11"/>
    <w:uiPriority w:val="99"/>
    <w:rsid w:val="00683852"/>
    <w:rPr>
      <w:sz w:val="24"/>
      <w:szCs w:val="24"/>
    </w:rPr>
  </w:style>
  <w:style w:type="paragraph" w:customStyle="1" w:styleId="1fa">
    <w:name w:val="Знак Знак Знак1"/>
    <w:basedOn w:val="a"/>
    <w:uiPriority w:val="99"/>
    <w:qFormat/>
    <w:rsid w:val="00683852"/>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68385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83852"/>
    <w:rPr>
      <w:rFonts w:ascii="Arial" w:hAnsi="Arial" w:cs="Arial"/>
      <w:b/>
      <w:bCs/>
      <w:kern w:val="32"/>
      <w:sz w:val="32"/>
      <w:szCs w:val="32"/>
      <w:lang w:val="ru-RU" w:eastAsia="ru-RU"/>
    </w:rPr>
  </w:style>
  <w:style w:type="character" w:customStyle="1" w:styleId="170">
    <w:name w:val="Знак Знак17"/>
    <w:uiPriority w:val="99"/>
    <w:rsid w:val="00683852"/>
    <w:rPr>
      <w:rFonts w:ascii="TimesET" w:hAnsi="TimesET" w:cs="TimesET"/>
      <w:b/>
      <w:bCs/>
      <w:sz w:val="24"/>
      <w:szCs w:val="24"/>
      <w:lang w:val="ru-RU" w:eastAsia="ru-RU"/>
    </w:rPr>
  </w:style>
  <w:style w:type="character" w:customStyle="1" w:styleId="160">
    <w:name w:val="Знак Знак16"/>
    <w:uiPriority w:val="99"/>
    <w:rsid w:val="00683852"/>
    <w:rPr>
      <w:sz w:val="24"/>
      <w:szCs w:val="24"/>
      <w:lang w:val="ru-RU" w:eastAsia="ru-RU"/>
    </w:rPr>
  </w:style>
  <w:style w:type="character" w:customStyle="1" w:styleId="150">
    <w:name w:val="Знак Знак15"/>
    <w:uiPriority w:val="99"/>
    <w:rsid w:val="00683852"/>
    <w:rPr>
      <w:rFonts w:ascii="TimesET" w:hAnsi="TimesET" w:cs="TimesET"/>
      <w:b/>
      <w:bCs/>
      <w:sz w:val="24"/>
      <w:szCs w:val="24"/>
      <w:lang w:val="ru-RU" w:eastAsia="ru-RU"/>
    </w:rPr>
  </w:style>
  <w:style w:type="character" w:customStyle="1" w:styleId="140">
    <w:name w:val="Знак Знак14"/>
    <w:uiPriority w:val="99"/>
    <w:rsid w:val="00683852"/>
    <w:rPr>
      <w:rFonts w:ascii="TimesET" w:hAnsi="TimesET" w:cs="TimesET"/>
      <w:b/>
      <w:bCs/>
      <w:sz w:val="30"/>
      <w:szCs w:val="30"/>
      <w:lang w:val="ru-RU" w:eastAsia="ru-RU"/>
    </w:rPr>
  </w:style>
  <w:style w:type="character" w:customStyle="1" w:styleId="130">
    <w:name w:val="Знак Знак13"/>
    <w:uiPriority w:val="99"/>
    <w:rsid w:val="00683852"/>
    <w:rPr>
      <w:b/>
      <w:bCs/>
      <w:sz w:val="28"/>
      <w:szCs w:val="28"/>
      <w:lang w:val="ru-RU" w:eastAsia="ru-RU"/>
    </w:rPr>
  </w:style>
  <w:style w:type="character" w:customStyle="1" w:styleId="100">
    <w:name w:val="Знак Знак10"/>
    <w:uiPriority w:val="99"/>
    <w:rsid w:val="00683852"/>
    <w:rPr>
      <w:sz w:val="24"/>
      <w:szCs w:val="24"/>
      <w:lang w:val="ru-RU" w:eastAsia="ru-RU"/>
    </w:rPr>
  </w:style>
  <w:style w:type="character" w:customStyle="1" w:styleId="92">
    <w:name w:val="Знак Знак9"/>
    <w:uiPriority w:val="99"/>
    <w:locked/>
    <w:rsid w:val="00683852"/>
    <w:rPr>
      <w:sz w:val="24"/>
      <w:szCs w:val="24"/>
      <w:lang w:val="ru-RU" w:eastAsia="ru-RU"/>
    </w:rPr>
  </w:style>
  <w:style w:type="character" w:customStyle="1" w:styleId="82">
    <w:name w:val="Знак Знак8"/>
    <w:uiPriority w:val="99"/>
    <w:rsid w:val="00683852"/>
    <w:rPr>
      <w:sz w:val="16"/>
      <w:szCs w:val="16"/>
      <w:lang w:val="ru-RU" w:eastAsia="ru-RU"/>
    </w:rPr>
  </w:style>
  <w:style w:type="character" w:customStyle="1" w:styleId="72">
    <w:name w:val="Знак Знак7"/>
    <w:uiPriority w:val="99"/>
    <w:rsid w:val="00683852"/>
    <w:rPr>
      <w:sz w:val="24"/>
      <w:szCs w:val="24"/>
      <w:lang w:val="ru-RU" w:eastAsia="ru-RU"/>
    </w:rPr>
  </w:style>
  <w:style w:type="character" w:customStyle="1" w:styleId="62">
    <w:name w:val="Знак Знак6"/>
    <w:uiPriority w:val="99"/>
    <w:rsid w:val="00683852"/>
    <w:rPr>
      <w:sz w:val="24"/>
      <w:szCs w:val="24"/>
      <w:lang w:val="ru-RU" w:eastAsia="ru-RU"/>
    </w:rPr>
  </w:style>
  <w:style w:type="character" w:customStyle="1" w:styleId="53">
    <w:name w:val="Знак Знак5"/>
    <w:uiPriority w:val="99"/>
    <w:rsid w:val="00683852"/>
    <w:rPr>
      <w:sz w:val="24"/>
      <w:szCs w:val="24"/>
      <w:lang w:val="ru-RU" w:eastAsia="ru-RU"/>
    </w:rPr>
  </w:style>
  <w:style w:type="character" w:customStyle="1" w:styleId="3a">
    <w:name w:val="Знак Знак3"/>
    <w:uiPriority w:val="99"/>
    <w:rsid w:val="00683852"/>
    <w:rPr>
      <w:sz w:val="24"/>
      <w:szCs w:val="24"/>
      <w:lang w:val="ru-RU" w:eastAsia="ru-RU"/>
    </w:rPr>
  </w:style>
  <w:style w:type="character" w:customStyle="1" w:styleId="affffd">
    <w:name w:val="Знак Знак"/>
    <w:uiPriority w:val="99"/>
    <w:rsid w:val="00683852"/>
    <w:rPr>
      <w:sz w:val="28"/>
      <w:szCs w:val="28"/>
      <w:lang w:val="ru-RU" w:eastAsia="ru-RU"/>
    </w:rPr>
  </w:style>
  <w:style w:type="paragraph" w:customStyle="1" w:styleId="1fb">
    <w:name w:val="Знак1 Знак Знак Знак Знак Знак Знак"/>
    <w:basedOn w:val="a"/>
    <w:uiPriority w:val="99"/>
    <w:qFormat/>
    <w:rsid w:val="00683852"/>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683852"/>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683852"/>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683852"/>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683852"/>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683852"/>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68385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683852"/>
    <w:rPr>
      <w:rFonts w:ascii="Times New Roman" w:hAnsi="Times New Roman" w:cs="Times New Roman"/>
      <w:spacing w:val="-10"/>
      <w:sz w:val="36"/>
      <w:szCs w:val="36"/>
    </w:rPr>
  </w:style>
  <w:style w:type="character" w:customStyle="1" w:styleId="FontStyle48">
    <w:name w:val="Font Style48"/>
    <w:rsid w:val="00683852"/>
    <w:rPr>
      <w:rFonts w:ascii="Times New Roman" w:hAnsi="Times New Roman" w:cs="Times New Roman"/>
      <w:b/>
      <w:bCs/>
      <w:sz w:val="28"/>
      <w:szCs w:val="28"/>
    </w:rPr>
  </w:style>
  <w:style w:type="paragraph" w:customStyle="1" w:styleId="Style18">
    <w:name w:val="Style18"/>
    <w:basedOn w:val="a"/>
    <w:uiPriority w:val="99"/>
    <w:qFormat/>
    <w:rsid w:val="0068385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68385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683852"/>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68385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68385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683852"/>
    <w:rPr>
      <w:rFonts w:ascii="Times New Roman" w:hAnsi="Times New Roman" w:cs="Times New Roman"/>
      <w:b/>
      <w:bCs/>
      <w:sz w:val="24"/>
      <w:szCs w:val="24"/>
    </w:rPr>
  </w:style>
  <w:style w:type="paragraph" w:customStyle="1" w:styleId="Style28">
    <w:name w:val="Style28"/>
    <w:basedOn w:val="a"/>
    <w:uiPriority w:val="99"/>
    <w:qFormat/>
    <w:rsid w:val="0068385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68385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683852"/>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683852"/>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683852"/>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683852"/>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683852"/>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6838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6838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68385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68385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68385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68385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68385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68385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68385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68385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68385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68385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68385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68385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68385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68385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68385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68385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683852"/>
    <w:rPr>
      <w:rFonts w:ascii="Times New Roman" w:hAnsi="Times New Roman" w:cs="Times New Roman"/>
      <w:sz w:val="34"/>
      <w:szCs w:val="34"/>
    </w:rPr>
  </w:style>
  <w:style w:type="paragraph" w:customStyle="1" w:styleId="Style3">
    <w:name w:val="Style3"/>
    <w:basedOn w:val="a"/>
    <w:uiPriority w:val="99"/>
    <w:qFormat/>
    <w:rsid w:val="00683852"/>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683852"/>
    <w:rPr>
      <w:rFonts w:ascii="Times New Roman" w:hAnsi="Times New Roman" w:cs="Times New Roman"/>
      <w:b/>
      <w:bCs/>
      <w:sz w:val="22"/>
      <w:szCs w:val="22"/>
    </w:rPr>
  </w:style>
  <w:style w:type="paragraph" w:customStyle="1" w:styleId="Style5">
    <w:name w:val="Style5"/>
    <w:basedOn w:val="a"/>
    <w:uiPriority w:val="99"/>
    <w:qFormat/>
    <w:rsid w:val="00683852"/>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68385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683852"/>
    <w:rPr>
      <w:rFonts w:ascii="Times New Roman" w:hAnsi="Times New Roman" w:cs="Times New Roman"/>
      <w:sz w:val="22"/>
      <w:szCs w:val="22"/>
    </w:rPr>
  </w:style>
  <w:style w:type="character" w:customStyle="1" w:styleId="FontStyle57">
    <w:name w:val="Font Style57"/>
    <w:basedOn w:val="a0"/>
    <w:uiPriority w:val="99"/>
    <w:rsid w:val="00683852"/>
    <w:rPr>
      <w:rFonts w:ascii="Times New Roman" w:hAnsi="Times New Roman" w:cs="Times New Roman"/>
      <w:sz w:val="22"/>
      <w:szCs w:val="22"/>
    </w:rPr>
  </w:style>
  <w:style w:type="paragraph" w:customStyle="1" w:styleId="Style27">
    <w:name w:val="Style27"/>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683852"/>
    <w:rPr>
      <w:rFonts w:ascii="Times New Roman" w:hAnsi="Times New Roman" w:cs="Times New Roman"/>
      <w:b/>
      <w:bCs/>
      <w:sz w:val="20"/>
      <w:szCs w:val="20"/>
    </w:rPr>
  </w:style>
  <w:style w:type="paragraph" w:customStyle="1" w:styleId="Style32">
    <w:name w:val="Style32"/>
    <w:basedOn w:val="a"/>
    <w:uiPriority w:val="99"/>
    <w:qFormat/>
    <w:rsid w:val="00683852"/>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683852"/>
    <w:rPr>
      <w:rFonts w:ascii="Times New Roman" w:hAnsi="Times New Roman" w:cs="Times New Roman"/>
      <w:b/>
      <w:bCs/>
      <w:sz w:val="16"/>
      <w:szCs w:val="16"/>
    </w:rPr>
  </w:style>
  <w:style w:type="paragraph" w:customStyle="1" w:styleId="Style47">
    <w:name w:val="Style47"/>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683852"/>
    <w:rPr>
      <w:rFonts w:ascii="Times New Roman" w:hAnsi="Times New Roman" w:cs="Times New Roman"/>
      <w:b/>
      <w:bCs/>
      <w:sz w:val="16"/>
      <w:szCs w:val="16"/>
    </w:rPr>
  </w:style>
  <w:style w:type="paragraph" w:customStyle="1" w:styleId="Style15">
    <w:name w:val="Style15"/>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683852"/>
    <w:rPr>
      <w:rFonts w:ascii="Times New Roman" w:hAnsi="Times New Roman" w:cs="Times New Roman"/>
      <w:b/>
      <w:bCs/>
      <w:sz w:val="20"/>
      <w:szCs w:val="20"/>
    </w:rPr>
  </w:style>
  <w:style w:type="character" w:customStyle="1" w:styleId="FontStyle59">
    <w:name w:val="Font Style59"/>
    <w:basedOn w:val="a0"/>
    <w:uiPriority w:val="99"/>
    <w:rsid w:val="00683852"/>
    <w:rPr>
      <w:rFonts w:ascii="Times New Roman" w:hAnsi="Times New Roman" w:cs="Times New Roman"/>
      <w:b/>
      <w:bCs/>
      <w:sz w:val="20"/>
      <w:szCs w:val="20"/>
    </w:rPr>
  </w:style>
  <w:style w:type="paragraph" w:customStyle="1" w:styleId="Style8">
    <w:name w:val="Style8"/>
    <w:basedOn w:val="a"/>
    <w:uiPriority w:val="99"/>
    <w:qFormat/>
    <w:rsid w:val="0068385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683852"/>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68385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68385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683852"/>
    <w:rPr>
      <w:rFonts w:ascii="Times New Roman" w:hAnsi="Times New Roman" w:cs="Times New Roman"/>
      <w:b/>
      <w:bCs/>
      <w:sz w:val="16"/>
      <w:szCs w:val="16"/>
    </w:rPr>
  </w:style>
  <w:style w:type="character" w:customStyle="1" w:styleId="FontStyle61">
    <w:name w:val="Font Style61"/>
    <w:basedOn w:val="a0"/>
    <w:uiPriority w:val="99"/>
    <w:rsid w:val="00683852"/>
    <w:rPr>
      <w:rFonts w:ascii="Times New Roman" w:hAnsi="Times New Roman" w:cs="Times New Roman"/>
      <w:sz w:val="22"/>
      <w:szCs w:val="22"/>
    </w:rPr>
  </w:style>
  <w:style w:type="paragraph" w:customStyle="1" w:styleId="Style23">
    <w:name w:val="Style23"/>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683852"/>
    <w:rPr>
      <w:rFonts w:ascii="Times New Roman" w:hAnsi="Times New Roman" w:cs="Times New Roman"/>
      <w:b/>
      <w:bCs/>
      <w:sz w:val="16"/>
      <w:szCs w:val="16"/>
    </w:rPr>
  </w:style>
  <w:style w:type="character" w:customStyle="1" w:styleId="FontStyle71">
    <w:name w:val="Font Style71"/>
    <w:basedOn w:val="a0"/>
    <w:uiPriority w:val="99"/>
    <w:rsid w:val="00683852"/>
    <w:rPr>
      <w:rFonts w:ascii="Times New Roman" w:hAnsi="Times New Roman" w:cs="Times New Roman"/>
      <w:sz w:val="20"/>
      <w:szCs w:val="20"/>
    </w:rPr>
  </w:style>
  <w:style w:type="paragraph" w:customStyle="1" w:styleId="Style26">
    <w:name w:val="Style26"/>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683852"/>
    <w:rPr>
      <w:rFonts w:ascii="Times New Roman" w:hAnsi="Times New Roman" w:cs="Times New Roman"/>
      <w:b/>
      <w:bCs/>
      <w:sz w:val="20"/>
      <w:szCs w:val="20"/>
    </w:rPr>
  </w:style>
  <w:style w:type="paragraph" w:customStyle="1" w:styleId="Style22">
    <w:name w:val="Style22"/>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683852"/>
    <w:rPr>
      <w:rFonts w:ascii="Times New Roman" w:hAnsi="Times New Roman" w:cs="Times New Roman"/>
      <w:b/>
      <w:bCs/>
      <w:sz w:val="12"/>
      <w:szCs w:val="12"/>
    </w:rPr>
  </w:style>
  <w:style w:type="paragraph" w:customStyle="1" w:styleId="Style49">
    <w:name w:val="Style49"/>
    <w:basedOn w:val="a"/>
    <w:uiPriority w:val="99"/>
    <w:qFormat/>
    <w:rsid w:val="00683852"/>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683852"/>
    <w:rPr>
      <w:rFonts w:ascii="Times New Roman" w:hAnsi="Times New Roman" w:cs="Times New Roman"/>
      <w:i/>
      <w:iCs/>
      <w:sz w:val="22"/>
      <w:szCs w:val="22"/>
    </w:rPr>
  </w:style>
  <w:style w:type="paragraph" w:customStyle="1" w:styleId="xl99">
    <w:name w:val="xl99"/>
    <w:basedOn w:val="a"/>
    <w:uiPriority w:val="99"/>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68385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68385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68385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68385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683852"/>
  </w:style>
  <w:style w:type="paragraph" w:customStyle="1" w:styleId="Style7">
    <w:name w:val="Style7"/>
    <w:basedOn w:val="a"/>
    <w:uiPriority w:val="99"/>
    <w:qFormat/>
    <w:rsid w:val="00683852"/>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683852"/>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68385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683852"/>
    <w:rPr>
      <w:rFonts w:eastAsia="MS Mincho"/>
      <w:sz w:val="16"/>
      <w:szCs w:val="16"/>
      <w:lang w:eastAsia="ja-JP"/>
    </w:rPr>
  </w:style>
  <w:style w:type="paragraph" w:customStyle="1" w:styleId="54">
    <w:name w:val="Стиль 5"/>
    <w:basedOn w:val="a"/>
    <w:next w:val="a"/>
    <w:link w:val="55"/>
    <w:qFormat/>
    <w:rsid w:val="00683852"/>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683852"/>
    <w:rPr>
      <w:rFonts w:ascii="Arial" w:eastAsia="Times New Roman" w:hAnsi="Arial" w:cs="Times New Roman"/>
      <w:b/>
      <w:sz w:val="24"/>
      <w:szCs w:val="20"/>
      <w:lang w:eastAsia="ru-RU"/>
    </w:rPr>
  </w:style>
  <w:style w:type="paragraph" w:customStyle="1" w:styleId="73">
    <w:name w:val="Стиль 7"/>
    <w:basedOn w:val="a"/>
    <w:next w:val="a"/>
    <w:uiPriority w:val="99"/>
    <w:qFormat/>
    <w:rsid w:val="00683852"/>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68385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683852"/>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683852"/>
    <w:pPr>
      <w:spacing w:before="20" w:after="20"/>
      <w:ind w:firstLine="709"/>
      <w:jc w:val="both"/>
    </w:pPr>
  </w:style>
  <w:style w:type="paragraph" w:customStyle="1" w:styleId="2">
    <w:name w:val="Стиль 2"/>
    <w:basedOn w:val="43"/>
    <w:uiPriority w:val="99"/>
    <w:qFormat/>
    <w:rsid w:val="00683852"/>
    <w:pPr>
      <w:numPr>
        <w:numId w:val="21"/>
      </w:numPr>
      <w:tabs>
        <w:tab w:val="num" w:pos="0"/>
        <w:tab w:val="num" w:pos="360"/>
        <w:tab w:val="num" w:pos="1440"/>
        <w:tab w:val="num" w:pos="2149"/>
      </w:tabs>
      <w:spacing w:before="20" w:after="20"/>
      <w:ind w:left="0" w:firstLine="567"/>
      <w:jc w:val="both"/>
    </w:pPr>
  </w:style>
  <w:style w:type="paragraph" w:customStyle="1" w:styleId="63">
    <w:name w:val="Стиль 6"/>
    <w:basedOn w:val="54"/>
    <w:uiPriority w:val="99"/>
    <w:qFormat/>
    <w:rsid w:val="00683852"/>
    <w:pPr>
      <w:spacing w:before="240"/>
      <w:ind w:left="0"/>
      <w:jc w:val="center"/>
    </w:pPr>
    <w:rPr>
      <w:i/>
      <w:sz w:val="22"/>
    </w:rPr>
  </w:style>
  <w:style w:type="paragraph" w:styleId="afffff">
    <w:name w:val="Block Text"/>
    <w:basedOn w:val="a"/>
    <w:rsid w:val="00683852"/>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683852"/>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683852"/>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683852"/>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683852"/>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683852"/>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683852"/>
    <w:rPr>
      <w:b/>
      <w:i/>
      <w:noProof w:val="0"/>
      <w:sz w:val="24"/>
      <w:szCs w:val="24"/>
      <w:lang w:val="ru-RU" w:eastAsia="ru-RU" w:bidi="ar-SA"/>
    </w:rPr>
  </w:style>
  <w:style w:type="character" w:customStyle="1" w:styleId="3d">
    <w:name w:val="Стиль3 Знак"/>
    <w:rsid w:val="00683852"/>
    <w:rPr>
      <w:b/>
      <w:caps/>
      <w:noProof w:val="0"/>
      <w:lang w:val="ru-RU" w:eastAsia="ru-RU" w:bidi="ar-SA"/>
    </w:rPr>
  </w:style>
  <w:style w:type="character" w:customStyle="1" w:styleId="46">
    <w:name w:val="Стиль4 Знак"/>
    <w:rsid w:val="00683852"/>
    <w:rPr>
      <w:b/>
      <w:caps/>
      <w:noProof w:val="0"/>
      <w:sz w:val="18"/>
      <w:szCs w:val="18"/>
      <w:lang w:val="ru-RU" w:eastAsia="ru-RU" w:bidi="ar-SA"/>
    </w:rPr>
  </w:style>
  <w:style w:type="character" w:customStyle="1" w:styleId="1ff1">
    <w:name w:val="Стиль1 Знак"/>
    <w:rsid w:val="00683852"/>
    <w:rPr>
      <w:b/>
      <w:caps/>
      <w:noProof w:val="0"/>
      <w:sz w:val="24"/>
      <w:szCs w:val="24"/>
      <w:lang w:val="ru-RU" w:eastAsia="ru-RU" w:bidi="ar-SA"/>
    </w:rPr>
  </w:style>
  <w:style w:type="character" w:customStyle="1" w:styleId="2f1">
    <w:name w:val="Стиль2 Знак"/>
    <w:rsid w:val="00683852"/>
    <w:rPr>
      <w:b/>
      <w:caps/>
      <w:noProof w:val="0"/>
      <w:sz w:val="22"/>
      <w:szCs w:val="22"/>
      <w:lang w:val="ru-RU" w:eastAsia="ru-RU" w:bidi="ar-SA"/>
    </w:rPr>
  </w:style>
  <w:style w:type="paragraph" w:customStyle="1" w:styleId="afffff0">
    <w:name w:val="ТекстовойБ"/>
    <w:basedOn w:val="afffff1"/>
    <w:uiPriority w:val="99"/>
    <w:qFormat/>
    <w:rsid w:val="00683852"/>
    <w:pPr>
      <w:ind w:firstLine="0"/>
    </w:pPr>
  </w:style>
  <w:style w:type="paragraph" w:customStyle="1" w:styleId="afffff1">
    <w:name w:val="ТекстовойА"/>
    <w:basedOn w:val="a"/>
    <w:uiPriority w:val="99"/>
    <w:qFormat/>
    <w:rsid w:val="00683852"/>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683852"/>
  </w:style>
  <w:style w:type="character" w:customStyle="1" w:styleId="1ff3">
    <w:name w:val="Основной шрифт абзаца1"/>
    <w:rsid w:val="00683852"/>
  </w:style>
  <w:style w:type="paragraph" w:customStyle="1" w:styleId="1ff4">
    <w:name w:val="Нижний колонтитул1"/>
    <w:basedOn w:val="2f2"/>
    <w:uiPriority w:val="99"/>
    <w:qFormat/>
    <w:rsid w:val="00683852"/>
    <w:pPr>
      <w:tabs>
        <w:tab w:val="center" w:pos="4153"/>
        <w:tab w:val="right" w:pos="8306"/>
      </w:tabs>
    </w:pPr>
  </w:style>
  <w:style w:type="paragraph" w:customStyle="1" w:styleId="2f2">
    <w:name w:val="Обычный2"/>
    <w:uiPriority w:val="99"/>
    <w:qFormat/>
    <w:rsid w:val="0068385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683852"/>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683852"/>
    <w:pPr>
      <w:spacing w:before="240" w:after="240"/>
      <w:ind w:firstLine="0"/>
      <w:jc w:val="center"/>
    </w:pPr>
    <w:rPr>
      <w:b/>
      <w:caps/>
      <w:sz w:val="22"/>
    </w:rPr>
  </w:style>
  <w:style w:type="paragraph" w:customStyle="1" w:styleId="Noeeu3">
    <w:name w:val="Noeeu 3"/>
    <w:basedOn w:val="Noeeu1"/>
    <w:uiPriority w:val="99"/>
    <w:qFormat/>
    <w:rsid w:val="00683852"/>
    <w:pPr>
      <w:ind w:left="283" w:hanging="283"/>
    </w:pPr>
  </w:style>
  <w:style w:type="paragraph" w:customStyle="1" w:styleId="Noeeu2">
    <w:name w:val="Noeeu 2"/>
    <w:basedOn w:val="Noeeu1"/>
    <w:uiPriority w:val="99"/>
    <w:qFormat/>
    <w:rsid w:val="00683852"/>
    <w:pPr>
      <w:ind w:firstLine="0"/>
      <w:jc w:val="left"/>
    </w:pPr>
  </w:style>
  <w:style w:type="paragraph" w:customStyle="1" w:styleId="Noeeu4">
    <w:name w:val="Noeeu 4"/>
    <w:basedOn w:val="Noeeu2"/>
    <w:uiPriority w:val="99"/>
    <w:qFormat/>
    <w:rsid w:val="00683852"/>
    <w:pPr>
      <w:ind w:firstLine="709"/>
    </w:pPr>
  </w:style>
  <w:style w:type="paragraph" w:customStyle="1" w:styleId="Noeeu6">
    <w:name w:val="Noeeu 6"/>
    <w:basedOn w:val="Noeeu1"/>
    <w:uiPriority w:val="99"/>
    <w:qFormat/>
    <w:rsid w:val="00683852"/>
    <w:pPr>
      <w:spacing w:before="240" w:after="240"/>
      <w:ind w:firstLine="0"/>
      <w:jc w:val="center"/>
    </w:pPr>
    <w:rPr>
      <w:b/>
      <w:caps/>
      <w:sz w:val="20"/>
    </w:rPr>
  </w:style>
  <w:style w:type="character" w:customStyle="1" w:styleId="Iniiaiieoeoo">
    <w:name w:val="Iniiaiie o?eoo"/>
    <w:rsid w:val="00683852"/>
  </w:style>
  <w:style w:type="paragraph" w:customStyle="1" w:styleId="Noeeu5">
    <w:name w:val="Noeeu 5"/>
    <w:basedOn w:val="a"/>
    <w:uiPriority w:val="99"/>
    <w:qFormat/>
    <w:rsid w:val="00683852"/>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683852"/>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68385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68385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83852"/>
  </w:style>
  <w:style w:type="paragraph" w:customStyle="1" w:styleId="1ff6">
    <w:name w:val="заголовок 1"/>
    <w:basedOn w:val="a"/>
    <w:next w:val="a"/>
    <w:uiPriority w:val="99"/>
    <w:qFormat/>
    <w:rsid w:val="0068385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683852"/>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683852"/>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683852"/>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683852"/>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683852"/>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683852"/>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683852"/>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683852"/>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683852"/>
  </w:style>
  <w:style w:type="paragraph" w:customStyle="1" w:styleId="afffff3">
    <w:name w:val="текст сноски"/>
    <w:basedOn w:val="a"/>
    <w:uiPriority w:val="99"/>
    <w:qFormat/>
    <w:rsid w:val="00683852"/>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683852"/>
    <w:rPr>
      <w:vertAlign w:val="superscript"/>
    </w:rPr>
  </w:style>
  <w:style w:type="character" w:customStyle="1" w:styleId="afffff5">
    <w:name w:val="номер страницы"/>
    <w:basedOn w:val="afffff2"/>
    <w:rsid w:val="00683852"/>
  </w:style>
  <w:style w:type="paragraph" w:customStyle="1" w:styleId="1ff7">
    <w:name w:val="указатель 1"/>
    <w:basedOn w:val="a"/>
    <w:next w:val="a"/>
    <w:autoRedefine/>
    <w:uiPriority w:val="99"/>
    <w:qFormat/>
    <w:rsid w:val="00683852"/>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683852"/>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683852"/>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683852"/>
    <w:pPr>
      <w:ind w:left="720"/>
      <w:contextualSpacing/>
    </w:pPr>
    <w:rPr>
      <w:rFonts w:ascii="Calibri" w:eastAsia="Times New Roman" w:hAnsi="Calibri" w:cs="Times New Roman"/>
      <w:lang w:eastAsia="en-US"/>
    </w:rPr>
  </w:style>
  <w:style w:type="character" w:styleId="afffff6">
    <w:name w:val="line number"/>
    <w:basedOn w:val="a0"/>
    <w:rsid w:val="00683852"/>
  </w:style>
  <w:style w:type="character" w:styleId="afffff7">
    <w:name w:val="annotation reference"/>
    <w:semiHidden/>
    <w:rsid w:val="00683852"/>
    <w:rPr>
      <w:sz w:val="16"/>
      <w:szCs w:val="16"/>
    </w:rPr>
  </w:style>
  <w:style w:type="character" w:customStyle="1" w:styleId="affa">
    <w:name w:val="Название объекта Знак"/>
    <w:aliases w:val="подписи к таблице Знак"/>
    <w:link w:val="aff9"/>
    <w:rsid w:val="00683852"/>
    <w:rPr>
      <w:rFonts w:ascii="Calibri" w:eastAsia="Calibri" w:hAnsi="Calibri" w:cs="Times New Roman"/>
      <w:b/>
      <w:bCs/>
      <w:sz w:val="20"/>
      <w:szCs w:val="20"/>
    </w:rPr>
  </w:style>
  <w:style w:type="paragraph" w:customStyle="1" w:styleId="consnormal0">
    <w:name w:val="consnormal"/>
    <w:basedOn w:val="a"/>
    <w:uiPriority w:val="99"/>
    <w:qFormat/>
    <w:rsid w:val="00683852"/>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683852"/>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68385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683852"/>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683852"/>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683852"/>
    <w:rPr>
      <w:rFonts w:ascii="Arial" w:eastAsia="Times New Roman" w:hAnsi="Arial" w:cs="Arial"/>
      <w:sz w:val="24"/>
      <w:szCs w:val="28"/>
      <w:lang w:eastAsia="ru-RU"/>
    </w:rPr>
  </w:style>
  <w:style w:type="paragraph" w:customStyle="1" w:styleId="1400">
    <w:name w:val="140"/>
    <w:basedOn w:val="a"/>
    <w:uiPriority w:val="99"/>
    <w:qFormat/>
    <w:rsid w:val="00683852"/>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683852"/>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683852"/>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683852"/>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68385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83852"/>
    <w:rPr>
      <w:rFonts w:ascii="Arial" w:eastAsia="Times New Roman" w:hAnsi="Arial" w:cs="Times New Roman"/>
      <w:sz w:val="24"/>
      <w:szCs w:val="20"/>
      <w:lang w:eastAsia="ru-RU"/>
    </w:rPr>
  </w:style>
  <w:style w:type="paragraph" w:customStyle="1" w:styleId="afffffd">
    <w:name w:val="Заголовок части"/>
    <w:basedOn w:val="a"/>
    <w:uiPriority w:val="99"/>
    <w:qFormat/>
    <w:rsid w:val="00683852"/>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683852"/>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68385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683852"/>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683852"/>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683852"/>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683852"/>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683852"/>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683852"/>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683852"/>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683852"/>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683852"/>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683852"/>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683852"/>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683852"/>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683852"/>
    <w:rPr>
      <w:rFonts w:ascii="Times New Roman" w:hAnsi="Times New Roman" w:cs="Times New Roman"/>
      <w:b/>
      <w:bCs/>
      <w:i/>
      <w:iCs/>
      <w:sz w:val="64"/>
      <w:szCs w:val="64"/>
    </w:rPr>
  </w:style>
  <w:style w:type="character" w:customStyle="1" w:styleId="WW8Num1z0">
    <w:name w:val="WW8Num1z0"/>
    <w:rsid w:val="00683852"/>
    <w:rPr>
      <w:rFonts w:ascii="Times New Roman" w:hAnsi="Times New Roman"/>
      <w:i w:val="0"/>
      <w:color w:val="0000FF"/>
    </w:rPr>
  </w:style>
  <w:style w:type="character" w:customStyle="1" w:styleId="FontStyle93">
    <w:name w:val="Font Style93"/>
    <w:rsid w:val="00683852"/>
    <w:rPr>
      <w:rFonts w:ascii="Times New Roman" w:hAnsi="Times New Roman" w:cs="Times New Roman"/>
      <w:spacing w:val="20"/>
      <w:sz w:val="16"/>
      <w:szCs w:val="16"/>
    </w:rPr>
  </w:style>
  <w:style w:type="character" w:customStyle="1" w:styleId="WW-Absatz-Standardschriftart1">
    <w:name w:val="WW-Absatz-Standardschriftart1"/>
    <w:rsid w:val="00683852"/>
  </w:style>
  <w:style w:type="character" w:customStyle="1" w:styleId="FontStyle94">
    <w:name w:val="Font Style94"/>
    <w:rsid w:val="00683852"/>
    <w:rPr>
      <w:rFonts w:ascii="Times New Roman" w:hAnsi="Times New Roman" w:cs="Times New Roman"/>
      <w:b/>
      <w:bCs/>
      <w:spacing w:val="10"/>
      <w:sz w:val="16"/>
      <w:szCs w:val="16"/>
    </w:rPr>
  </w:style>
  <w:style w:type="character" w:customStyle="1" w:styleId="FontStyle29">
    <w:name w:val="Font Style29"/>
    <w:rsid w:val="00683852"/>
    <w:rPr>
      <w:rFonts w:ascii="Bookman Old Style" w:hAnsi="Bookman Old Style" w:cs="Bookman Old Style"/>
      <w:b/>
      <w:bCs/>
      <w:sz w:val="14"/>
      <w:szCs w:val="14"/>
    </w:rPr>
  </w:style>
  <w:style w:type="paragraph" w:customStyle="1" w:styleId="3f">
    <w:name w:val="Знак Знак3 Знак"/>
    <w:basedOn w:val="a"/>
    <w:uiPriority w:val="99"/>
    <w:qFormat/>
    <w:rsid w:val="00683852"/>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683852"/>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683852"/>
    <w:rPr>
      <w:rFonts w:ascii="Arial" w:eastAsia="Times New Roman" w:hAnsi="Arial" w:cs="Arial"/>
      <w:sz w:val="20"/>
      <w:szCs w:val="20"/>
      <w:lang w:eastAsia="ru-RU"/>
    </w:rPr>
  </w:style>
  <w:style w:type="paragraph" w:customStyle="1" w:styleId="affffff7">
    <w:name w:val="название таблицы"/>
    <w:basedOn w:val="aff9"/>
    <w:autoRedefine/>
    <w:uiPriority w:val="99"/>
    <w:qFormat/>
    <w:rsid w:val="0068385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683852"/>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683852"/>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683852"/>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683852"/>
    <w:rPr>
      <w:rFonts w:ascii="Arial" w:eastAsia="Times New Roman" w:hAnsi="Arial" w:cs="Times New Roman"/>
      <w:color w:val="000000"/>
      <w:sz w:val="20"/>
      <w:szCs w:val="20"/>
      <w:lang w:eastAsia="ru-RU"/>
    </w:rPr>
  </w:style>
  <w:style w:type="paragraph" w:customStyle="1" w:styleId="113">
    <w:name w:val="11_слева"/>
    <w:uiPriority w:val="99"/>
    <w:qFormat/>
    <w:rsid w:val="0068385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qFormat/>
    <w:rsid w:val="00683852"/>
    <w:pPr>
      <w:jc w:val="center"/>
    </w:pPr>
    <w:rPr>
      <w:szCs w:val="22"/>
    </w:rPr>
  </w:style>
  <w:style w:type="paragraph" w:customStyle="1" w:styleId="affffff8">
    <w:name w:val="подзаголовок"/>
    <w:basedOn w:val="afffffb"/>
    <w:link w:val="affffff9"/>
    <w:qFormat/>
    <w:rsid w:val="00683852"/>
    <w:pPr>
      <w:tabs>
        <w:tab w:val="left" w:pos="10348"/>
      </w:tabs>
      <w:ind w:left="851" w:right="227" w:firstLine="567"/>
      <w:jc w:val="both"/>
    </w:pPr>
    <w:rPr>
      <w:b/>
      <w:bCs/>
    </w:rPr>
  </w:style>
  <w:style w:type="character" w:customStyle="1" w:styleId="affffff9">
    <w:name w:val="подзаголовок Знак"/>
    <w:link w:val="affffff8"/>
    <w:rsid w:val="00683852"/>
    <w:rPr>
      <w:rFonts w:ascii="Arial" w:eastAsia="Times New Roman" w:hAnsi="Arial" w:cs="Times New Roman"/>
      <w:b/>
      <w:bCs/>
      <w:sz w:val="24"/>
      <w:szCs w:val="20"/>
      <w:lang w:eastAsia="ru-RU"/>
    </w:rPr>
  </w:style>
  <w:style w:type="paragraph" w:customStyle="1" w:styleId="1-2">
    <w:name w:val="Заголовок 1-2"/>
    <w:basedOn w:val="ac"/>
    <w:uiPriority w:val="99"/>
    <w:qFormat/>
    <w:rsid w:val="00683852"/>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68385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68385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683852"/>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683852"/>
    <w:rPr>
      <w:rFonts w:ascii="Arial" w:hAnsi="Arial"/>
      <w:shd w:val="clear" w:color="auto" w:fill="FFFFFF"/>
    </w:rPr>
  </w:style>
  <w:style w:type="paragraph" w:customStyle="1" w:styleId="affffffd">
    <w:name w:val="Подпись к таблице"/>
    <w:basedOn w:val="a"/>
    <w:link w:val="affffffc"/>
    <w:qFormat/>
    <w:rsid w:val="00683852"/>
    <w:pPr>
      <w:shd w:val="clear" w:color="auto" w:fill="FFFFFF"/>
      <w:spacing w:after="0" w:line="178" w:lineRule="exact"/>
      <w:ind w:firstLine="480"/>
    </w:pPr>
    <w:rPr>
      <w:rFonts w:ascii="Arial" w:eastAsiaTheme="minorHAnsi" w:hAnsi="Arial"/>
      <w:lang w:eastAsia="en-US"/>
    </w:rPr>
  </w:style>
  <w:style w:type="character" w:customStyle="1" w:styleId="48">
    <w:name w:val="Основной текст (4)_"/>
    <w:link w:val="49"/>
    <w:rsid w:val="00683852"/>
    <w:rPr>
      <w:rFonts w:ascii="Arial" w:hAnsi="Arial"/>
      <w:i/>
      <w:iCs/>
      <w:spacing w:val="-30"/>
      <w:sz w:val="28"/>
      <w:szCs w:val="28"/>
      <w:shd w:val="clear" w:color="auto" w:fill="FFFFFF"/>
    </w:rPr>
  </w:style>
  <w:style w:type="character" w:customStyle="1" w:styleId="66">
    <w:name w:val="Основной текст (6)_"/>
    <w:link w:val="67"/>
    <w:rsid w:val="00683852"/>
    <w:rPr>
      <w:rFonts w:ascii="Arial" w:hAnsi="Arial"/>
      <w:noProof/>
      <w:sz w:val="8"/>
      <w:szCs w:val="8"/>
      <w:shd w:val="clear" w:color="auto" w:fill="FFFFFF"/>
    </w:rPr>
  </w:style>
  <w:style w:type="character" w:customStyle="1" w:styleId="75">
    <w:name w:val="Основной текст (7)_"/>
    <w:link w:val="76"/>
    <w:rsid w:val="00683852"/>
    <w:rPr>
      <w:rFonts w:ascii="Arial" w:hAnsi="Arial"/>
      <w:noProof/>
      <w:sz w:val="8"/>
      <w:szCs w:val="8"/>
      <w:shd w:val="clear" w:color="auto" w:fill="FFFFFF"/>
    </w:rPr>
  </w:style>
  <w:style w:type="paragraph" w:customStyle="1" w:styleId="49">
    <w:name w:val="Основной текст (4)"/>
    <w:basedOn w:val="a"/>
    <w:link w:val="48"/>
    <w:qFormat/>
    <w:rsid w:val="00683852"/>
    <w:pPr>
      <w:shd w:val="clear" w:color="auto" w:fill="FFFFFF"/>
      <w:spacing w:after="0" w:line="240" w:lineRule="exact"/>
    </w:pPr>
    <w:rPr>
      <w:rFonts w:ascii="Arial" w:eastAsiaTheme="minorHAnsi" w:hAnsi="Arial"/>
      <w:i/>
      <w:iCs/>
      <w:spacing w:val="-30"/>
      <w:sz w:val="28"/>
      <w:szCs w:val="28"/>
      <w:lang w:eastAsia="en-US"/>
    </w:rPr>
  </w:style>
  <w:style w:type="paragraph" w:customStyle="1" w:styleId="67">
    <w:name w:val="Основной текст (6)"/>
    <w:basedOn w:val="a"/>
    <w:link w:val="66"/>
    <w:qFormat/>
    <w:rsid w:val="00683852"/>
    <w:pPr>
      <w:shd w:val="clear" w:color="auto" w:fill="FFFFFF"/>
      <w:spacing w:after="0" w:line="240" w:lineRule="atLeast"/>
      <w:jc w:val="center"/>
    </w:pPr>
    <w:rPr>
      <w:rFonts w:ascii="Arial" w:eastAsiaTheme="minorHAnsi" w:hAnsi="Arial"/>
      <w:noProof/>
      <w:sz w:val="8"/>
      <w:szCs w:val="8"/>
      <w:lang w:eastAsia="en-US"/>
    </w:rPr>
  </w:style>
  <w:style w:type="paragraph" w:customStyle="1" w:styleId="76">
    <w:name w:val="Основной текст (7)"/>
    <w:basedOn w:val="a"/>
    <w:link w:val="75"/>
    <w:qFormat/>
    <w:rsid w:val="00683852"/>
    <w:pPr>
      <w:shd w:val="clear" w:color="auto" w:fill="FFFFFF"/>
      <w:spacing w:after="0" w:line="240" w:lineRule="atLeast"/>
      <w:jc w:val="center"/>
    </w:pPr>
    <w:rPr>
      <w:rFonts w:ascii="Arial" w:eastAsiaTheme="minorHAnsi" w:hAnsi="Arial"/>
      <w:noProof/>
      <w:sz w:val="8"/>
      <w:szCs w:val="8"/>
      <w:lang w:eastAsia="en-US"/>
    </w:rPr>
  </w:style>
  <w:style w:type="character" w:customStyle="1" w:styleId="44">
    <w:name w:val="Стиль 4 Знак"/>
    <w:link w:val="43"/>
    <w:rsid w:val="00683852"/>
    <w:rPr>
      <w:rFonts w:ascii="Arial" w:eastAsia="Times New Roman" w:hAnsi="Arial" w:cs="Times New Roman"/>
      <w:szCs w:val="20"/>
      <w:lang w:eastAsia="ru-RU"/>
    </w:rPr>
  </w:style>
  <w:style w:type="table" w:customStyle="1" w:styleId="affffffe">
    <w:name w:val="Стиль"/>
    <w:rsid w:val="0068385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683852"/>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68385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68385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683852"/>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683852"/>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683852"/>
    <w:rPr>
      <w:rFonts w:ascii="Consolas" w:eastAsia="MS Mincho" w:hAnsi="Consolas" w:cs="Consolas"/>
      <w:sz w:val="21"/>
      <w:szCs w:val="21"/>
      <w:lang w:eastAsia="ja-JP"/>
    </w:rPr>
  </w:style>
  <w:style w:type="paragraph" w:customStyle="1" w:styleId="115">
    <w:name w:val="Заголовок 11"/>
    <w:basedOn w:val="a"/>
    <w:uiPriority w:val="1"/>
    <w:qFormat/>
    <w:rsid w:val="00683852"/>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683852"/>
    <w:rPr>
      <w:rFonts w:eastAsiaTheme="minorHAnsi"/>
      <w:vertAlign w:val="superscript"/>
      <w:lang w:eastAsia="en-US"/>
    </w:rPr>
  </w:style>
  <w:style w:type="paragraph" w:customStyle="1" w:styleId="caaieiaie2">
    <w:name w:val="caaieiaie 2"/>
    <w:basedOn w:val="a"/>
    <w:next w:val="a"/>
    <w:uiPriority w:val="99"/>
    <w:qFormat/>
    <w:rsid w:val="00683852"/>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683852"/>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683852"/>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683852"/>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683852"/>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683852"/>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683852"/>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683852"/>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683852"/>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683852"/>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683852"/>
  </w:style>
  <w:style w:type="paragraph" w:customStyle="1" w:styleId="msonormal0">
    <w:name w:val="msonormal"/>
    <w:basedOn w:val="a"/>
    <w:qFormat/>
    <w:rsid w:val="0068385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6838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683852"/>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683852"/>
    <w:rPr>
      <w:sz w:val="27"/>
      <w:szCs w:val="27"/>
      <w:shd w:val="clear" w:color="auto" w:fill="FFFFFF"/>
    </w:rPr>
  </w:style>
  <w:style w:type="paragraph" w:customStyle="1" w:styleId="2f7">
    <w:name w:val="Основной текст2"/>
    <w:basedOn w:val="a"/>
    <w:link w:val="afffffff"/>
    <w:rsid w:val="00683852"/>
    <w:pPr>
      <w:widowControl w:val="0"/>
      <w:shd w:val="clear" w:color="auto" w:fill="FFFFFF"/>
      <w:spacing w:before="1020" w:after="0" w:line="0" w:lineRule="atLeast"/>
    </w:pPr>
    <w:rPr>
      <w:rFonts w:eastAsiaTheme="minorHAnsi"/>
      <w:sz w:val="27"/>
      <w:szCs w:val="27"/>
      <w:lang w:eastAsia="en-US"/>
    </w:rPr>
  </w:style>
  <w:style w:type="character" w:customStyle="1" w:styleId="ConsPlusNonformat1">
    <w:name w:val="ConsPlusNonformat1"/>
    <w:link w:val="ConsPlusNonformat"/>
    <w:locked/>
    <w:rsid w:val="00683852"/>
    <w:rPr>
      <w:rFonts w:ascii="Courier New" w:eastAsia="Calibri"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29</Pages>
  <Words>8929</Words>
  <Characters>50899</Characters>
  <Application>Microsoft Office Word</Application>
  <DocSecurity>0</DocSecurity>
  <Lines>424</Lines>
  <Paragraphs>119</Paragraphs>
  <ScaleCrop>false</ScaleCrop>
  <Company/>
  <LinksUpToDate>false</LinksUpToDate>
  <CharactersWithSpaces>59709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2025-05-16T05:05:00Z</dcterms:created>
  <dcterms:modified xsi:type="dcterms:W3CDTF">2025-05-20T10:29:00Z</dcterms:modified>
</cp:coreProperties>
</file>