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89" w:rsidRPr="00F81889" w:rsidRDefault="00F81889" w:rsidP="00F81889">
      <w:pPr>
        <w:pStyle w:val="a3"/>
        <w:spacing w:before="75" w:beforeAutospacing="0" w:after="150" w:afterAutospacing="0"/>
        <w:jc w:val="center"/>
        <w:rPr>
          <w:b/>
          <w:sz w:val="28"/>
          <w:szCs w:val="28"/>
        </w:rPr>
      </w:pPr>
      <w:r w:rsidRPr="00F81889">
        <w:rPr>
          <w:b/>
          <w:sz w:val="28"/>
          <w:szCs w:val="28"/>
        </w:rPr>
        <w:t>ВНИМАНИЕ!</w:t>
      </w:r>
    </w:p>
    <w:p w:rsidR="00F81889" w:rsidRPr="00F81889" w:rsidRDefault="00F81889" w:rsidP="00F81889">
      <w:pPr>
        <w:pStyle w:val="a3"/>
        <w:spacing w:before="150" w:beforeAutospacing="0" w:after="150" w:afterAutospacing="0"/>
        <w:rPr>
          <w:sz w:val="28"/>
          <w:szCs w:val="28"/>
        </w:rPr>
      </w:pPr>
      <w:r w:rsidRPr="00F81889">
        <w:rPr>
          <w:sz w:val="28"/>
          <w:szCs w:val="28"/>
        </w:rPr>
        <w:t xml:space="preserve">Лицам старше 60 лет и гражданам, проживающим в отдаленных районах поселения, не имеющим доступ в </w:t>
      </w:r>
      <w:r w:rsidRPr="00F81889">
        <w:rPr>
          <w:sz w:val="28"/>
          <w:szCs w:val="28"/>
        </w:rPr>
        <w:t>И</w:t>
      </w:r>
      <w:r w:rsidRPr="00F81889">
        <w:rPr>
          <w:sz w:val="28"/>
          <w:szCs w:val="28"/>
        </w:rPr>
        <w:t xml:space="preserve">нтернет, помощь в электронной записи на вакцинацию от COVID-19 </w:t>
      </w:r>
      <w:r w:rsidRPr="00F81889">
        <w:rPr>
          <w:sz w:val="28"/>
          <w:szCs w:val="28"/>
        </w:rPr>
        <w:t>через Единый портал государственных и муниципальных услуг, в том числе с использованием личного кабинета иного лица</w:t>
      </w:r>
      <w:r>
        <w:rPr>
          <w:sz w:val="28"/>
          <w:szCs w:val="28"/>
        </w:rPr>
        <w:t>,</w:t>
      </w:r>
      <w:r w:rsidRPr="00F81889">
        <w:rPr>
          <w:sz w:val="28"/>
          <w:szCs w:val="28"/>
        </w:rPr>
        <w:t xml:space="preserve"> </w:t>
      </w:r>
      <w:r w:rsidRPr="00F81889">
        <w:rPr>
          <w:sz w:val="28"/>
          <w:szCs w:val="28"/>
        </w:rPr>
        <w:t xml:space="preserve">могут оказать в администрации </w:t>
      </w:r>
      <w:proofErr w:type="spellStart"/>
      <w:r>
        <w:rPr>
          <w:sz w:val="28"/>
          <w:szCs w:val="28"/>
        </w:rPr>
        <w:t>Россошинского</w:t>
      </w:r>
      <w:proofErr w:type="spellEnd"/>
      <w:r w:rsidRPr="00F81889">
        <w:rPr>
          <w:sz w:val="28"/>
          <w:szCs w:val="28"/>
        </w:rPr>
        <w:t xml:space="preserve"> сельского поселения.</w:t>
      </w:r>
    </w:p>
    <w:p w:rsidR="00F81889" w:rsidRPr="00F81889" w:rsidRDefault="00F81889" w:rsidP="00F81889">
      <w:pPr>
        <w:pStyle w:val="a3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К</w:t>
      </w:r>
      <w:r w:rsidRPr="00F81889">
        <w:rPr>
          <w:sz w:val="28"/>
          <w:szCs w:val="28"/>
        </w:rPr>
        <w:t xml:space="preserve">онтактный телефон </w:t>
      </w:r>
      <w:bookmarkStart w:id="0" w:name="_GoBack"/>
      <w:r w:rsidRPr="00F81889">
        <w:rPr>
          <w:sz w:val="28"/>
          <w:szCs w:val="28"/>
        </w:rPr>
        <w:t>8(84447)</w:t>
      </w:r>
      <w:r>
        <w:rPr>
          <w:sz w:val="28"/>
          <w:szCs w:val="28"/>
        </w:rPr>
        <w:t>9</w:t>
      </w:r>
      <w:r w:rsidRPr="00F81889">
        <w:rPr>
          <w:sz w:val="28"/>
          <w:szCs w:val="28"/>
        </w:rPr>
        <w:t>-</w:t>
      </w:r>
      <w:r>
        <w:rPr>
          <w:sz w:val="28"/>
          <w:szCs w:val="28"/>
        </w:rPr>
        <w:t>71</w:t>
      </w:r>
      <w:r w:rsidRPr="00F81889">
        <w:rPr>
          <w:sz w:val="28"/>
          <w:szCs w:val="28"/>
        </w:rPr>
        <w:t>-</w:t>
      </w:r>
      <w:r>
        <w:rPr>
          <w:sz w:val="28"/>
          <w:szCs w:val="28"/>
        </w:rPr>
        <w:t>46</w:t>
      </w:r>
      <w:bookmarkEnd w:id="0"/>
    </w:p>
    <w:p w:rsidR="00F81889" w:rsidRDefault="00F81889" w:rsidP="00F81889">
      <w:pPr>
        <w:pStyle w:val="a3"/>
        <w:spacing w:before="150" w:beforeAutospacing="0" w:after="150" w:afterAutospacing="0"/>
        <w:jc w:val="right"/>
        <w:rPr>
          <w:sz w:val="22"/>
          <w:szCs w:val="22"/>
        </w:rPr>
      </w:pPr>
      <w:r w:rsidRPr="00F81889">
        <w:rPr>
          <w:sz w:val="22"/>
          <w:szCs w:val="22"/>
        </w:rPr>
        <w:t xml:space="preserve">Администрация </w:t>
      </w:r>
      <w:proofErr w:type="spellStart"/>
      <w:r w:rsidRPr="00F81889">
        <w:rPr>
          <w:sz w:val="22"/>
          <w:szCs w:val="22"/>
        </w:rPr>
        <w:t>Россошинского</w:t>
      </w:r>
      <w:proofErr w:type="spellEnd"/>
      <w:r w:rsidRPr="00F81889">
        <w:rPr>
          <w:sz w:val="22"/>
          <w:szCs w:val="22"/>
        </w:rPr>
        <w:t xml:space="preserve"> </w:t>
      </w:r>
      <w:r w:rsidRPr="00F81889">
        <w:rPr>
          <w:sz w:val="22"/>
          <w:szCs w:val="22"/>
        </w:rPr>
        <w:t>сельского поселения</w:t>
      </w:r>
    </w:p>
    <w:p w:rsidR="00F81889" w:rsidRPr="00F81889" w:rsidRDefault="00F81889" w:rsidP="00F81889">
      <w:pPr>
        <w:pStyle w:val="a3"/>
        <w:spacing w:before="150" w:beforeAutospacing="0" w:after="150" w:afterAutospacing="0"/>
        <w:jc w:val="right"/>
        <w:rPr>
          <w:sz w:val="22"/>
          <w:szCs w:val="22"/>
        </w:rPr>
      </w:pPr>
    </w:p>
    <w:p w:rsidR="00395188" w:rsidRPr="00F81889" w:rsidRDefault="00F81889" w:rsidP="00F81889">
      <w:pPr>
        <w:pStyle w:val="a3"/>
        <w:spacing w:before="150" w:beforeAutospacing="0" w:after="150" w:afterAutospacing="0"/>
        <w:jc w:val="center"/>
        <w:rPr>
          <w:rFonts w:asciiTheme="minorHAnsi" w:hAnsiTheme="minorHAnsi"/>
          <w:color w:val="555555"/>
          <w:sz w:val="21"/>
          <w:szCs w:val="21"/>
        </w:rPr>
      </w:pPr>
      <w:r>
        <w:rPr>
          <w:rFonts w:ascii="Helvetica" w:hAnsi="Helvetica"/>
          <w:noProof/>
          <w:color w:val="555555"/>
          <w:sz w:val="21"/>
          <w:szCs w:val="21"/>
        </w:rPr>
        <w:drawing>
          <wp:inline distT="0" distB="0" distL="0" distR="0" wp14:anchorId="293E0229" wp14:editId="4AE5B057">
            <wp:extent cx="5620948" cy="7386452"/>
            <wp:effectExtent l="0" t="0" r="0" b="5080"/>
            <wp:docPr id="2" name="Рисунок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5" b="6383"/>
                    <a:stretch/>
                  </pic:blipFill>
                  <pic:spPr bwMode="auto">
                    <a:xfrm>
                      <a:off x="0" y="0"/>
                      <a:ext cx="5653317" cy="742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5188" w:rsidRPr="00F81889" w:rsidSect="00F81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4C"/>
    <w:rsid w:val="0009154C"/>
    <w:rsid w:val="00395188"/>
    <w:rsid w:val="00F8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Company>Home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2021-04-01T11:33:00Z</dcterms:created>
  <dcterms:modified xsi:type="dcterms:W3CDTF">2021-04-01T11:45:00Z</dcterms:modified>
</cp:coreProperties>
</file>