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A68B1" w14:textId="77777777" w:rsidR="00CE39D5" w:rsidRPr="00CE39D5" w:rsidRDefault="00CE39D5" w:rsidP="00CE39D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E39D5">
        <w:rPr>
          <w:rFonts w:ascii="Arial" w:eastAsia="Times New Roman" w:hAnsi="Arial" w:cs="Arial"/>
          <w:sz w:val="24"/>
          <w:szCs w:val="24"/>
          <w:lang w:eastAsia="ru-RU"/>
        </w:rPr>
        <w:t>АДМИНИСТРАЦИЯ</w:t>
      </w:r>
    </w:p>
    <w:p w14:paraId="2EAF1123" w14:textId="77777777" w:rsidR="00CE39D5" w:rsidRPr="00CE39D5" w:rsidRDefault="00CE39D5" w:rsidP="00CE39D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E39D5">
        <w:rPr>
          <w:rFonts w:ascii="Arial" w:eastAsia="Times New Roman" w:hAnsi="Arial" w:cs="Arial"/>
          <w:sz w:val="24"/>
          <w:szCs w:val="24"/>
          <w:lang w:eastAsia="ru-RU"/>
        </w:rPr>
        <w:t>РОССОШИНСКОГО</w:t>
      </w:r>
      <w:r w:rsidRPr="00CE39D5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CE39D5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14:paraId="0D314675" w14:textId="77777777" w:rsidR="00CE39D5" w:rsidRPr="00CE39D5" w:rsidRDefault="00CE39D5" w:rsidP="00CE39D5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CE39D5">
        <w:rPr>
          <w:rFonts w:ascii="Arial" w:eastAsia="Times New Roman" w:hAnsi="Arial" w:cs="Arial"/>
          <w:sz w:val="24"/>
          <w:szCs w:val="24"/>
          <w:lang w:eastAsia="ru-RU"/>
        </w:rPr>
        <w:t>УРЮПИНСКОГО  МУНИЦИПАЛЬНОГО  РАЙОНА</w:t>
      </w:r>
    </w:p>
    <w:p w14:paraId="3668A8B5" w14:textId="77777777" w:rsidR="00CE39D5" w:rsidRPr="00CE39D5" w:rsidRDefault="00CE39D5" w:rsidP="00CE39D5">
      <w:pPr>
        <w:keepNext/>
        <w:spacing w:after="0" w:line="240" w:lineRule="auto"/>
        <w:jc w:val="center"/>
        <w:outlineLvl w:val="5"/>
        <w:rPr>
          <w:rFonts w:ascii="Arial" w:eastAsia="Times New Roman" w:hAnsi="Arial" w:cs="Arial"/>
          <w:sz w:val="24"/>
          <w:szCs w:val="24"/>
          <w:lang w:eastAsia="ru-RU"/>
        </w:rPr>
      </w:pPr>
      <w:r w:rsidRPr="00CE39D5">
        <w:rPr>
          <w:rFonts w:ascii="Arial" w:eastAsia="Times New Roman" w:hAnsi="Arial" w:cs="Arial"/>
          <w:sz w:val="24"/>
          <w:szCs w:val="24"/>
          <w:lang w:eastAsia="ru-RU"/>
        </w:rPr>
        <w:t>ВОЛГОГРАДСКОЙ  ОБЛАСТИ</w:t>
      </w:r>
    </w:p>
    <w:p w14:paraId="681CF60D" w14:textId="5172F82C" w:rsidR="00CE39D5" w:rsidRPr="00CE39D5" w:rsidRDefault="00CE39D5" w:rsidP="004F773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39D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</w:t>
      </w:r>
      <w:r w:rsidRPr="00CE39D5">
        <w:rPr>
          <w:rFonts w:ascii="Arial" w:eastAsia="Times New Roman" w:hAnsi="Arial" w:cs="Arial"/>
          <w:sz w:val="24"/>
          <w:szCs w:val="24"/>
          <w:lang w:eastAsia="ru-RU"/>
        </w:rPr>
        <w:t>______________________________</w:t>
      </w:r>
    </w:p>
    <w:p w14:paraId="3A1849CF" w14:textId="77777777" w:rsidR="00CE39D5" w:rsidRPr="00CE39D5" w:rsidRDefault="00CE39D5" w:rsidP="004F773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50D4520E" w14:textId="77777777" w:rsidR="00CE39D5" w:rsidRPr="00CE39D5" w:rsidRDefault="00CE39D5" w:rsidP="00CE39D5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39D5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14:paraId="4E7EDC0D" w14:textId="77777777" w:rsidR="00CE39D5" w:rsidRPr="00CE39D5" w:rsidRDefault="00CE39D5" w:rsidP="00CE39D5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E833A74" w14:textId="33408D70" w:rsidR="00E617D9" w:rsidRPr="00CE39D5" w:rsidRDefault="00CE39D5" w:rsidP="00E617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39D5">
        <w:rPr>
          <w:rFonts w:ascii="Arial" w:eastAsia="Times New Roman" w:hAnsi="Arial" w:cs="Arial"/>
          <w:sz w:val="24"/>
          <w:szCs w:val="24"/>
          <w:lang w:eastAsia="ru-RU"/>
        </w:rPr>
        <w:t xml:space="preserve">   18.12.2020 год</w:t>
      </w:r>
      <w:r w:rsidR="00E617D9" w:rsidRPr="00CE39D5">
        <w:rPr>
          <w:rFonts w:ascii="Arial" w:eastAsia="Times New Roman" w:hAnsi="Arial" w:cs="Arial"/>
          <w:sz w:val="24"/>
          <w:szCs w:val="24"/>
          <w:lang w:eastAsia="ru-RU"/>
        </w:rPr>
        <w:t xml:space="preserve">           </w:t>
      </w:r>
      <w:r w:rsidRPr="00CE39D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</w:t>
      </w:r>
      <w:r w:rsidR="00E617D9" w:rsidRPr="00CE39D5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Pr="00CE39D5">
        <w:rPr>
          <w:rFonts w:ascii="Arial" w:eastAsia="Times New Roman" w:hAnsi="Arial" w:cs="Arial"/>
          <w:sz w:val="24"/>
          <w:szCs w:val="24"/>
          <w:lang w:eastAsia="ru-RU"/>
        </w:rPr>
        <w:t>94</w:t>
      </w:r>
    </w:p>
    <w:p w14:paraId="3F4EA1E8" w14:textId="77777777" w:rsidR="00E617D9" w:rsidRPr="00CE39D5" w:rsidRDefault="00E617D9" w:rsidP="00E617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55CE4B1" w14:textId="77777777" w:rsidR="00CE39D5" w:rsidRDefault="00E617D9" w:rsidP="00E617D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39D5">
        <w:rPr>
          <w:rFonts w:ascii="Arial" w:eastAsia="Times New Roman" w:hAnsi="Arial" w:cs="Arial"/>
          <w:sz w:val="24"/>
          <w:szCs w:val="24"/>
          <w:lang w:eastAsia="ru-RU"/>
        </w:rPr>
        <w:t xml:space="preserve">О внесении изменений в постановление  </w:t>
      </w:r>
    </w:p>
    <w:p w14:paraId="787588A4" w14:textId="77777777" w:rsidR="00CE39D5" w:rsidRDefault="00E617D9" w:rsidP="00E617D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39D5">
        <w:rPr>
          <w:rFonts w:ascii="Arial" w:eastAsia="Times New Roman" w:hAnsi="Arial" w:cs="Arial"/>
          <w:sz w:val="24"/>
          <w:szCs w:val="24"/>
          <w:lang w:eastAsia="ru-RU"/>
        </w:rPr>
        <w:t xml:space="preserve">Главы Россошинского  сельского поселения </w:t>
      </w:r>
    </w:p>
    <w:p w14:paraId="65583108" w14:textId="5007F9D5" w:rsidR="00CE39D5" w:rsidRDefault="00E617D9" w:rsidP="00E617D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39D5">
        <w:rPr>
          <w:rFonts w:ascii="Arial" w:eastAsia="Times New Roman" w:hAnsi="Arial" w:cs="Arial"/>
          <w:sz w:val="24"/>
          <w:szCs w:val="24"/>
          <w:lang w:eastAsia="ru-RU"/>
        </w:rPr>
        <w:t>Урюпинского муниципальног</w:t>
      </w:r>
      <w:r w:rsidR="00CE39D5">
        <w:rPr>
          <w:rFonts w:ascii="Arial" w:eastAsia="Times New Roman" w:hAnsi="Arial" w:cs="Arial"/>
          <w:sz w:val="24"/>
          <w:szCs w:val="24"/>
          <w:lang w:eastAsia="ru-RU"/>
        </w:rPr>
        <w:t>о района Волгоградской  области</w:t>
      </w:r>
    </w:p>
    <w:p w14:paraId="1D50FCBC" w14:textId="035DED15" w:rsidR="00E617D9" w:rsidRPr="00CE39D5" w:rsidRDefault="00E617D9" w:rsidP="00E617D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39D5"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CE39D5" w:rsidRPr="00CE39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39D5">
        <w:rPr>
          <w:rFonts w:ascii="Arial" w:eastAsia="Times New Roman" w:hAnsi="Arial" w:cs="Arial"/>
          <w:sz w:val="24"/>
          <w:szCs w:val="24"/>
          <w:lang w:eastAsia="ru-RU"/>
        </w:rPr>
        <w:t>12 от 04.03.2010 года</w:t>
      </w:r>
    </w:p>
    <w:p w14:paraId="56FCAD6D" w14:textId="77777777" w:rsidR="00E617D9" w:rsidRPr="00CE39D5" w:rsidRDefault="00E617D9" w:rsidP="00E617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4FC804B" w14:textId="7079FCAD" w:rsidR="00E617D9" w:rsidRPr="004F7730" w:rsidRDefault="00E617D9" w:rsidP="00E617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39D5">
        <w:rPr>
          <w:rFonts w:ascii="Arial" w:eastAsia="Times New Roman" w:hAnsi="Arial" w:cs="Arial"/>
          <w:sz w:val="24"/>
          <w:szCs w:val="24"/>
          <w:lang w:eastAsia="ru-RU"/>
        </w:rPr>
        <w:t xml:space="preserve">Рассмотрев протест Урюпинского межрайонного прокурора </w:t>
      </w:r>
      <w:r w:rsidRPr="00CE39D5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ПОСТАНОВЛЯЮ:</w:t>
      </w:r>
    </w:p>
    <w:p w14:paraId="18C07C8E" w14:textId="6B87CA49" w:rsidR="00BA303D" w:rsidRPr="00CE39D5" w:rsidRDefault="00E617D9" w:rsidP="00BA303D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39D5">
        <w:rPr>
          <w:rFonts w:ascii="Arial" w:eastAsia="Times New Roman" w:hAnsi="Arial" w:cs="Arial"/>
          <w:sz w:val="24"/>
          <w:szCs w:val="24"/>
          <w:lang w:eastAsia="ru-RU"/>
        </w:rPr>
        <w:t>Внести</w:t>
      </w:r>
      <w:r w:rsidR="00BA303D" w:rsidRPr="00CE39D5">
        <w:rPr>
          <w:rFonts w:ascii="Arial" w:eastAsia="Times New Roman" w:hAnsi="Arial" w:cs="Arial"/>
          <w:sz w:val="24"/>
          <w:szCs w:val="24"/>
          <w:lang w:eastAsia="ru-RU"/>
        </w:rPr>
        <w:t xml:space="preserve"> следующие</w:t>
      </w:r>
      <w:r w:rsidRPr="00CE39D5">
        <w:rPr>
          <w:rFonts w:ascii="Arial" w:eastAsia="Times New Roman" w:hAnsi="Arial" w:cs="Arial"/>
          <w:sz w:val="24"/>
          <w:szCs w:val="24"/>
          <w:lang w:eastAsia="ru-RU"/>
        </w:rPr>
        <w:t xml:space="preserve"> изменения в </w:t>
      </w:r>
      <w:r w:rsidR="00BA303D" w:rsidRPr="00CE39D5">
        <w:rPr>
          <w:rFonts w:ascii="Arial" w:eastAsia="Times New Roman" w:hAnsi="Arial" w:cs="Arial"/>
          <w:sz w:val="24"/>
          <w:szCs w:val="24"/>
          <w:lang w:eastAsia="ru-RU"/>
        </w:rPr>
        <w:t>Положение о межведомственной комиссии по оценке соответствия жилых помещений граждан Ро</w:t>
      </w:r>
      <w:r w:rsidR="004F7730">
        <w:rPr>
          <w:rFonts w:ascii="Arial" w:eastAsia="Times New Roman" w:hAnsi="Arial" w:cs="Arial"/>
          <w:sz w:val="24"/>
          <w:szCs w:val="24"/>
          <w:lang w:eastAsia="ru-RU"/>
        </w:rPr>
        <w:t xml:space="preserve">ссошинского сельского поселения </w:t>
      </w:r>
      <w:r w:rsidR="00BA303D" w:rsidRPr="00CE39D5">
        <w:rPr>
          <w:rFonts w:ascii="Arial" w:eastAsia="Times New Roman" w:hAnsi="Arial" w:cs="Arial"/>
          <w:sz w:val="24"/>
          <w:szCs w:val="24"/>
          <w:lang w:eastAsia="ru-RU"/>
        </w:rPr>
        <w:t>Урюпинского муниципального района Волг</w:t>
      </w:r>
      <w:r w:rsidR="004F7730">
        <w:rPr>
          <w:rFonts w:ascii="Arial" w:eastAsia="Times New Roman" w:hAnsi="Arial" w:cs="Arial"/>
          <w:sz w:val="24"/>
          <w:szCs w:val="24"/>
          <w:lang w:eastAsia="ru-RU"/>
        </w:rPr>
        <w:t xml:space="preserve">оградской области установленным </w:t>
      </w:r>
      <w:r w:rsidR="00BA303D" w:rsidRPr="00CE39D5">
        <w:rPr>
          <w:rFonts w:ascii="Arial" w:eastAsia="Times New Roman" w:hAnsi="Arial" w:cs="Arial"/>
          <w:sz w:val="24"/>
          <w:szCs w:val="24"/>
          <w:lang w:eastAsia="ru-RU"/>
        </w:rPr>
        <w:t>требованиям, признанию помещений гражда</w:t>
      </w:r>
      <w:r w:rsidR="004F7730">
        <w:rPr>
          <w:rFonts w:ascii="Arial" w:eastAsia="Times New Roman" w:hAnsi="Arial" w:cs="Arial"/>
          <w:sz w:val="24"/>
          <w:szCs w:val="24"/>
          <w:lang w:eastAsia="ru-RU"/>
        </w:rPr>
        <w:t xml:space="preserve">н пригодными (непригодными) для </w:t>
      </w:r>
      <w:bookmarkStart w:id="0" w:name="_GoBack"/>
      <w:bookmarkEnd w:id="0"/>
      <w:r w:rsidR="00BA303D" w:rsidRPr="00CE39D5">
        <w:rPr>
          <w:rFonts w:ascii="Arial" w:eastAsia="Times New Roman" w:hAnsi="Arial" w:cs="Arial"/>
          <w:sz w:val="24"/>
          <w:szCs w:val="24"/>
          <w:lang w:eastAsia="ru-RU"/>
        </w:rPr>
        <w:t xml:space="preserve">проживания граждан, утвержденное </w:t>
      </w:r>
      <w:r w:rsidRPr="00CE39D5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  <w:r w:rsidR="00BA303D" w:rsidRPr="00CE39D5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CE39D5">
        <w:rPr>
          <w:rFonts w:ascii="Arial" w:eastAsia="Times New Roman" w:hAnsi="Arial" w:cs="Arial"/>
          <w:sz w:val="24"/>
          <w:szCs w:val="24"/>
          <w:lang w:eastAsia="ru-RU"/>
        </w:rPr>
        <w:t xml:space="preserve"> Главы Россошинского сельского поселения № 12 от 04.03.2010 года </w:t>
      </w:r>
      <w:r w:rsidR="00BA303D" w:rsidRPr="00CE39D5">
        <w:rPr>
          <w:rFonts w:ascii="Arial" w:eastAsia="Times New Roman" w:hAnsi="Arial" w:cs="Arial"/>
          <w:sz w:val="24"/>
          <w:szCs w:val="24"/>
          <w:lang w:eastAsia="ru-RU"/>
        </w:rPr>
        <w:t>(далее по тексту – Положение о межведомственной комиссии):</w:t>
      </w:r>
    </w:p>
    <w:p w14:paraId="0F6B0D18" w14:textId="2296B4DD" w:rsidR="00BA303D" w:rsidRPr="00CE39D5" w:rsidRDefault="00BA303D" w:rsidP="004F7730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39D5">
        <w:rPr>
          <w:rFonts w:ascii="Arial" w:eastAsia="Times New Roman" w:hAnsi="Arial" w:cs="Arial"/>
          <w:sz w:val="24"/>
          <w:szCs w:val="24"/>
          <w:lang w:eastAsia="ru-RU"/>
        </w:rPr>
        <w:t>Пункт 3.3 Положения о межве</w:t>
      </w:r>
      <w:r w:rsidR="004F7730">
        <w:rPr>
          <w:rFonts w:ascii="Arial" w:eastAsia="Times New Roman" w:hAnsi="Arial" w:cs="Arial"/>
          <w:sz w:val="24"/>
          <w:szCs w:val="24"/>
          <w:lang w:eastAsia="ru-RU"/>
        </w:rPr>
        <w:t xml:space="preserve">домственной комиссии изложить в </w:t>
      </w:r>
      <w:r w:rsidRPr="00CE39D5">
        <w:rPr>
          <w:rFonts w:ascii="Arial" w:eastAsia="Times New Roman" w:hAnsi="Arial" w:cs="Arial"/>
          <w:sz w:val="24"/>
          <w:szCs w:val="24"/>
          <w:lang w:eastAsia="ru-RU"/>
        </w:rPr>
        <w:t>следующей редакции: «К</w:t>
      </w:r>
      <w:r w:rsidRPr="00CE39D5">
        <w:rPr>
          <w:rFonts w:ascii="Arial" w:eastAsia="Times New Roman" w:hAnsi="Arial" w:cs="Arial"/>
          <w:sz w:val="24"/>
          <w:szCs w:val="24"/>
          <w:lang w:eastAsia="ru-RU" w:bidi="ru-RU"/>
        </w:rPr>
        <w:t>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комиссии»</w:t>
      </w:r>
    </w:p>
    <w:p w14:paraId="3D785C0F" w14:textId="37128776" w:rsidR="00E617D9" w:rsidRPr="00CE39D5" w:rsidRDefault="00BA303D" w:rsidP="004F7730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39D5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E617D9" w:rsidRPr="00CE39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39D5">
        <w:rPr>
          <w:rFonts w:ascii="Arial" w:eastAsia="Times New Roman" w:hAnsi="Arial" w:cs="Arial"/>
          <w:sz w:val="24"/>
          <w:szCs w:val="24"/>
          <w:lang w:eastAsia="ru-RU"/>
        </w:rPr>
        <w:t xml:space="preserve">  Утвердить следующий состав комиссии:</w:t>
      </w:r>
    </w:p>
    <w:p w14:paraId="79D43D5C" w14:textId="67486982" w:rsidR="00E617D9" w:rsidRPr="00CE39D5" w:rsidRDefault="00E617D9" w:rsidP="00CE39D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39D5">
        <w:rPr>
          <w:rFonts w:ascii="Arial" w:eastAsia="Times New Roman" w:hAnsi="Arial" w:cs="Arial"/>
          <w:sz w:val="24"/>
          <w:szCs w:val="24"/>
          <w:lang w:eastAsia="ru-RU"/>
        </w:rPr>
        <w:t>Состав</w:t>
      </w:r>
    </w:p>
    <w:p w14:paraId="4AFEBC7F" w14:textId="600492F1" w:rsidR="00CE39D5" w:rsidRPr="00CE39D5" w:rsidRDefault="00E617D9" w:rsidP="00CE39D5">
      <w:pPr>
        <w:spacing w:after="0" w:line="240" w:lineRule="auto"/>
        <w:ind w:left="113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39D5">
        <w:rPr>
          <w:rFonts w:ascii="Arial" w:eastAsia="Times New Roman" w:hAnsi="Arial" w:cs="Arial"/>
          <w:sz w:val="24"/>
          <w:szCs w:val="24"/>
          <w:lang w:eastAsia="ru-RU"/>
        </w:rPr>
        <w:t>межведомственной комиссии по оценке соответствия</w:t>
      </w:r>
    </w:p>
    <w:p w14:paraId="649BE940" w14:textId="77777777" w:rsidR="00CE39D5" w:rsidRPr="00CE39D5" w:rsidRDefault="00E617D9" w:rsidP="00CE39D5">
      <w:pPr>
        <w:spacing w:after="0" w:line="240" w:lineRule="auto"/>
        <w:ind w:left="113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39D5">
        <w:rPr>
          <w:rFonts w:ascii="Arial" w:eastAsia="Times New Roman" w:hAnsi="Arial" w:cs="Arial"/>
          <w:sz w:val="24"/>
          <w:szCs w:val="24"/>
          <w:lang w:eastAsia="ru-RU"/>
        </w:rPr>
        <w:t>жилых помещений граждан</w:t>
      </w:r>
      <w:r w:rsidR="00CE39D5" w:rsidRPr="00CE39D5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CE39D5">
        <w:rPr>
          <w:rFonts w:ascii="Arial" w:eastAsia="Times New Roman" w:hAnsi="Arial" w:cs="Arial"/>
          <w:sz w:val="24"/>
          <w:szCs w:val="24"/>
          <w:lang w:eastAsia="ru-RU"/>
        </w:rPr>
        <w:t xml:space="preserve">проживающих на территории </w:t>
      </w:r>
    </w:p>
    <w:p w14:paraId="48EFBB0B" w14:textId="4625DA23" w:rsidR="00E617D9" w:rsidRPr="00CE39D5" w:rsidRDefault="00E617D9" w:rsidP="00CE39D5">
      <w:pPr>
        <w:spacing w:after="0" w:line="240" w:lineRule="auto"/>
        <w:ind w:left="113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39D5">
        <w:rPr>
          <w:rFonts w:ascii="Arial" w:eastAsia="Times New Roman" w:hAnsi="Arial" w:cs="Arial"/>
          <w:sz w:val="24"/>
          <w:szCs w:val="24"/>
          <w:lang w:eastAsia="ru-RU"/>
        </w:rPr>
        <w:t>Россошинского сельского поселения Урюпинского муниципаль</w:t>
      </w:r>
      <w:r w:rsidR="00CE39D5">
        <w:rPr>
          <w:rFonts w:ascii="Arial" w:eastAsia="Times New Roman" w:hAnsi="Arial" w:cs="Arial"/>
          <w:sz w:val="24"/>
          <w:szCs w:val="24"/>
          <w:lang w:eastAsia="ru-RU"/>
        </w:rPr>
        <w:t xml:space="preserve">ного </w:t>
      </w:r>
      <w:r w:rsidRPr="00CE39D5">
        <w:rPr>
          <w:rFonts w:ascii="Arial" w:eastAsia="Times New Roman" w:hAnsi="Arial" w:cs="Arial"/>
          <w:sz w:val="24"/>
          <w:szCs w:val="24"/>
          <w:lang w:eastAsia="ru-RU"/>
        </w:rPr>
        <w:t>района Волгоградской области установленным требованиям, признанию помещений пригодными (непригодными) для проживания граждан.</w:t>
      </w:r>
    </w:p>
    <w:p w14:paraId="2FE780BF" w14:textId="77777777" w:rsidR="00E617D9" w:rsidRPr="00CE39D5" w:rsidRDefault="00E617D9" w:rsidP="00564580">
      <w:pPr>
        <w:spacing w:after="0" w:line="240" w:lineRule="auto"/>
        <w:ind w:left="1134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F42DA81" w14:textId="20A64220" w:rsidR="00E617D9" w:rsidRPr="00CE39D5" w:rsidRDefault="00E617D9" w:rsidP="00564580">
      <w:pPr>
        <w:spacing w:after="0" w:line="240" w:lineRule="auto"/>
        <w:ind w:left="1134"/>
        <w:rPr>
          <w:rFonts w:ascii="Arial" w:eastAsia="Times New Roman" w:hAnsi="Arial" w:cs="Arial"/>
          <w:sz w:val="24"/>
          <w:szCs w:val="24"/>
          <w:lang w:eastAsia="ru-RU"/>
        </w:rPr>
      </w:pPr>
      <w:r w:rsidRPr="00CE39D5">
        <w:rPr>
          <w:rFonts w:ascii="Arial" w:eastAsia="Times New Roman" w:hAnsi="Arial" w:cs="Arial"/>
          <w:sz w:val="24"/>
          <w:szCs w:val="24"/>
          <w:lang w:eastAsia="ru-RU"/>
        </w:rPr>
        <w:t>Пред</w:t>
      </w:r>
      <w:r w:rsidR="00CE39D5">
        <w:rPr>
          <w:rFonts w:ascii="Arial" w:eastAsia="Times New Roman" w:hAnsi="Arial" w:cs="Arial"/>
          <w:sz w:val="24"/>
          <w:szCs w:val="24"/>
          <w:lang w:eastAsia="ru-RU"/>
        </w:rPr>
        <w:t xml:space="preserve">седатель комиссии          </w:t>
      </w:r>
      <w:r w:rsidRPr="00CE39D5">
        <w:rPr>
          <w:rFonts w:ascii="Arial" w:eastAsia="Times New Roman" w:hAnsi="Arial" w:cs="Arial"/>
          <w:sz w:val="24"/>
          <w:szCs w:val="24"/>
          <w:lang w:eastAsia="ru-RU"/>
        </w:rPr>
        <w:t>Хвостиков С.Н</w:t>
      </w:r>
    </w:p>
    <w:p w14:paraId="22C56CC5" w14:textId="1AFD1174" w:rsidR="00E617D9" w:rsidRPr="00CE39D5" w:rsidRDefault="00E617D9" w:rsidP="00564580">
      <w:pPr>
        <w:spacing w:after="0" w:line="240" w:lineRule="auto"/>
        <w:ind w:left="1134"/>
        <w:rPr>
          <w:rFonts w:ascii="Arial" w:eastAsia="Times New Roman" w:hAnsi="Arial" w:cs="Arial"/>
          <w:sz w:val="24"/>
          <w:szCs w:val="24"/>
          <w:lang w:eastAsia="ru-RU"/>
        </w:rPr>
      </w:pPr>
      <w:r w:rsidRPr="00CE39D5">
        <w:rPr>
          <w:rFonts w:ascii="Arial" w:eastAsia="Times New Roman" w:hAnsi="Arial" w:cs="Arial"/>
          <w:sz w:val="24"/>
          <w:szCs w:val="24"/>
          <w:lang w:eastAsia="ru-RU"/>
        </w:rPr>
        <w:t>Член комис</w:t>
      </w:r>
      <w:r w:rsidR="00CE39D5">
        <w:rPr>
          <w:rFonts w:ascii="Arial" w:eastAsia="Times New Roman" w:hAnsi="Arial" w:cs="Arial"/>
          <w:sz w:val="24"/>
          <w:szCs w:val="24"/>
          <w:lang w:eastAsia="ru-RU"/>
        </w:rPr>
        <w:t xml:space="preserve">сии                         </w:t>
      </w:r>
      <w:r w:rsidRPr="00CE39D5">
        <w:rPr>
          <w:rFonts w:ascii="Arial" w:eastAsia="Times New Roman" w:hAnsi="Arial" w:cs="Arial"/>
          <w:sz w:val="24"/>
          <w:szCs w:val="24"/>
          <w:lang w:eastAsia="ru-RU"/>
        </w:rPr>
        <w:t xml:space="preserve"> Коваленко Т.А</w:t>
      </w:r>
    </w:p>
    <w:p w14:paraId="0AEA763F" w14:textId="2DC3C28C" w:rsidR="00E617D9" w:rsidRPr="00CE39D5" w:rsidRDefault="00E617D9" w:rsidP="00564580">
      <w:pPr>
        <w:spacing w:after="0" w:line="240" w:lineRule="auto"/>
        <w:ind w:left="1134"/>
        <w:rPr>
          <w:rFonts w:ascii="Arial" w:eastAsia="Times New Roman" w:hAnsi="Arial" w:cs="Arial"/>
          <w:sz w:val="24"/>
          <w:szCs w:val="24"/>
          <w:lang w:eastAsia="ru-RU"/>
        </w:rPr>
      </w:pPr>
      <w:r w:rsidRPr="00CE39D5">
        <w:rPr>
          <w:rFonts w:ascii="Arial" w:eastAsia="Times New Roman" w:hAnsi="Arial" w:cs="Arial"/>
          <w:sz w:val="24"/>
          <w:szCs w:val="24"/>
          <w:lang w:eastAsia="ru-RU"/>
        </w:rPr>
        <w:t>Член комисс</w:t>
      </w:r>
      <w:r w:rsidR="00CE39D5">
        <w:rPr>
          <w:rFonts w:ascii="Arial" w:eastAsia="Times New Roman" w:hAnsi="Arial" w:cs="Arial"/>
          <w:sz w:val="24"/>
          <w:szCs w:val="24"/>
          <w:lang w:eastAsia="ru-RU"/>
        </w:rPr>
        <w:t xml:space="preserve">ии                          </w:t>
      </w:r>
      <w:proofErr w:type="spellStart"/>
      <w:r w:rsidRPr="00CE39D5">
        <w:rPr>
          <w:rFonts w:ascii="Arial" w:eastAsia="Times New Roman" w:hAnsi="Arial" w:cs="Arial"/>
          <w:sz w:val="24"/>
          <w:szCs w:val="24"/>
          <w:lang w:eastAsia="ru-RU"/>
        </w:rPr>
        <w:t>Худов</w:t>
      </w:r>
      <w:proofErr w:type="spellEnd"/>
      <w:r w:rsidRPr="00CE39D5">
        <w:rPr>
          <w:rFonts w:ascii="Arial" w:eastAsia="Times New Roman" w:hAnsi="Arial" w:cs="Arial"/>
          <w:sz w:val="24"/>
          <w:szCs w:val="24"/>
          <w:lang w:eastAsia="ru-RU"/>
        </w:rPr>
        <w:t xml:space="preserve"> И.А</w:t>
      </w:r>
    </w:p>
    <w:p w14:paraId="5FC6F699" w14:textId="27A708AD" w:rsidR="00E617D9" w:rsidRPr="00CE39D5" w:rsidRDefault="00E617D9" w:rsidP="00564580">
      <w:pPr>
        <w:spacing w:after="0" w:line="240" w:lineRule="auto"/>
        <w:ind w:left="1134"/>
        <w:rPr>
          <w:rFonts w:ascii="Arial" w:eastAsia="Times New Roman" w:hAnsi="Arial" w:cs="Arial"/>
          <w:sz w:val="24"/>
          <w:szCs w:val="24"/>
          <w:lang w:eastAsia="ru-RU"/>
        </w:rPr>
      </w:pPr>
      <w:r w:rsidRPr="00CE39D5">
        <w:rPr>
          <w:rFonts w:ascii="Arial" w:eastAsia="Times New Roman" w:hAnsi="Arial" w:cs="Arial"/>
          <w:sz w:val="24"/>
          <w:szCs w:val="24"/>
          <w:lang w:eastAsia="ru-RU"/>
        </w:rPr>
        <w:t>Член комисс</w:t>
      </w:r>
      <w:r w:rsidR="00CE39D5">
        <w:rPr>
          <w:rFonts w:ascii="Arial" w:eastAsia="Times New Roman" w:hAnsi="Arial" w:cs="Arial"/>
          <w:sz w:val="24"/>
          <w:szCs w:val="24"/>
          <w:lang w:eastAsia="ru-RU"/>
        </w:rPr>
        <w:t xml:space="preserve">ии                          </w:t>
      </w:r>
      <w:r w:rsidR="00CE39D5" w:rsidRPr="00CE39D5">
        <w:rPr>
          <w:rFonts w:ascii="Arial" w:eastAsia="Times New Roman" w:hAnsi="Arial" w:cs="Arial"/>
          <w:sz w:val="24"/>
          <w:szCs w:val="24"/>
          <w:lang w:eastAsia="ru-RU"/>
        </w:rPr>
        <w:t>Баранова О.А.</w:t>
      </w:r>
    </w:p>
    <w:p w14:paraId="6EEF2FC2" w14:textId="3F34A44B" w:rsidR="00E617D9" w:rsidRPr="00CE39D5" w:rsidRDefault="00E617D9" w:rsidP="00564580">
      <w:pPr>
        <w:spacing w:after="0" w:line="240" w:lineRule="auto"/>
        <w:ind w:left="1134"/>
        <w:rPr>
          <w:rFonts w:ascii="Arial" w:eastAsia="Times New Roman" w:hAnsi="Arial" w:cs="Arial"/>
          <w:sz w:val="24"/>
          <w:szCs w:val="24"/>
          <w:lang w:eastAsia="ru-RU"/>
        </w:rPr>
      </w:pPr>
      <w:r w:rsidRPr="00CE39D5">
        <w:rPr>
          <w:rFonts w:ascii="Arial" w:eastAsia="Times New Roman" w:hAnsi="Arial" w:cs="Arial"/>
          <w:sz w:val="24"/>
          <w:szCs w:val="24"/>
          <w:lang w:eastAsia="ru-RU"/>
        </w:rPr>
        <w:t>Член комисс</w:t>
      </w:r>
      <w:r w:rsidR="00CE39D5">
        <w:rPr>
          <w:rFonts w:ascii="Arial" w:eastAsia="Times New Roman" w:hAnsi="Arial" w:cs="Arial"/>
          <w:sz w:val="24"/>
          <w:szCs w:val="24"/>
          <w:lang w:eastAsia="ru-RU"/>
        </w:rPr>
        <w:t xml:space="preserve">ии                          </w:t>
      </w:r>
      <w:proofErr w:type="spellStart"/>
      <w:r w:rsidR="00CE39D5" w:rsidRPr="00CE39D5">
        <w:rPr>
          <w:rFonts w:ascii="Arial" w:eastAsia="Times New Roman" w:hAnsi="Arial" w:cs="Arial"/>
          <w:sz w:val="24"/>
          <w:szCs w:val="24"/>
          <w:lang w:eastAsia="ru-RU"/>
        </w:rPr>
        <w:t>Зюнина</w:t>
      </w:r>
      <w:proofErr w:type="spellEnd"/>
      <w:r w:rsidR="00CE39D5" w:rsidRPr="00CE39D5">
        <w:rPr>
          <w:rFonts w:ascii="Arial" w:eastAsia="Times New Roman" w:hAnsi="Arial" w:cs="Arial"/>
          <w:sz w:val="24"/>
          <w:szCs w:val="24"/>
          <w:lang w:eastAsia="ru-RU"/>
        </w:rPr>
        <w:t xml:space="preserve"> М.В.</w:t>
      </w:r>
    </w:p>
    <w:p w14:paraId="76BE30E6" w14:textId="77777777" w:rsidR="00CE39D5" w:rsidRDefault="00E617D9" w:rsidP="00CE39D5">
      <w:pPr>
        <w:spacing w:after="0" w:line="240" w:lineRule="auto"/>
        <w:ind w:left="1134"/>
        <w:rPr>
          <w:rFonts w:ascii="Arial" w:eastAsia="Times New Roman" w:hAnsi="Arial" w:cs="Arial"/>
          <w:sz w:val="24"/>
          <w:szCs w:val="24"/>
          <w:lang w:eastAsia="ru-RU"/>
        </w:rPr>
      </w:pPr>
      <w:r w:rsidRPr="00CE39D5">
        <w:rPr>
          <w:rFonts w:ascii="Arial" w:eastAsia="Times New Roman" w:hAnsi="Arial" w:cs="Arial"/>
          <w:sz w:val="24"/>
          <w:szCs w:val="24"/>
          <w:lang w:eastAsia="ru-RU"/>
        </w:rPr>
        <w:t>Член комисс</w:t>
      </w:r>
      <w:r w:rsidR="00CE39D5">
        <w:rPr>
          <w:rFonts w:ascii="Arial" w:eastAsia="Times New Roman" w:hAnsi="Arial" w:cs="Arial"/>
          <w:sz w:val="24"/>
          <w:szCs w:val="24"/>
          <w:lang w:eastAsia="ru-RU"/>
        </w:rPr>
        <w:t xml:space="preserve">ии                          </w:t>
      </w:r>
      <w:r w:rsidRPr="00CE39D5">
        <w:rPr>
          <w:rFonts w:ascii="Arial" w:eastAsia="Times New Roman" w:hAnsi="Arial" w:cs="Arial"/>
          <w:sz w:val="24"/>
          <w:szCs w:val="24"/>
          <w:lang w:eastAsia="ru-RU"/>
        </w:rPr>
        <w:t>Колтунов Василий Михайлович</w:t>
      </w:r>
      <w:r w:rsidRPr="00CE39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- </w:t>
      </w:r>
      <w:r w:rsidR="00CE39D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</w:t>
      </w:r>
      <w:r w:rsidRPr="00CE39D5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 </w:t>
      </w:r>
      <w:r w:rsidR="00564580" w:rsidRPr="00CE39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39D5">
        <w:rPr>
          <w:rFonts w:ascii="Arial" w:eastAsia="Times New Roman" w:hAnsi="Arial" w:cs="Arial"/>
          <w:sz w:val="24"/>
          <w:szCs w:val="24"/>
          <w:lang w:eastAsia="ru-RU"/>
        </w:rPr>
        <w:t>отдела архитектуры,</w:t>
      </w:r>
      <w:r w:rsidR="00CE39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67EDA6E0" w14:textId="7E03ADBD" w:rsidR="00CE39D5" w:rsidRDefault="00CE39D5" w:rsidP="00CE39D5">
      <w:pPr>
        <w:spacing w:after="0" w:line="240" w:lineRule="auto"/>
        <w:ind w:left="113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</w:t>
      </w:r>
      <w:r w:rsidR="00E617D9" w:rsidRPr="00CE39D5">
        <w:rPr>
          <w:rFonts w:ascii="Arial" w:eastAsia="Times New Roman" w:hAnsi="Arial" w:cs="Arial"/>
          <w:sz w:val="24"/>
          <w:szCs w:val="24"/>
          <w:lang w:eastAsia="ru-RU"/>
        </w:rPr>
        <w:t xml:space="preserve">градостроительства 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617D9" w:rsidRPr="00CE39D5">
        <w:rPr>
          <w:rFonts w:ascii="Arial" w:eastAsia="Times New Roman" w:hAnsi="Arial" w:cs="Arial"/>
          <w:sz w:val="24"/>
          <w:szCs w:val="24"/>
          <w:lang w:eastAsia="ru-RU"/>
        </w:rPr>
        <w:t xml:space="preserve">экологии, </w:t>
      </w:r>
    </w:p>
    <w:p w14:paraId="53F5A8AD" w14:textId="73635CFF" w:rsidR="00564580" w:rsidRPr="00CE39D5" w:rsidRDefault="00CE39D5" w:rsidP="00CE39D5">
      <w:pPr>
        <w:spacing w:after="0" w:line="240" w:lineRule="auto"/>
        <w:ind w:left="1134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</w:t>
      </w:r>
      <w:r w:rsidR="00E617D9" w:rsidRPr="00CE39D5">
        <w:rPr>
          <w:rFonts w:ascii="Arial" w:eastAsia="Times New Roman" w:hAnsi="Arial" w:cs="Arial"/>
          <w:sz w:val="24"/>
          <w:szCs w:val="24"/>
          <w:lang w:eastAsia="ru-RU"/>
        </w:rPr>
        <w:t xml:space="preserve">главный архитектор администрации </w:t>
      </w:r>
      <w:r w:rsidR="00564580" w:rsidRPr="00CE39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4D4EC48F" w14:textId="74084291" w:rsidR="00CE39D5" w:rsidRPr="00CE39D5" w:rsidRDefault="00564580" w:rsidP="00CE39D5">
      <w:pPr>
        <w:spacing w:after="0" w:line="240" w:lineRule="auto"/>
        <w:ind w:left="1134"/>
        <w:rPr>
          <w:rFonts w:ascii="Arial" w:eastAsia="Times New Roman" w:hAnsi="Arial" w:cs="Arial"/>
          <w:sz w:val="24"/>
          <w:szCs w:val="24"/>
          <w:lang w:eastAsia="ru-RU"/>
        </w:rPr>
      </w:pPr>
      <w:r w:rsidRPr="00CE39D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</w:t>
      </w:r>
      <w:r w:rsidR="00CE39D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</w:t>
      </w:r>
      <w:r w:rsidR="00CE39D5" w:rsidRPr="00CE39D5">
        <w:rPr>
          <w:rFonts w:ascii="Arial" w:eastAsia="Times New Roman" w:hAnsi="Arial" w:cs="Arial"/>
          <w:sz w:val="24"/>
          <w:szCs w:val="24"/>
          <w:lang w:eastAsia="ru-RU"/>
        </w:rPr>
        <w:t xml:space="preserve">Урюпинского </w:t>
      </w:r>
      <w:r w:rsidR="00E617D9" w:rsidRPr="00CE39D5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района </w:t>
      </w:r>
    </w:p>
    <w:p w14:paraId="77C2BF94" w14:textId="5CE399D9" w:rsidR="00E617D9" w:rsidRPr="00CE39D5" w:rsidRDefault="00CE39D5" w:rsidP="004F7730">
      <w:pPr>
        <w:spacing w:after="0" w:line="240" w:lineRule="auto"/>
        <w:ind w:left="1134"/>
        <w:rPr>
          <w:rFonts w:ascii="Arial" w:eastAsia="Times New Roman" w:hAnsi="Arial" w:cs="Arial"/>
          <w:sz w:val="24"/>
          <w:szCs w:val="24"/>
          <w:lang w:eastAsia="ru-RU"/>
        </w:rPr>
      </w:pPr>
      <w:r w:rsidRPr="00CE39D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  <w:r w:rsidR="00E617D9" w:rsidRPr="00CE39D5">
        <w:rPr>
          <w:rFonts w:ascii="Arial" w:eastAsia="Times New Roman" w:hAnsi="Arial" w:cs="Arial"/>
          <w:sz w:val="24"/>
          <w:szCs w:val="24"/>
          <w:lang w:eastAsia="ru-RU"/>
        </w:rPr>
        <w:t xml:space="preserve">(по согласованию)                  </w:t>
      </w:r>
    </w:p>
    <w:p w14:paraId="4AEFB1B0" w14:textId="30323E2D" w:rsidR="00BA303D" w:rsidRPr="00CE39D5" w:rsidRDefault="00564580" w:rsidP="00CE39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39D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3.Настоящее постановление вступает в силу </w:t>
      </w:r>
      <w:proofErr w:type="gramStart"/>
      <w:r w:rsidR="00CE39D5" w:rsidRPr="00CE39D5">
        <w:rPr>
          <w:rFonts w:ascii="Arial" w:eastAsia="Times New Roman" w:hAnsi="Arial" w:cs="Arial"/>
          <w:sz w:val="24"/>
          <w:szCs w:val="24"/>
          <w:lang w:eastAsia="ru-RU"/>
        </w:rPr>
        <w:t>с даты подписания</w:t>
      </w:r>
      <w:proofErr w:type="gramEnd"/>
      <w:r w:rsidR="00CE39D5" w:rsidRPr="00CE39D5">
        <w:rPr>
          <w:rFonts w:ascii="Arial" w:eastAsia="Times New Roman" w:hAnsi="Arial" w:cs="Arial"/>
          <w:sz w:val="24"/>
          <w:szCs w:val="24"/>
          <w:lang w:eastAsia="ru-RU"/>
        </w:rPr>
        <w:t xml:space="preserve"> и подлежит официальному обнародованию.</w:t>
      </w:r>
    </w:p>
    <w:p w14:paraId="12880DB5" w14:textId="77777777" w:rsidR="00CE39D5" w:rsidRPr="00CE39D5" w:rsidRDefault="00CE39D5" w:rsidP="00CE39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24AB09E" w14:textId="77777777" w:rsidR="00CE39D5" w:rsidRPr="00CE39D5" w:rsidRDefault="00CE39D5" w:rsidP="00CE39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0C3B903" w14:textId="0D76E9D2" w:rsidR="008211F2" w:rsidRPr="00CE39D5" w:rsidRDefault="00E617D9" w:rsidP="00CE39D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E39D5">
        <w:rPr>
          <w:rFonts w:ascii="Arial" w:eastAsia="Times New Roman" w:hAnsi="Arial" w:cs="Arial"/>
          <w:sz w:val="24"/>
          <w:szCs w:val="24"/>
          <w:lang w:eastAsia="ru-RU"/>
        </w:rPr>
        <w:t xml:space="preserve">Глава  Россошинского сельского поселения                              </w:t>
      </w:r>
      <w:r w:rsidR="00564580" w:rsidRPr="00CE39D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E39D5" w:rsidRPr="00CE39D5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proofErr w:type="spellStart"/>
      <w:r w:rsidRPr="00CE39D5">
        <w:rPr>
          <w:rFonts w:ascii="Arial" w:eastAsia="Times New Roman" w:hAnsi="Arial" w:cs="Arial"/>
          <w:sz w:val="24"/>
          <w:szCs w:val="24"/>
          <w:lang w:eastAsia="ru-RU"/>
        </w:rPr>
        <w:t>С.Н.Хвостиков</w:t>
      </w:r>
      <w:proofErr w:type="spellEnd"/>
      <w:r w:rsidRPr="00CE39D5">
        <w:rPr>
          <w:rFonts w:ascii="Arial" w:eastAsia="Times New Roman" w:hAnsi="Arial" w:cs="Arial"/>
          <w:sz w:val="24"/>
          <w:szCs w:val="24"/>
          <w:lang w:eastAsia="ru-RU"/>
        </w:rPr>
        <w:t xml:space="preserve">.        </w:t>
      </w:r>
    </w:p>
    <w:sectPr w:rsidR="008211F2" w:rsidRPr="00CE39D5" w:rsidSect="00564580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B48A9"/>
    <w:multiLevelType w:val="hybridMultilevel"/>
    <w:tmpl w:val="19ECB298"/>
    <w:lvl w:ilvl="0" w:tplc="6DD606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8D4490"/>
    <w:multiLevelType w:val="hybridMultilevel"/>
    <w:tmpl w:val="E0B2A2B6"/>
    <w:lvl w:ilvl="0" w:tplc="B69616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691770EE"/>
    <w:multiLevelType w:val="singleLevel"/>
    <w:tmpl w:val="41D4B532"/>
    <w:lvl w:ilvl="0">
      <w:start w:val="3"/>
      <w:numFmt w:val="decimal"/>
      <w:lvlText w:val="%1."/>
      <w:legacy w:legacy="1" w:legacySpace="0" w:legacyIndent="2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7D9"/>
    <w:rsid w:val="004F7730"/>
    <w:rsid w:val="00564580"/>
    <w:rsid w:val="008211F2"/>
    <w:rsid w:val="00BA303D"/>
    <w:rsid w:val="00CE39D5"/>
    <w:rsid w:val="00E6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F6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0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3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EDV</dc:creator>
  <cp:keywords/>
  <dc:description/>
  <cp:lastModifiedBy>User</cp:lastModifiedBy>
  <cp:revision>2</cp:revision>
  <cp:lastPrinted>2020-12-21T07:31:00Z</cp:lastPrinted>
  <dcterms:created xsi:type="dcterms:W3CDTF">2020-12-18T04:10:00Z</dcterms:created>
  <dcterms:modified xsi:type="dcterms:W3CDTF">2020-12-21T07:31:00Z</dcterms:modified>
</cp:coreProperties>
</file>