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9968" w14:textId="77777777" w:rsidR="009C2A97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ПАРТНЁРА</w:t>
      </w:r>
    </w:p>
    <w:p w14:paraId="58B80C43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</w:p>
    <w:p w14:paraId="27BB4C3E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наименование- Муниципальное казенное предприяти</w:t>
      </w:r>
      <w:r w:rsidR="002907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«Родник» Краснянского сельского поселения</w:t>
      </w:r>
    </w:p>
    <w:p w14:paraId="5768C18F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 – МКП «Родник» Краснянского сельского поселения</w:t>
      </w:r>
    </w:p>
    <w:p w14:paraId="68D67F63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адрес-403132, Волгоградская область, Урюпинский район, х. Красный, ул. Рабоче-Крестьянская, дом № 4</w:t>
      </w:r>
    </w:p>
    <w:p w14:paraId="07E1DD26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– 403132, Волгоградская область, Урюпинский район, х. Красный, ул. Рабоче-Крестьянская, дом № 4</w:t>
      </w:r>
    </w:p>
    <w:p w14:paraId="7EEDA8A8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органе- 28.04.2016г</w:t>
      </w:r>
    </w:p>
    <w:p w14:paraId="7E6C3B86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-1163443062793</w:t>
      </w:r>
    </w:p>
    <w:p w14:paraId="193485AF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ИНН-3457003359 КПП- 345701001</w:t>
      </w:r>
    </w:p>
    <w:p w14:paraId="0EF943BF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р\сч- 40702810246020000223</w:t>
      </w:r>
    </w:p>
    <w:p w14:paraId="0BA8C092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БИК- 041806863</w:t>
      </w:r>
    </w:p>
    <w:p w14:paraId="63F04DC5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к/сч- 30101810900000000863</w:t>
      </w:r>
    </w:p>
    <w:p w14:paraId="14E46944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Волгоградский РФ АО «Россельхозбанк» г. Волгоград</w:t>
      </w:r>
    </w:p>
    <w:p w14:paraId="19A7225C" w14:textId="68859405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ОКПО- 02322771                                                     ОКВЭД- </w:t>
      </w:r>
      <w:r w:rsidR="002E319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.00.2</w:t>
      </w:r>
    </w:p>
    <w:p w14:paraId="3BDDCFEE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ОКТМО- 18654460101                                            </w:t>
      </w:r>
      <w:r w:rsidR="003C11B7">
        <w:rPr>
          <w:rFonts w:ascii="Times New Roman" w:hAnsi="Times New Roman" w:cs="Times New Roman"/>
          <w:sz w:val="28"/>
          <w:szCs w:val="28"/>
        </w:rPr>
        <w:t>ОКОГУ- 4210007</w:t>
      </w:r>
    </w:p>
    <w:p w14:paraId="477EB341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ОКАТО- 18254860001</w:t>
      </w:r>
      <w:r w:rsidR="003C11B7">
        <w:rPr>
          <w:rFonts w:ascii="Times New Roman" w:hAnsi="Times New Roman" w:cs="Times New Roman"/>
          <w:sz w:val="28"/>
          <w:szCs w:val="28"/>
        </w:rPr>
        <w:t xml:space="preserve">                                             ОКФС- 14</w:t>
      </w:r>
    </w:p>
    <w:p w14:paraId="62AF9DA0" w14:textId="77777777" w:rsidR="00DC6DFD" w:rsidRDefault="00DC6DFD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ОКОПФ- 65143</w:t>
      </w:r>
    </w:p>
    <w:p w14:paraId="3907BDDF" w14:textId="77777777" w:rsidR="00C14959" w:rsidRDefault="00C14959" w:rsidP="00DC6DFD">
      <w:pPr>
        <w:rPr>
          <w:rFonts w:ascii="Times New Roman" w:hAnsi="Times New Roman" w:cs="Times New Roman"/>
          <w:sz w:val="28"/>
          <w:szCs w:val="28"/>
        </w:rPr>
      </w:pPr>
    </w:p>
    <w:p w14:paraId="5CBA81A2" w14:textId="144F15E5" w:rsidR="003C11B7" w:rsidRPr="00DC6DFD" w:rsidRDefault="003C11B7" w:rsidP="00D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МКП «Родник» Краснянского сельского поселения</w:t>
      </w:r>
      <w:r w:rsidR="0027512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959">
        <w:rPr>
          <w:rFonts w:ascii="Times New Roman" w:hAnsi="Times New Roman" w:cs="Times New Roman"/>
          <w:sz w:val="28"/>
          <w:szCs w:val="28"/>
        </w:rPr>
        <w:t>Тимохова Екатерина Александровна</w:t>
      </w:r>
      <w:r w:rsidR="002751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11B7" w:rsidRPr="00D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C8"/>
    <w:rsid w:val="0015059D"/>
    <w:rsid w:val="001F4C4B"/>
    <w:rsid w:val="00275123"/>
    <w:rsid w:val="002907DD"/>
    <w:rsid w:val="002E3193"/>
    <w:rsid w:val="003C11B7"/>
    <w:rsid w:val="00560FCA"/>
    <w:rsid w:val="00C14959"/>
    <w:rsid w:val="00DC6DFD"/>
    <w:rsid w:val="00E248C8"/>
    <w:rsid w:val="00E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F66D"/>
  <w15:chartTrackingRefBased/>
  <w15:docId w15:val="{1343D348-0B05-435E-B431-5771F412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Шеронова</cp:lastModifiedBy>
  <cp:revision>11</cp:revision>
  <cp:lastPrinted>2019-05-15T06:57:00Z</cp:lastPrinted>
  <dcterms:created xsi:type="dcterms:W3CDTF">2017-08-24T05:24:00Z</dcterms:created>
  <dcterms:modified xsi:type="dcterms:W3CDTF">2021-12-13T12:25:00Z</dcterms:modified>
</cp:coreProperties>
</file>