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6CB0" w14:textId="77777777" w:rsidR="009D6916" w:rsidRDefault="009D6916" w:rsidP="009D6916">
      <w:pPr>
        <w:pStyle w:val="Default"/>
      </w:pPr>
    </w:p>
    <w:p w14:paraId="10D15C95" w14:textId="77777777" w:rsidR="009D6916" w:rsidRDefault="009D6916" w:rsidP="009D6916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 w:rsidRPr="009D6916">
        <w:rPr>
          <w:b/>
          <w:bCs/>
        </w:rPr>
        <w:t xml:space="preserve">Информация </w:t>
      </w:r>
      <w:r w:rsidRPr="009D6916">
        <w:rPr>
          <w:b/>
          <w:bCs/>
          <w:sz w:val="26"/>
          <w:szCs w:val="26"/>
        </w:rPr>
        <w:t>Межрайонн</w:t>
      </w:r>
      <w:r w:rsidRPr="009D6916">
        <w:rPr>
          <w:b/>
          <w:bCs/>
          <w:sz w:val="26"/>
          <w:szCs w:val="26"/>
        </w:rPr>
        <w:t>ой</w:t>
      </w:r>
      <w:r w:rsidRPr="009D6916">
        <w:rPr>
          <w:b/>
          <w:bCs/>
          <w:sz w:val="26"/>
          <w:szCs w:val="26"/>
        </w:rPr>
        <w:t xml:space="preserve"> ИФНС России № 7 по Волгоградской области </w:t>
      </w:r>
    </w:p>
    <w:p w14:paraId="3A597F5E" w14:textId="4AD97F11" w:rsidR="009D6916" w:rsidRDefault="009D6916" w:rsidP="009D6916">
      <w:pPr>
        <w:pStyle w:val="Default"/>
        <w:jc w:val="center"/>
        <w:rPr>
          <w:b/>
          <w:bCs/>
          <w:sz w:val="26"/>
          <w:szCs w:val="26"/>
        </w:rPr>
      </w:pPr>
      <w:r w:rsidRPr="009D6916">
        <w:rPr>
          <w:b/>
          <w:bCs/>
          <w:sz w:val="26"/>
          <w:szCs w:val="26"/>
        </w:rPr>
        <w:t>о</w:t>
      </w:r>
      <w:r w:rsidRPr="009D6916">
        <w:rPr>
          <w:b/>
          <w:bCs/>
          <w:sz w:val="26"/>
          <w:szCs w:val="26"/>
        </w:rPr>
        <w:t xml:space="preserve"> </w:t>
      </w:r>
      <w:r w:rsidRPr="009D6916">
        <w:rPr>
          <w:b/>
          <w:bCs/>
          <w:sz w:val="26"/>
          <w:szCs w:val="26"/>
        </w:rPr>
        <w:t xml:space="preserve"> </w:t>
      </w:r>
      <w:r w:rsidRPr="009D6916">
        <w:rPr>
          <w:b/>
          <w:bCs/>
          <w:sz w:val="26"/>
          <w:szCs w:val="26"/>
        </w:rPr>
        <w:t xml:space="preserve"> реализации проекта по исключению недобросовестного поведения на рынках</w:t>
      </w:r>
    </w:p>
    <w:bookmarkEnd w:id="0"/>
    <w:p w14:paraId="14EC9F32" w14:textId="77777777" w:rsidR="009D6916" w:rsidRPr="009D6916" w:rsidRDefault="009D6916" w:rsidP="009D6916">
      <w:pPr>
        <w:pStyle w:val="Default"/>
        <w:jc w:val="center"/>
        <w:rPr>
          <w:b/>
          <w:bCs/>
          <w:sz w:val="26"/>
          <w:szCs w:val="26"/>
        </w:rPr>
      </w:pPr>
    </w:p>
    <w:p w14:paraId="1678147D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Требуйте чеки за покупки на рынках и ярмарках </w:t>
      </w:r>
    </w:p>
    <w:p w14:paraId="17B6C300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привыкли получать чеки ККТ, приобретая товар в различных супермаркетах, но не все знают о своих правах и не требуют чеки, делая покупки у продавцов, торгующих на рынках и ярмарках. Пользуясь этим, недобросовестные продавцы не ведут учет производимых расчетов и фиксацию полученной выручки. При этом чек является, как правило, единственным доказательством совершения покупки. В случае его отсутствия вернуть или обменять товар достаточно проблематично. </w:t>
      </w:r>
    </w:p>
    <w:p w14:paraId="59638455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есть и исключения - на рынках, ярмарках, выставочных комплексах освобождены от применения ККТ: </w:t>
      </w:r>
    </w:p>
    <w:p w14:paraId="59D88698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разносная торговля с рук, тележек, корзин, за исключением технически сложных товаров, товаров, требующих определенных условий хранения и продажи, товаров, подлежащих обязательной маркировки средствами идентификации (например, бытовая техника, замороженные полуфабрикаты, обувь); </w:t>
      </w:r>
    </w:p>
    <w:p w14:paraId="62B06DA0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продажа продовольственных товаров с открытых прилавков. </w:t>
      </w:r>
    </w:p>
    <w:p w14:paraId="256A8F5C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 не менее, по общему правилу, организации и индивидуальные предприниматели обязаны не только приобретать и регистрировать контрольно-кассовую технику, но и обеспечивать ее применение при каждом расчете с покупателем. Продавец на рынке обязан выдать покупателю кассовый чек, в котором должна быть указана общая сумма покупки, а также информация о конкретном наименовании и цене каждого товара и QR код. Кроме того, обязательно наличие сведений о наименовании продавца, дате, времени и месте осуществления расчета. </w:t>
      </w:r>
    </w:p>
    <w:p w14:paraId="040A760C" w14:textId="77777777" w:rsidR="009D6916" w:rsidRDefault="009D6916" w:rsidP="009D691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подлинность выданного чека можно с помощью мобильного приложения ФНС России «Проверка чеков». Пользователи, авторизованные по номеру телефона, могут написать жалобу в налоговую службу, если им не выдали чек или в чеке указана не та сумма. </w:t>
      </w:r>
    </w:p>
    <w:p w14:paraId="508E6BC5" w14:textId="77777777" w:rsidR="009D6916" w:rsidRDefault="009D6916" w:rsidP="009D6916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 xml:space="preserve">При выявлении нарушений в отношении продавцов налоговыми органами инициируется процедура привлечения к административной ответственности в 2 </w:t>
      </w:r>
      <w:r>
        <w:rPr>
          <w:color w:val="auto"/>
          <w:sz w:val="26"/>
          <w:szCs w:val="26"/>
        </w:rPr>
        <w:t xml:space="preserve">соответствии со статьей 14.5 КоАП РФ. Применение мер ответственности одновременно является профилактикой совершения аналогичных нарушений иными продавцами. </w:t>
      </w:r>
    </w:p>
    <w:p w14:paraId="02C957CF" w14:textId="77777777" w:rsidR="009D6916" w:rsidRDefault="009D6916" w:rsidP="009D691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всем возникающим вопросам налогоплательщикам можно обращаться по номеру Единого контакт-центра 8800-222-22-22, а также направлять обращения в налоговый орган через личный кабинет налогоплательщика либо через сайт ФНС России посредством сервиса «Обратиться в ФНС России». </w:t>
      </w:r>
    </w:p>
    <w:p w14:paraId="205F51A0" w14:textId="013A619E" w:rsidR="009D6916" w:rsidRDefault="009D6916" w:rsidP="009D6916">
      <w:pPr>
        <w:pStyle w:val="Default"/>
        <w:jc w:val="both"/>
        <w:rPr>
          <w:sz w:val="26"/>
          <w:szCs w:val="26"/>
        </w:rPr>
      </w:pPr>
    </w:p>
    <w:p w14:paraId="03CB2180" w14:textId="77777777" w:rsidR="009D6916" w:rsidRDefault="009D6916" w:rsidP="009D6916">
      <w:pPr>
        <w:pStyle w:val="Default"/>
        <w:jc w:val="both"/>
        <w:rPr>
          <w:color w:val="auto"/>
        </w:rPr>
      </w:pPr>
    </w:p>
    <w:sectPr w:rsidR="009D6916" w:rsidSect="009D69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F"/>
    <w:rsid w:val="00647E7C"/>
    <w:rsid w:val="00687086"/>
    <w:rsid w:val="009D6916"/>
    <w:rsid w:val="00A11C1F"/>
    <w:rsid w:val="00C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86EF"/>
  <w15:chartTrackingRefBased/>
  <w15:docId w15:val="{03775260-8AF6-4546-BD1C-9F306FF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79044268715</dc:creator>
  <cp:keywords/>
  <dc:description/>
  <cp:lastModifiedBy>79044268715</cp:lastModifiedBy>
  <cp:revision>2</cp:revision>
  <cp:lastPrinted>2021-11-25T06:57:00Z</cp:lastPrinted>
  <dcterms:created xsi:type="dcterms:W3CDTF">2021-11-26T08:01:00Z</dcterms:created>
  <dcterms:modified xsi:type="dcterms:W3CDTF">2021-11-26T08:01:00Z</dcterms:modified>
</cp:coreProperties>
</file>