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89C3B" w14:textId="77777777" w:rsidR="00E7517B" w:rsidRDefault="00E7517B" w:rsidP="00E7517B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4350E9A3" wp14:editId="121FE264">
            <wp:extent cx="723900" cy="752856"/>
            <wp:effectExtent l="19050" t="0" r="0" b="0"/>
            <wp:docPr id="1" name="Рисунок 2" descr="ДОБРИНСКОЕ  гер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ОБРИНСКОЕ  герб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2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2E53AF" w14:textId="77777777" w:rsidR="00E7517B" w:rsidRPr="0061038B" w:rsidRDefault="00E7517B" w:rsidP="00E7517B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38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14:paraId="7C4D28A7" w14:textId="77777777" w:rsidR="00E7517B" w:rsidRPr="0061038B" w:rsidRDefault="00E7517B" w:rsidP="00E7517B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38B">
        <w:rPr>
          <w:rFonts w:ascii="Times New Roman" w:hAnsi="Times New Roman" w:cs="Times New Roman"/>
          <w:b/>
          <w:sz w:val="24"/>
          <w:szCs w:val="24"/>
        </w:rPr>
        <w:t>ДОБРИНСКОГО СЕЛЬСКОГО ПОСЕЛЕНИЯ</w:t>
      </w:r>
    </w:p>
    <w:p w14:paraId="371D84D5" w14:textId="77777777" w:rsidR="00E7517B" w:rsidRPr="0061038B" w:rsidRDefault="00E7517B" w:rsidP="00E7517B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38B">
        <w:rPr>
          <w:rFonts w:ascii="Times New Roman" w:hAnsi="Times New Roman" w:cs="Times New Roman"/>
          <w:b/>
          <w:sz w:val="24"/>
          <w:szCs w:val="24"/>
        </w:rPr>
        <w:t>УРЮПИНСКОГО МУНИЦИПАЛЬНОГО РАЙОНА</w:t>
      </w:r>
    </w:p>
    <w:p w14:paraId="027DA418" w14:textId="77777777" w:rsidR="00E7517B" w:rsidRPr="0061038B" w:rsidRDefault="00E7517B" w:rsidP="00E7517B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38B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14:paraId="290CCF7D" w14:textId="77777777" w:rsidR="00E7517B" w:rsidRPr="0061038B" w:rsidRDefault="00E7517B" w:rsidP="00E751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80ACAD" w14:textId="77777777" w:rsidR="00E7517B" w:rsidRPr="0061038B" w:rsidRDefault="00E7517B" w:rsidP="00E751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38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426D5784" w14:textId="77777777" w:rsidR="00E7517B" w:rsidRPr="0061038B" w:rsidRDefault="00E7517B" w:rsidP="00E751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15.09.2021</w:t>
      </w:r>
      <w:r w:rsidRPr="0061038B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61038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№  </w:t>
      </w:r>
      <w:r w:rsidR="00542E14">
        <w:rPr>
          <w:rFonts w:ascii="Times New Roman" w:hAnsi="Times New Roman" w:cs="Times New Roman"/>
          <w:b/>
          <w:sz w:val="24"/>
          <w:szCs w:val="24"/>
        </w:rPr>
        <w:t>48</w:t>
      </w:r>
    </w:p>
    <w:p w14:paraId="77C347BB" w14:textId="77777777" w:rsidR="00E7517B" w:rsidRPr="0061038B" w:rsidRDefault="00E7517B" w:rsidP="00E7517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A3B68A" w14:textId="77777777" w:rsidR="00542E14" w:rsidRPr="00C3294B" w:rsidRDefault="00E7517B" w:rsidP="00542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38B">
        <w:rPr>
          <w:rFonts w:ascii="Times New Roman" w:eastAsia="Times New Roman" w:hAnsi="Times New Roman" w:cs="Times New Roman"/>
          <w:b/>
          <w:sz w:val="24"/>
          <w:szCs w:val="24"/>
        </w:rPr>
        <w:t xml:space="preserve">Об  утверждении  административного  регламента     </w:t>
      </w:r>
      <w:r w:rsidR="00542E14" w:rsidRPr="00C32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  по выдаче разрешений</w:t>
      </w:r>
      <w:r w:rsidR="00542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E14" w:rsidRPr="00C32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производство земляных работ на территории </w:t>
      </w:r>
      <w:proofErr w:type="spellStart"/>
      <w:r w:rsidR="00542E14" w:rsidRPr="00C32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Добринского</w:t>
      </w:r>
      <w:proofErr w:type="spellEnd"/>
      <w:r w:rsidR="00542E14" w:rsidRPr="00C32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          поселения Урюпинского  муниципального  района  Волгоградской  области</w:t>
      </w:r>
    </w:p>
    <w:p w14:paraId="389E8B4C" w14:textId="77777777" w:rsidR="00E7517B" w:rsidRPr="0061038B" w:rsidRDefault="00E7517B" w:rsidP="00FE3E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1038B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 в соответствии с Федеральным законом от 27 июня 2010 года № 210-ФЗ «Об организации предоставления государственных и муниципальных услуг» (с изменениями и дополнениями), </w:t>
      </w:r>
    </w:p>
    <w:p w14:paraId="3552C12B" w14:textId="77777777" w:rsidR="00E7517B" w:rsidRPr="0061038B" w:rsidRDefault="00E7517B" w:rsidP="00E75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61038B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я ю:</w:t>
      </w:r>
    </w:p>
    <w:p w14:paraId="42C9714D" w14:textId="77777777" w:rsidR="00E7517B" w:rsidRPr="0061038B" w:rsidRDefault="00E7517B" w:rsidP="00E751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38B">
        <w:rPr>
          <w:rFonts w:ascii="Times New Roman" w:eastAsia="Times New Roman" w:hAnsi="Times New Roman" w:cs="Times New Roman"/>
          <w:sz w:val="24"/>
          <w:szCs w:val="24"/>
        </w:rPr>
        <w:t xml:space="preserve">1. Утвердить административный регламент предоставления муниципальной услуги по выдаче разрешений на производство земляных работ на территории </w:t>
      </w:r>
      <w:proofErr w:type="spellStart"/>
      <w:r w:rsidRPr="0061038B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61038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FE3EA0">
        <w:rPr>
          <w:rFonts w:ascii="Times New Roman" w:eastAsia="Times New Roman" w:hAnsi="Times New Roman" w:cs="Times New Roman"/>
          <w:sz w:val="24"/>
          <w:szCs w:val="24"/>
        </w:rPr>
        <w:t xml:space="preserve"> Урюпинского  муниципального  района Волгоградской области</w:t>
      </w:r>
      <w:r w:rsidRPr="0061038B">
        <w:rPr>
          <w:rFonts w:ascii="Times New Roman" w:eastAsia="Times New Roman" w:hAnsi="Times New Roman" w:cs="Times New Roman"/>
          <w:sz w:val="24"/>
          <w:szCs w:val="24"/>
        </w:rPr>
        <w:t>, согласно приложению.</w:t>
      </w:r>
    </w:p>
    <w:p w14:paraId="450C7947" w14:textId="77777777" w:rsidR="00E7517B" w:rsidRPr="0061038B" w:rsidRDefault="00397896" w:rsidP="00E75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</w:t>
      </w:r>
      <w:r w:rsidR="00E7517B" w:rsidRPr="0061038B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постановление вступает в силу со дня официального </w:t>
      </w:r>
      <w:r w:rsidR="00E7517B">
        <w:rPr>
          <w:rFonts w:ascii="Times New Roman" w:eastAsia="Times New Roman" w:hAnsi="Times New Roman" w:cs="Times New Roman"/>
          <w:sz w:val="24"/>
          <w:szCs w:val="24"/>
        </w:rPr>
        <w:t>обнародования</w:t>
      </w:r>
      <w:r w:rsidR="00E7517B" w:rsidRPr="0061038B">
        <w:rPr>
          <w:rFonts w:ascii="Times New Roman" w:eastAsia="Times New Roman" w:hAnsi="Times New Roman" w:cs="Times New Roman"/>
          <w:sz w:val="24"/>
          <w:szCs w:val="24"/>
        </w:rPr>
        <w:t xml:space="preserve"> и подлежит размещению на официальном сайте администрации </w:t>
      </w:r>
      <w:r w:rsidR="00E7517B">
        <w:rPr>
          <w:rFonts w:ascii="Times New Roman" w:eastAsia="Times New Roman" w:hAnsi="Times New Roman" w:cs="Times New Roman"/>
          <w:sz w:val="24"/>
          <w:szCs w:val="24"/>
        </w:rPr>
        <w:t xml:space="preserve">Урюпинского муниципального района </w:t>
      </w:r>
      <w:r w:rsidR="00E7517B" w:rsidRPr="0061038B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14:paraId="0A957EA0" w14:textId="77777777" w:rsidR="00E7517B" w:rsidRPr="005C746B" w:rsidRDefault="00E7517B" w:rsidP="00E75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38B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24276DD5" w14:textId="77777777" w:rsidR="005C746B" w:rsidRPr="005C746B" w:rsidRDefault="00E7517B" w:rsidP="005C746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C746B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5C746B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5C746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</w:t>
      </w:r>
    </w:p>
    <w:p w14:paraId="17AD5694" w14:textId="77777777" w:rsidR="005C746B" w:rsidRPr="005C746B" w:rsidRDefault="005C746B" w:rsidP="005C746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C746B">
        <w:rPr>
          <w:rFonts w:ascii="Times New Roman" w:eastAsia="Times New Roman" w:hAnsi="Times New Roman" w:cs="Times New Roman"/>
          <w:sz w:val="24"/>
          <w:szCs w:val="24"/>
        </w:rPr>
        <w:t>Урюпинского  муниципального района</w:t>
      </w:r>
    </w:p>
    <w:p w14:paraId="6FDF2934" w14:textId="77777777" w:rsidR="00E7517B" w:rsidRPr="005C746B" w:rsidRDefault="005C746B" w:rsidP="005C746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C746B"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Волгоградской  области                                   </w:t>
      </w:r>
      <w:r w:rsidR="00E7517B" w:rsidRPr="005C74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А.Ю. Бондаренко                                  </w:t>
      </w:r>
    </w:p>
    <w:p w14:paraId="5F3CADFE" w14:textId="77777777" w:rsidR="00E7517B" w:rsidRPr="0061038B" w:rsidRDefault="00E7517B" w:rsidP="00E75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3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5EBDE16" w14:textId="77777777" w:rsidR="00E7517B" w:rsidRPr="0061038B" w:rsidRDefault="00E7517B" w:rsidP="00E75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38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</w:p>
    <w:p w14:paraId="34B3D2A7" w14:textId="77777777" w:rsidR="00E7517B" w:rsidRDefault="00E7517B" w:rsidP="00E7517B">
      <w:pPr>
        <w:spacing w:before="100" w:beforeAutospacing="1" w:after="100" w:afterAutospacing="1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38B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71A51048" w14:textId="77777777" w:rsidR="00397896" w:rsidRPr="0061038B" w:rsidRDefault="00397896" w:rsidP="00E7517B">
      <w:pPr>
        <w:spacing w:before="100" w:beforeAutospacing="1" w:after="100" w:afterAutospacing="1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6E7C29" w14:textId="77777777" w:rsidR="00E7517B" w:rsidRDefault="00E7517B" w:rsidP="00E7517B">
      <w:pPr>
        <w:spacing w:before="100" w:beforeAutospacing="1" w:after="100" w:afterAutospacing="1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038B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7D9E2135" w14:textId="77777777" w:rsidR="008A7D53" w:rsidRDefault="008A7D53" w:rsidP="00E7517B">
      <w:pPr>
        <w:spacing w:before="100" w:beforeAutospacing="1" w:after="100" w:afterAutospacing="1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66CF92C" w14:textId="77777777" w:rsidR="008A7D53" w:rsidRDefault="008A7D53" w:rsidP="00E7517B">
      <w:pPr>
        <w:spacing w:before="100" w:beforeAutospacing="1" w:after="100" w:afterAutospacing="1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9FDDD6" w14:textId="77777777" w:rsidR="008A7D53" w:rsidRPr="0061038B" w:rsidRDefault="008A7D53" w:rsidP="00E7517B">
      <w:pPr>
        <w:spacing w:before="100" w:beforeAutospacing="1" w:after="100" w:afterAutospacing="1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0E0DD8" w14:textId="77777777" w:rsidR="00A47675" w:rsidRPr="00C3294B" w:rsidRDefault="00A47675" w:rsidP="008655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Приложение</w:t>
      </w:r>
    </w:p>
    <w:p w14:paraId="3B35ECAA" w14:textId="77777777" w:rsidR="00A47675" w:rsidRPr="00C3294B" w:rsidRDefault="00A47675" w:rsidP="008655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 к постановлению администрации</w:t>
      </w:r>
    </w:p>
    <w:p w14:paraId="1EC4FD64" w14:textId="77777777" w:rsidR="00A47675" w:rsidRPr="00C3294B" w:rsidRDefault="00A47675" w:rsidP="008655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0639B1AF" w14:textId="77777777" w:rsidR="00A47675" w:rsidRPr="00C3294B" w:rsidRDefault="00865578" w:rsidP="008655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1214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.09.2021 г. № 48</w:t>
      </w:r>
    </w:p>
    <w:p w14:paraId="6E623D92" w14:textId="77777777" w:rsidR="00A47675" w:rsidRPr="00C3294B" w:rsidRDefault="00A47675" w:rsidP="00865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0F051" w14:textId="77777777" w:rsidR="00A47675" w:rsidRPr="00C3294B" w:rsidRDefault="00A47675" w:rsidP="00865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14:paraId="55702B04" w14:textId="77777777" w:rsidR="00A47675" w:rsidRPr="00C3294B" w:rsidRDefault="00A47675" w:rsidP="00865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  по выдаче разрешений</w:t>
      </w:r>
    </w:p>
    <w:p w14:paraId="4B2F1F41" w14:textId="77777777" w:rsidR="00A47675" w:rsidRPr="00C3294B" w:rsidRDefault="00A47675" w:rsidP="00865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производство земляных работ на территории </w:t>
      </w:r>
      <w:proofErr w:type="spellStart"/>
      <w:r w:rsidRPr="00C32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          поселения</w:t>
      </w:r>
      <w:r w:rsidR="00865578" w:rsidRPr="00C32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Урюпинского  муниципального  района  Волгоградской  области</w:t>
      </w:r>
    </w:p>
    <w:p w14:paraId="69CEE28B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D5D7D8" w14:textId="77777777" w:rsidR="00A47675" w:rsidRPr="00C3294B" w:rsidRDefault="00C3294B" w:rsidP="00C32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="00A47675" w:rsidRPr="00C32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66C6622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3AFF5C3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1.1. Административный регламент предоставления муниципальной услуги по выдаче  разрешений на производство земляных работ на территории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Административный регламент, муниципальная услуга) разработан в целях повышения качества предоставления муниципальной услуги, установления порядка и стандарта предоставления муниципальной услуги.</w:t>
      </w:r>
    </w:p>
    <w:p w14:paraId="70742F40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1.2. Заявителями при получении муниципальной услуги являются физические и (или) юридические лица либо их уполномоченные представители, обратившиеся в администрацию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запросом о предоставлении муниципальной услуги, выраженным в устной, письменной или электронной форме - (далее - заявители).</w:t>
      </w:r>
    </w:p>
    <w:p w14:paraId="34459C4B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1.3. Разрешение на производство земляных работ устанавливает общие требования к земляным работам, проводимым на территории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14:paraId="6D89AE67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F4985B" w14:textId="77777777" w:rsidR="00A47675" w:rsidRPr="00C3294B" w:rsidRDefault="00C3294B" w:rsidP="00C32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47675" w:rsidRPr="00C32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Стандарт предоставления</w:t>
      </w:r>
    </w:p>
    <w:p w14:paraId="2385CD7A" w14:textId="77777777" w:rsidR="00A47675" w:rsidRPr="00C3294B" w:rsidRDefault="00A47675" w:rsidP="00C32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 по подготовке и выдаче</w:t>
      </w:r>
    </w:p>
    <w:p w14:paraId="5F2882CE" w14:textId="77777777" w:rsidR="00A47675" w:rsidRPr="00C3294B" w:rsidRDefault="00A47675" w:rsidP="00C32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разрешений на производство земляных работ</w:t>
      </w:r>
    </w:p>
    <w:p w14:paraId="302F0F99" w14:textId="77777777" w:rsidR="00A47675" w:rsidRPr="00C3294B" w:rsidRDefault="00A47675" w:rsidP="00C32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6369A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2.1. Наименование муниципальной услуги: выдача разрешений на производство земляных работ на территории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14:paraId="0A197981" w14:textId="1D9872EE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2.2. Ответственным за предоставление муниципальной услуги является </w:t>
      </w:r>
      <w:r w:rsidR="004E0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 администрации 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4997"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="00CF4997"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</w:t>
      </w:r>
      <w:proofErr w:type="gramStart"/>
      <w:r w:rsidR="00CF4997"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землеустроитель).</w:t>
      </w:r>
    </w:p>
    <w:p w14:paraId="0E570F40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2.3. Информация о правилах предоставления муниципальной услуги:</w:t>
      </w:r>
    </w:p>
    <w:p w14:paraId="3CF0C55E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2.3.1. Информация о месте нахождения, графике работы, справочных телефонах администрации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14:paraId="7BD08D0C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 403124, Волгоградская область, Урюпинский район, ст. Добринка, ул. Советская, дом  №  32б</w:t>
      </w:r>
    </w:p>
    <w:p w14:paraId="0AC006C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403124, Волгоградская область, Урюпинский район, ст. Добринка, ул. Советская, дом  №  32б</w:t>
      </w:r>
    </w:p>
    <w:p w14:paraId="03D034FE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телефоны:</w:t>
      </w:r>
    </w:p>
    <w:p w14:paraId="658DB90E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 главы администрации тел./факс (84442)9-12-45.</w:t>
      </w:r>
    </w:p>
    <w:p w14:paraId="0901448D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администрации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14:paraId="10AF8F5F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4632"/>
      </w:tblGrid>
      <w:tr w:rsidR="00A47675" w:rsidRPr="00C3294B" w14:paraId="0177A126" w14:textId="77777777" w:rsidTr="00A47675">
        <w:trPr>
          <w:tblCellSpacing w:w="0" w:type="dxa"/>
          <w:jc w:val="center"/>
        </w:trPr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BE131" w14:textId="77777777" w:rsidR="00A47675" w:rsidRPr="00C3294B" w:rsidRDefault="00A47675" w:rsidP="0086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AD8AF" w14:textId="77777777" w:rsidR="00A47675" w:rsidRPr="00C3294B" w:rsidRDefault="00A47675" w:rsidP="0086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08.00-17.00 перерыв с 12.00 до 13.00</w:t>
            </w:r>
          </w:p>
        </w:tc>
      </w:tr>
      <w:tr w:rsidR="00A47675" w:rsidRPr="00C3294B" w14:paraId="5F3EAAEF" w14:textId="77777777" w:rsidTr="00A47675">
        <w:trPr>
          <w:tblCellSpacing w:w="0" w:type="dxa"/>
          <w:jc w:val="center"/>
        </w:trPr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DCDAC" w14:textId="77777777" w:rsidR="00A47675" w:rsidRPr="00C3294B" w:rsidRDefault="00A47675" w:rsidP="0086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83965" w14:textId="77777777" w:rsidR="00A47675" w:rsidRPr="00C3294B" w:rsidRDefault="00A47675" w:rsidP="0086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08.00-17.00 перерыв с 12.00 до 13.00</w:t>
            </w:r>
          </w:p>
        </w:tc>
      </w:tr>
      <w:tr w:rsidR="00A47675" w:rsidRPr="00C3294B" w14:paraId="3DF5616A" w14:textId="77777777" w:rsidTr="00A47675">
        <w:trPr>
          <w:tblCellSpacing w:w="0" w:type="dxa"/>
          <w:jc w:val="center"/>
        </w:trPr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08B76" w14:textId="77777777" w:rsidR="00A47675" w:rsidRPr="00C3294B" w:rsidRDefault="00A47675" w:rsidP="0086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2F247" w14:textId="77777777" w:rsidR="00A47675" w:rsidRPr="00C3294B" w:rsidRDefault="00A47675" w:rsidP="0086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08.00-17.00 перерыв с 12.00 до 13.00</w:t>
            </w:r>
          </w:p>
        </w:tc>
      </w:tr>
      <w:tr w:rsidR="00A47675" w:rsidRPr="00C3294B" w14:paraId="7427CD5E" w14:textId="77777777" w:rsidTr="00A47675">
        <w:trPr>
          <w:tblCellSpacing w:w="0" w:type="dxa"/>
          <w:jc w:val="center"/>
        </w:trPr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70544" w14:textId="77777777" w:rsidR="00A47675" w:rsidRPr="00C3294B" w:rsidRDefault="00A47675" w:rsidP="0086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1A870" w14:textId="77777777" w:rsidR="00A47675" w:rsidRPr="00C3294B" w:rsidRDefault="00A47675" w:rsidP="0086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08.00-17.00 перерыв с 12.00 до 13.00</w:t>
            </w:r>
          </w:p>
        </w:tc>
      </w:tr>
      <w:tr w:rsidR="00A47675" w:rsidRPr="00C3294B" w14:paraId="77129664" w14:textId="77777777" w:rsidTr="00A47675">
        <w:trPr>
          <w:tblCellSpacing w:w="0" w:type="dxa"/>
          <w:jc w:val="center"/>
        </w:trPr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E7294" w14:textId="77777777" w:rsidR="00A47675" w:rsidRPr="00C3294B" w:rsidRDefault="00A47675" w:rsidP="0086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E731A" w14:textId="77777777" w:rsidR="00A47675" w:rsidRPr="00C3294B" w:rsidRDefault="00A47675" w:rsidP="0086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08.00-17.00 перерыв с 12.00 до 13.00</w:t>
            </w:r>
          </w:p>
        </w:tc>
      </w:tr>
      <w:tr w:rsidR="00A47675" w:rsidRPr="00C3294B" w14:paraId="5E44F245" w14:textId="77777777" w:rsidTr="00A47675">
        <w:trPr>
          <w:tblCellSpacing w:w="0" w:type="dxa"/>
          <w:jc w:val="center"/>
        </w:trPr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0748A" w14:textId="77777777" w:rsidR="00A47675" w:rsidRPr="00C3294B" w:rsidRDefault="00A47675" w:rsidP="0086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38F80" w14:textId="77777777" w:rsidR="00A47675" w:rsidRPr="00C3294B" w:rsidRDefault="00A47675" w:rsidP="0086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A47675" w:rsidRPr="00C3294B" w14:paraId="3F8533C4" w14:textId="77777777" w:rsidTr="00A47675">
        <w:trPr>
          <w:tblCellSpacing w:w="0" w:type="dxa"/>
          <w:jc w:val="center"/>
        </w:trPr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F39EE" w14:textId="77777777" w:rsidR="00A47675" w:rsidRPr="00C3294B" w:rsidRDefault="00A47675" w:rsidP="0086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E1269" w14:textId="77777777" w:rsidR="00A47675" w:rsidRPr="00C3294B" w:rsidRDefault="00A47675" w:rsidP="0086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A47675" w:rsidRPr="00C3294B" w14:paraId="282A7121" w14:textId="77777777" w:rsidTr="00A47675">
        <w:trPr>
          <w:tblCellSpacing w:w="0" w:type="dxa"/>
          <w:jc w:val="center"/>
        </w:trPr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FB613" w14:textId="77777777" w:rsidR="00A47675" w:rsidRPr="00C3294B" w:rsidRDefault="00A47675" w:rsidP="0086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Предпраздничные дни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8E8DD" w14:textId="77777777" w:rsidR="00A47675" w:rsidRPr="00C3294B" w:rsidRDefault="00A47675" w:rsidP="0086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08.00-16.00 перерыв с 12.00 до 13.00</w:t>
            </w:r>
          </w:p>
        </w:tc>
      </w:tr>
    </w:tbl>
    <w:p w14:paraId="7F42C8CA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1DEA5D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.   </w:t>
      </w:r>
    </w:p>
    <w:p w14:paraId="56B4CAB9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2.3.2. Адрес электронной почты администрации: ra_uryp10sp@volganet.ru</w:t>
      </w:r>
    </w:p>
    <w:p w14:paraId="70D20C59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Способы и порядок получения информации о правилах предоставления муниципальной услуги.</w:t>
      </w:r>
    </w:p>
    <w:p w14:paraId="453096D0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2.3.3.1. Информацию о правилах предоставления муниципальной услуги, в том числе о ходе предоставления муниципальной услуги заявитель может получить следующими способами:</w:t>
      </w:r>
    </w:p>
    <w:p w14:paraId="7416735D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лично;</w:t>
      </w:r>
    </w:p>
    <w:p w14:paraId="1C54B3C5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телефону;</w:t>
      </w:r>
    </w:p>
    <w:p w14:paraId="78813F2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почты, электронной почты;</w:t>
      </w:r>
    </w:p>
    <w:p w14:paraId="11603939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факсимильной связи;</w:t>
      </w:r>
    </w:p>
    <w:p w14:paraId="337FFDF9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информационно-телекоммуникационных сетях общего пользования</w:t>
      </w:r>
      <w:proofErr w:type="gram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14:paraId="503F111F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80C009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правилах и порядке предоставления муниципальной услуги, а также настоящий административный регламент и постановление администрации об его утверждении размещается на:</w:t>
      </w:r>
    </w:p>
    <w:p w14:paraId="4C53D0B7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стендах в помещениях администрации;</w:t>
      </w:r>
    </w:p>
    <w:p w14:paraId="467AE63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средствах массовой информации;</w:t>
      </w:r>
    </w:p>
    <w:p w14:paraId="73DE3E0A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информационно-телекоммуникационных сетях общего пользования (в том числе в сети Интернет): на официальном сайте администрации Урюпинского муниципального района.</w:t>
      </w:r>
    </w:p>
    <w:p w14:paraId="2FFF0E1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CBE643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предоставлении муниципальной услуги осуществляется по следующим вопросам:</w:t>
      </w:r>
    </w:p>
    <w:p w14:paraId="374D7FBE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администрации,</w:t>
      </w:r>
    </w:p>
    <w:p w14:paraId="332A68FA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администрации, уполномоченные предоставлять муниципальную услугу и номера контактных телефонов;</w:t>
      </w:r>
    </w:p>
    <w:p w14:paraId="7D0A0733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администрации,</w:t>
      </w:r>
    </w:p>
    <w:p w14:paraId="04C31B3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посетителей;</w:t>
      </w:r>
    </w:p>
    <w:p w14:paraId="4BF74E1E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администрации;</w:t>
      </w:r>
    </w:p>
    <w:p w14:paraId="697C9F86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14:paraId="6D00D495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предоставления муниципальной услуги;</w:t>
      </w:r>
    </w:p>
    <w:p w14:paraId="53E85076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приема обращения;</w:t>
      </w:r>
    </w:p>
    <w:p w14:paraId="1263B448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  предоставления муниципальной услуги;</w:t>
      </w:r>
    </w:p>
    <w:p w14:paraId="1607F9D6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процедуры при предоставлении муниципальной услуги;</w:t>
      </w:r>
    </w:p>
    <w:p w14:paraId="4B084BC0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 в информационно-телекоммуникационной сети «Интернет»;</w:t>
      </w:r>
    </w:p>
    <w:p w14:paraId="184EE9C2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услуги;</w:t>
      </w:r>
    </w:p>
    <w:p w14:paraId="266A6542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формы контроля над предоставлением муниципальной услуги;</w:t>
      </w:r>
    </w:p>
    <w:p w14:paraId="5ABB6E2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предоставлении муниципальной услуги;</w:t>
      </w:r>
    </w:p>
    <w:p w14:paraId="637D3AC2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специалистов администрации, ответственных за предоставление услуги;</w:t>
      </w:r>
    </w:p>
    <w:p w14:paraId="564422F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и судебный порядок обжалования действий (бездействия) специалистов администрации, уполномоченных предоставлять муниципальную услугу, а также решений, принятых в ходе предоставления муниципальной услуги;</w:t>
      </w:r>
    </w:p>
    <w:p w14:paraId="0EFDDBDC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 о деятельности администрации, в соответствии с Федеральным законом от  09.02.2009 № 8-ФЗ «Об обеспечении доступа к информации о деятельности государственных органов и органов местного самоуправления».</w:t>
      </w:r>
    </w:p>
    <w:p w14:paraId="3BE84C02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B8AE55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требованиями к информированию о правилах предоставления муниципальной услуги (далее - информирование) являются:</w:t>
      </w:r>
    </w:p>
    <w:p w14:paraId="1D04E945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достоверность предоставляемой информации,</w:t>
      </w:r>
    </w:p>
    <w:p w14:paraId="6075AF3E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четкость в изложении информации,</w:t>
      </w:r>
    </w:p>
    <w:p w14:paraId="1DD0B9B0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полнота информирования,</w:t>
      </w:r>
    </w:p>
    <w:p w14:paraId="6B705872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удобство и доступность получения информации,</w:t>
      </w:r>
    </w:p>
    <w:p w14:paraId="4FFE0081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своевременность предоставления информации.</w:t>
      </w:r>
    </w:p>
    <w:p w14:paraId="5E662EB3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1A8111" w14:textId="5DAB0FCF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Информирование о правилах предоставления муниципальной услуги (далее - информирование) проводится  </w:t>
      </w:r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 администрации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ответственным за предоставления муниципальной услуги.</w:t>
      </w:r>
    </w:p>
    <w:p w14:paraId="40D61C3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Информирование проводится форме индивидуального и публичного информирования.</w:t>
      </w:r>
    </w:p>
    <w:p w14:paraId="7104C51D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Информирование осуществляется на русском языке.</w:t>
      </w:r>
    </w:p>
    <w:p w14:paraId="5F0ADBA6" w14:textId="7C6931E0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 администрации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(землеустроитель),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 Время ожидания заявителя при индивидуальном устном информировании не может превышать 30 минут.</w:t>
      </w:r>
    </w:p>
    <w:p w14:paraId="3E9961B8" w14:textId="72A9C479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Если для подготовки ответа требуется продолжительное время, </w:t>
      </w:r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 администрации </w:t>
      </w:r>
      <w:proofErr w:type="spellStart"/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(землеустроитель),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времени.</w:t>
      </w:r>
    </w:p>
    <w:p w14:paraId="1D46B7B2" w14:textId="2DD4704B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При ответе на телефонные звонки </w:t>
      </w:r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 администрации </w:t>
      </w:r>
      <w:proofErr w:type="spellStart"/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(землеустроитель), ответственный за информирование, должно назвать фамилию, имя, отчество, занимаемую должность.       </w:t>
      </w:r>
    </w:p>
    <w:p w14:paraId="3D01F810" w14:textId="35722EAB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</w:t>
      </w:r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 администрации </w:t>
      </w:r>
      <w:proofErr w:type="spellStart"/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(землеустроитель), администрации,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14:paraId="0F9653D5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индивидуальном письменном информировании ответ направляется в письменном виде, электронной почтой в зависимости от способа обращения заявителя за информацией.</w:t>
      </w:r>
    </w:p>
    <w:p w14:paraId="151AD9F0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Главой поселения.</w:t>
      </w:r>
    </w:p>
    <w:p w14:paraId="42279192" w14:textId="7B115D28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Публичное устное информирование осуществляется посредством привлечения средств массовой информации - радио, телевидения. Выступления </w:t>
      </w:r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  администрации </w:t>
      </w:r>
      <w:proofErr w:type="spellStart"/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ответственного за информирование, по радио и телевидению, согласовываются с Главой поселения.</w:t>
      </w:r>
    </w:p>
    <w:p w14:paraId="03086F86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Публичное письменное информирование осуществляется путем размещения информационных материалов о правилах предоставления муниципальной услуги, а также настоящего административного регламента и постановления администрации об его утверждении:</w:t>
      </w:r>
    </w:p>
    <w:p w14:paraId="75AB2737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администрации;</w:t>
      </w:r>
    </w:p>
    <w:p w14:paraId="420C6A62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средствах массовой информации;</w:t>
      </w:r>
    </w:p>
    <w:p w14:paraId="715A16AD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информационно-телекоммуникационных сетях общего пользования (в том числе в сети «Интернет»): на официальном сайте Урюпинского муниципального района.</w:t>
      </w:r>
    </w:p>
    <w:p w14:paraId="2824EC53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2.4. Результат предоставления муниципальной услуги:</w:t>
      </w:r>
    </w:p>
    <w:p w14:paraId="2B8B0133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выдача разрешения на производство земляных работ на территории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14:paraId="0EB9BB3A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отказ в выдаче разрешения на производство земляных работ на территории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14:paraId="06504E4E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2.5. Срок предоставления муниципальной услуги</w:t>
      </w:r>
    </w:p>
    <w:p w14:paraId="51D8BC95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</w:t>
      </w:r>
      <w:r w:rsidR="00E447DC"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услуги составляет не более 3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со дня поступления заявления о выдаче разрешения на производство земляных работ.</w:t>
      </w:r>
    </w:p>
    <w:p w14:paraId="02C78D7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последний день предоставления муниципальной услуги приходится на выходной или праздничный день, то дата окончания срока переносится на рабочий день, предшествующий нерабочему дню.</w:t>
      </w:r>
    </w:p>
    <w:p w14:paraId="3C8A4F2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2.6. Правовые основания для предоставления муниципальной услуги:</w:t>
      </w:r>
    </w:p>
    <w:p w14:paraId="210AF42B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14:paraId="3C45E92B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кодекс Российской Федерации от 25.10.2001 № 136-ФЗ;</w:t>
      </w:r>
    </w:p>
    <w:p w14:paraId="610EDE67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от 25.10.2001 № 137-ФЗ «О введении в действие Земельного кодекса Российской Федерации»;</w:t>
      </w:r>
    </w:p>
    <w:p w14:paraId="1276EFB6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  от 06.10.2003 № 131-ФЗ «Об общих принципах организации местного самоуправления в Российской Федерации»;</w:t>
      </w:r>
    </w:p>
    <w:p w14:paraId="77D6C7DF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02.05.2006 № 59-ФЗ «О порядке рассмотрения обращений граждан Российской Федерации»;</w:t>
      </w:r>
    </w:p>
    <w:p w14:paraId="05BE9D0B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14:paraId="7C9B592D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27.07.2006 № 149-ФЗ «Об информации, информационных технологиях и о защите информации»;</w:t>
      </w:r>
    </w:p>
    <w:p w14:paraId="6EB91DAA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06.04.2011 № 63-ФЗ «Об электронной подписи»;</w:t>
      </w:r>
    </w:p>
    <w:p w14:paraId="4EB3E896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14:paraId="66EE96A2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данных»;</w:t>
      </w:r>
    </w:p>
    <w:p w14:paraId="6A15C461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от 27.04.1993 № 4866-1 «Об обжаловании в суд действий и решений, нарушающих права и свободы граждан»;</w:t>
      </w:r>
    </w:p>
    <w:p w14:paraId="601B9CEC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08.09.2010 № 697 «О единой системе межведомственного электронного взаимодействия»;</w:t>
      </w:r>
    </w:p>
    <w:p w14:paraId="1E5FE1DA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Российской Федерации от 15.04.2011 № 654-р «О базовых государственных информационных ресурсах»;</w:t>
      </w:r>
    </w:p>
    <w:p w14:paraId="5F68330C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2.7. Исчерпывающий перечень документов, необходимых для предоставления муниципальной  услуги.</w:t>
      </w:r>
    </w:p>
    <w:p w14:paraId="3B7B3ECF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2.7.1. Исчерпывающий перечень документов, необходимых для предоставления муниципальной услуги, представляемых самостоятельно заявителем:</w:t>
      </w:r>
    </w:p>
    <w:p w14:paraId="022550D0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заявление по установленной форме (образец заявления представлен в приложении № 1 к Административному регламенту).</w:t>
      </w:r>
    </w:p>
    <w:p w14:paraId="6C99E538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согласования на проведение земляных работ (приложение № 2 к Административному регламенту);</w:t>
      </w:r>
    </w:p>
    <w:p w14:paraId="66FB953F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соглашение о соблюдении порядка проведения земляных работ на территории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(приложение № 3 к Административному регламенту);</w:t>
      </w:r>
    </w:p>
    <w:p w14:paraId="5C99850D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согласованная проектная документация или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выкопировка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плана населенного пункта;</w:t>
      </w:r>
    </w:p>
    <w:p w14:paraId="08922489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план-схема организации работ, ограждения занимаемой территории (разрабатывает производитель работ);</w:t>
      </w:r>
    </w:p>
    <w:p w14:paraId="699042F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схема организации движения транспорта и пешеходов (разрабатывает производитель работ);</w:t>
      </w:r>
    </w:p>
    <w:p w14:paraId="5E658AC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правоустанавливающий документ на земельный участок (в случае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ним).</w:t>
      </w:r>
    </w:p>
    <w:p w14:paraId="7889724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2.7.2.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4BF19E9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правоустанавливающий документ на земельный участок (в случае если указанные документы (их копии или сведения, содержащиеся в них) содержатся в Едином государственном реестре прав на недвижимое имущество и сделок с ним);</w:t>
      </w:r>
    </w:p>
    <w:p w14:paraId="0F5D619F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разрешение на строительство (в случае, если земляные работы проводятся в процессе нового строительства).</w:t>
      </w:r>
    </w:p>
    <w:p w14:paraId="0C76B9AD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2.7.3. Требования к заявлениям и документам</w:t>
      </w:r>
    </w:p>
    <w:p w14:paraId="41BDDC11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 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лица.</w:t>
      </w:r>
    </w:p>
    <w:p w14:paraId="2BB05730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подписывается заявителем лично либо его уполномоченным представителем с приложением оригинала (заверенной копии) доверенности, удостоверяющей полномочия представителя. При личном приеме заявитель предъявляет документ, удостоверяющий личность. Тексты документов, представляемых для оказания муниципальной услуги, должны быть написаны разборчиво.</w:t>
      </w:r>
    </w:p>
    <w:p w14:paraId="270D8C3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2.8.  Исчерпывающий перечень оснований для отказа в приеме документов, необходимых для предоставления муниципальной услуги:</w:t>
      </w:r>
    </w:p>
    <w:p w14:paraId="4DC87078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  случае  </w:t>
      </w:r>
      <w:proofErr w:type="gram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несоблюдения установленных  условий признания квалифицированной подписи  действительной</w:t>
      </w:r>
      <w:proofErr w:type="gramEnd"/>
    </w:p>
    <w:p w14:paraId="1D8F93AC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2.9. Исчерпывающий перечень оснований для отказа в предоставлении муниципальной услуги:</w:t>
      </w:r>
    </w:p>
    <w:p w14:paraId="2820EC6D" w14:textId="77777777" w:rsidR="00A47675" w:rsidRPr="00C3294B" w:rsidRDefault="00A47675" w:rsidP="00865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в  случае  </w:t>
      </w:r>
      <w:proofErr w:type="gramStart"/>
      <w:r w:rsidRPr="00C329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выявления несоблюдения установленных  условий признания квалифицированной подписи  действительной</w:t>
      </w:r>
      <w:proofErr w:type="gramEnd"/>
    </w:p>
    <w:p w14:paraId="121ADB41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 Исчерпывающий перечень оснований для приостановления предоставления муниципальной услуги отсутствует.</w:t>
      </w:r>
    </w:p>
    <w:p w14:paraId="2B5A154C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2.10. Размер платы, взимаемой с заявителя при предоставлении муниципальной услуги, и способы ее взимания.</w:t>
      </w:r>
    </w:p>
    <w:p w14:paraId="39EFBF6E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на безвозмездной основе.</w:t>
      </w:r>
    </w:p>
    <w:p w14:paraId="3D8FA8FE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2.11. Максимальный срок ожидания в очереди при подаче запроса и при получении результата предоставления муниципальной услуги.</w:t>
      </w:r>
    </w:p>
    <w:p w14:paraId="4B52DD6F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14:paraId="4505B7E7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2.12. Срок регистрации запроса заявителя о предоставлении муниципальной услуги</w:t>
      </w:r>
    </w:p>
    <w:p w14:paraId="076CE4D3" w14:textId="0D9F192C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заявления о подготовке и выдаче разрешения на производство земляных работ осуществляется в течение </w:t>
      </w:r>
      <w:r w:rsidR="00AF79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F79A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) дн</w:t>
      </w:r>
      <w:r w:rsidR="00AF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представления заявления заявителем (поступления заявления в администрацию).</w:t>
      </w:r>
    </w:p>
    <w:p w14:paraId="77932633" w14:textId="77777777" w:rsidR="00861CBB" w:rsidRPr="00C3294B" w:rsidRDefault="00A47675" w:rsidP="008655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94B">
        <w:rPr>
          <w:rFonts w:ascii="Times New Roman" w:hAnsi="Times New Roman" w:cs="Times New Roman"/>
          <w:sz w:val="24"/>
          <w:szCs w:val="24"/>
        </w:rPr>
        <w:t>     2.13. </w:t>
      </w:r>
      <w:r w:rsidR="00861CBB" w:rsidRPr="00C3294B">
        <w:rPr>
          <w:rFonts w:ascii="Times New Roman" w:hAnsi="Times New Roman" w:cs="Times New Roman"/>
          <w:sz w:val="24"/>
          <w:szCs w:val="24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632D7187" w14:textId="77777777" w:rsidR="00861CBB" w:rsidRPr="00861CBB" w:rsidRDefault="00861CBB" w:rsidP="00865578">
      <w:pPr>
        <w:suppressAutoHyphens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zh-CN"/>
        </w:rPr>
        <w:t>2.13</w:t>
      </w:r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t>.1. Требования к помещениям, в которых предоставляется муниципальная услуга.</w:t>
      </w:r>
    </w:p>
    <w:p w14:paraId="616943BF" w14:textId="77777777" w:rsidR="00861CBB" w:rsidRPr="00861CBB" w:rsidRDefault="00861CBB" w:rsidP="00865578">
      <w:pPr>
        <w:suppressAutoHyphens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14:paraId="1E58F252" w14:textId="77777777" w:rsidR="00861CBB" w:rsidRPr="00861CBB" w:rsidRDefault="00861CBB" w:rsidP="008655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уполномоченного органа должны соответствовать санитарно-эпидемиологическим </w:t>
      </w:r>
      <w:hyperlink r:id="rId6" w:history="1">
        <w:r w:rsidRPr="00C329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 и нормативам</w:t>
        </w:r>
      </w:hyperlink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14:paraId="5554F7E6" w14:textId="77777777" w:rsidR="00861CBB" w:rsidRPr="00861CBB" w:rsidRDefault="00861CBB" w:rsidP="008655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14:paraId="37B710AA" w14:textId="77777777" w:rsidR="00861CBB" w:rsidRPr="00861CBB" w:rsidRDefault="00861CBB" w:rsidP="008655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14:paraId="050728FF" w14:textId="77777777" w:rsidR="00861CBB" w:rsidRPr="00861CBB" w:rsidRDefault="00861CBB" w:rsidP="00865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14:paraId="7EBC6CF0" w14:textId="77777777" w:rsidR="00861CBB" w:rsidRPr="00861CBB" w:rsidRDefault="00861CBB" w:rsidP="00865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2.13</w:t>
      </w:r>
      <w:r w:rsidRPr="00861C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.2. Требования к местам ожидания</w:t>
      </w: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AC3D22" w14:textId="77777777" w:rsidR="00861CBB" w:rsidRPr="00861CBB" w:rsidRDefault="00861CBB" w:rsidP="00865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14:paraId="73B20442" w14:textId="77777777" w:rsidR="00861CBB" w:rsidRPr="00861CBB" w:rsidRDefault="00861CBB" w:rsidP="00865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14:paraId="0F5A600D" w14:textId="77777777" w:rsidR="00861CBB" w:rsidRPr="00861CBB" w:rsidRDefault="00861CBB" w:rsidP="00865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2.13</w:t>
      </w:r>
      <w:r w:rsidRPr="00861C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.3. Требования к местам приема заявителей</w:t>
      </w: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2380CE" w14:textId="77777777" w:rsidR="00861CBB" w:rsidRPr="00861CBB" w:rsidRDefault="00861CBB" w:rsidP="00865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14:paraId="02112D84" w14:textId="77777777" w:rsidR="00861CBB" w:rsidRPr="00861CBB" w:rsidRDefault="00861CBB" w:rsidP="00865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680BC9C9" w14:textId="77777777" w:rsidR="00861CBB" w:rsidRPr="00861CBB" w:rsidRDefault="00861CBB" w:rsidP="00865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27492400" w14:textId="77777777" w:rsidR="00861CBB" w:rsidRPr="00861CBB" w:rsidRDefault="00861CBB" w:rsidP="00865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3BF6E7C5" w14:textId="77777777" w:rsidR="00861CBB" w:rsidRPr="00861CBB" w:rsidRDefault="00861CBB" w:rsidP="00865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2.13</w:t>
      </w:r>
      <w:r w:rsidRPr="00861C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.4. Требования к информационным стендам</w:t>
      </w: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264D42" w14:textId="77777777" w:rsidR="00861CBB" w:rsidRPr="00861CBB" w:rsidRDefault="00861CBB" w:rsidP="00865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7A6E8489" w14:textId="77777777" w:rsidR="00861CBB" w:rsidRPr="00861CBB" w:rsidRDefault="00861CBB" w:rsidP="00865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7CDF785F" w14:textId="77777777" w:rsidR="00861CBB" w:rsidRPr="00861CBB" w:rsidRDefault="00861CBB" w:rsidP="00865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14:paraId="2419D76A" w14:textId="77777777" w:rsidR="00861CBB" w:rsidRPr="00861CBB" w:rsidRDefault="00861CBB" w:rsidP="00865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настоящего Административного регламента;</w:t>
      </w:r>
    </w:p>
    <w:p w14:paraId="0E69BD93" w14:textId="77777777" w:rsidR="00861CBB" w:rsidRPr="00861CBB" w:rsidRDefault="00861CBB" w:rsidP="00865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исполнения муниципальной услуги;</w:t>
      </w:r>
    </w:p>
    <w:p w14:paraId="099A6F7F" w14:textId="77777777" w:rsidR="00861CBB" w:rsidRPr="00861CBB" w:rsidRDefault="00861CBB" w:rsidP="00865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14:paraId="04B40C5E" w14:textId="77777777" w:rsidR="00861CBB" w:rsidRPr="00861CBB" w:rsidRDefault="00861CBB" w:rsidP="00865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образцы документов для заполнения.</w:t>
      </w:r>
    </w:p>
    <w:p w14:paraId="0A4B3297" w14:textId="77777777" w:rsidR="00861CBB" w:rsidRPr="00861CBB" w:rsidRDefault="00861CBB" w:rsidP="00865578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нахождения и графике работы наименование администрации муниципального образования и МФЦ;</w:t>
      </w:r>
    </w:p>
    <w:p w14:paraId="01E0866D" w14:textId="77777777" w:rsidR="00861CBB" w:rsidRPr="00861CBB" w:rsidRDefault="00861CBB" w:rsidP="0086557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t>справочные телефоны;</w:t>
      </w:r>
    </w:p>
    <w:p w14:paraId="1D91C696" w14:textId="77777777" w:rsidR="00861CBB" w:rsidRPr="00861CBB" w:rsidRDefault="00861CBB" w:rsidP="0086557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адреса электронной почты и адреса Интернет-сайтов;</w:t>
      </w:r>
    </w:p>
    <w:p w14:paraId="7C7C2ACD" w14:textId="77777777" w:rsidR="00861CBB" w:rsidRPr="00861CBB" w:rsidRDefault="00861CBB" w:rsidP="0086557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информация о месте личного приема, а также об установленных для личного приема днях и часах.</w:t>
      </w:r>
    </w:p>
    <w:p w14:paraId="4283082A" w14:textId="77777777" w:rsidR="00861CBB" w:rsidRPr="00861CBB" w:rsidRDefault="00861CBB" w:rsidP="00865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14:paraId="37DCF951" w14:textId="77777777" w:rsidR="00861CBB" w:rsidRPr="00861CBB" w:rsidRDefault="00861CBB" w:rsidP="00865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</w:t>
      </w:r>
      <w:hyperlink r:id="rId7" w:history="1">
        <w:r w:rsidRPr="00C3294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C329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3294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volgograd</w:t>
        </w:r>
        <w:r w:rsidRPr="00C329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3294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на официальном сайте Администрации Урюпинского муниципального района в разделе Административное деление в подразделе </w:t>
      </w:r>
      <w:proofErr w:type="spellStart"/>
      <w:r w:rsidRPr="0086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Добринское</w:t>
      </w:r>
      <w:proofErr w:type="spellEnd"/>
      <w:r w:rsidRPr="0086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  <w:r w:rsidRPr="00861CBB">
        <w:rPr>
          <w:rFonts w:ascii="Times New Roman" w:eastAsia="Times New Roman" w:hAnsi="Times New Roman" w:cs="Times New Roman"/>
          <w:sz w:val="24"/>
          <w:szCs w:val="24"/>
        </w:rPr>
        <w:t>http://www.</w:t>
      </w:r>
      <w:r w:rsidRPr="00861CBB">
        <w:rPr>
          <w:rFonts w:ascii="Times New Roman" w:eastAsia="Times New Roman" w:hAnsi="Times New Roman" w:cs="Times New Roman"/>
          <w:sz w:val="24"/>
          <w:szCs w:val="24"/>
          <w:lang w:val="en-US"/>
        </w:rPr>
        <w:t>umr</w:t>
      </w:r>
      <w:r w:rsidRPr="00861CBB">
        <w:rPr>
          <w:rFonts w:ascii="Times New Roman" w:eastAsia="Times New Roman" w:hAnsi="Times New Roman" w:cs="Times New Roman"/>
          <w:sz w:val="24"/>
          <w:szCs w:val="24"/>
        </w:rPr>
        <w:t>34.ru.</w:t>
      </w:r>
    </w:p>
    <w:p w14:paraId="33556BE6" w14:textId="77777777" w:rsidR="00861CBB" w:rsidRPr="00861CBB" w:rsidRDefault="00861CBB" w:rsidP="00865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6F19175D" w14:textId="77777777" w:rsidR="00861CBB" w:rsidRPr="00861CBB" w:rsidRDefault="00861CBB" w:rsidP="008655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2.13</w:t>
      </w:r>
      <w:r w:rsidRPr="00861C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.5. Требования к обеспечению доступности предоставления муниципальной услуги для инвалидов</w:t>
      </w:r>
      <w:r w:rsidRPr="00861C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A24F8F" w14:textId="77777777" w:rsidR="00861CBB" w:rsidRPr="00861CBB" w:rsidRDefault="00861CBB" w:rsidP="0086557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t>В целях обеспечения условий доступности для инвалидов муниципальной услуги должно быть обеспечено:</w:t>
      </w:r>
    </w:p>
    <w:p w14:paraId="5DD2F5B1" w14:textId="77777777" w:rsidR="00861CBB" w:rsidRPr="00861CBB" w:rsidRDefault="00861CBB" w:rsidP="008655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оказание должностными лицами администрации </w:t>
      </w:r>
      <w:proofErr w:type="spellStart"/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t>Добринского</w:t>
      </w:r>
      <w:proofErr w:type="spellEnd"/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Урюпинского муниципального района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14:paraId="012871DA" w14:textId="77777777" w:rsidR="00861CBB" w:rsidRPr="00861CBB" w:rsidRDefault="00861CBB" w:rsidP="0086557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t>- беспрепятственный вход инвалидов в помещение и выход из него;</w:t>
      </w:r>
    </w:p>
    <w:p w14:paraId="07A476EA" w14:textId="77777777" w:rsidR="00861CBB" w:rsidRPr="00861CBB" w:rsidRDefault="00861CBB" w:rsidP="0086557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14:paraId="4B72A3C2" w14:textId="77777777" w:rsidR="00861CBB" w:rsidRPr="00861CBB" w:rsidRDefault="00861CBB" w:rsidP="0086557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08012A07" w14:textId="77777777" w:rsidR="00861CBB" w:rsidRPr="00861CBB" w:rsidRDefault="00861CBB" w:rsidP="0086557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14:paraId="2FB5F090" w14:textId="77777777" w:rsidR="00861CBB" w:rsidRPr="00861CBB" w:rsidRDefault="00861CBB" w:rsidP="0086557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1DA899E" w14:textId="77777777" w:rsidR="00861CBB" w:rsidRPr="00861CBB" w:rsidRDefault="00861CBB" w:rsidP="0086557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- допуск </w:t>
      </w:r>
      <w:proofErr w:type="spellStart"/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t>сурдопереводчика</w:t>
      </w:r>
      <w:proofErr w:type="spellEnd"/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t>тифлосурдопереводчика</w:t>
      </w:r>
      <w:proofErr w:type="spellEnd"/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67DE7346" w14:textId="77777777" w:rsidR="00861CBB" w:rsidRPr="00861CBB" w:rsidRDefault="00861CBB" w:rsidP="0086557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5BF92E74" w14:textId="77777777" w:rsidR="00861CBB" w:rsidRPr="00861CBB" w:rsidRDefault="00861CBB" w:rsidP="0086557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предоставление при необходимости услуги по месту жительства инвалида или в дистанционном режиме;</w:t>
      </w:r>
    </w:p>
    <w:p w14:paraId="0177F2CF" w14:textId="77777777" w:rsidR="00861CBB" w:rsidRPr="00861CBB" w:rsidRDefault="00861CBB" w:rsidP="008655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оказание должностными лицами администрации </w:t>
      </w:r>
      <w:proofErr w:type="spellStart"/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t>Добринского</w:t>
      </w:r>
      <w:proofErr w:type="spellEnd"/>
      <w:r w:rsidRPr="00861C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Урюпинского муниципального района иной необходимой помощи инвалидам в преодолении барьеров, препятствующих получению ими услуг наравне с другими лицами.</w:t>
      </w:r>
    </w:p>
    <w:p w14:paraId="71AA9A6E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2.14. Показатели доступности и качества муниципальной услуги.</w:t>
      </w:r>
    </w:p>
    <w:p w14:paraId="38F366BF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Показатели доступности:</w:t>
      </w:r>
    </w:p>
    <w:p w14:paraId="6CB98B45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         своевременность и полнота  предоставляемой информации о муниципальной услуге;</w:t>
      </w:r>
    </w:p>
    <w:p w14:paraId="2520C6C3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б)         установление специалистов администрации, ответственных за предоставление муниципальной услуги;</w:t>
      </w:r>
    </w:p>
    <w:p w14:paraId="7575E181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в)         территориальная доступность администрации: располагается вблизи автомобильной дороги, с небольшим удалением от остановки общественного транспорта.</w:t>
      </w:r>
    </w:p>
    <w:p w14:paraId="46591AAF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2.14.2. Показателями качества муниципальной услуги являются:</w:t>
      </w:r>
    </w:p>
    <w:p w14:paraId="63617920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14:paraId="2D709A6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б) количество обоснованных обращений граждан о несоблюдении порядка выполнения административных процедур, сроков предоставления муниципальной услуги, истребовании специалистами администрации, не предусмотренных настоящим административным регламентом.</w:t>
      </w:r>
    </w:p>
    <w:p w14:paraId="53DFB908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14:paraId="48CA456B" w14:textId="77777777" w:rsidR="00A47675" w:rsidRPr="00C3294B" w:rsidRDefault="00C3294B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="00F00541" w:rsidRPr="00C32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47675" w:rsidRPr="00C32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Административные процедуры</w:t>
      </w:r>
    </w:p>
    <w:p w14:paraId="12D5E7BA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3.1. Предоставление муниципальной услуги включает выполнение следующих административных процедур:</w:t>
      </w:r>
    </w:p>
    <w:p w14:paraId="3327737B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приём, регистрация документов, необходимых для предоставления муниципальной услуги;</w:t>
      </w:r>
    </w:p>
    <w:p w14:paraId="0B861645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рассмотрение документов, необходимых для предоставления муниципальной услуги, принятие решения о выдаче разрешения либо отказа в выдаче разрешения;</w:t>
      </w:r>
    </w:p>
    <w:p w14:paraId="32110DB7" w14:textId="77777777" w:rsidR="00A47675" w:rsidRPr="00C3294B" w:rsidRDefault="00667281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47675"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регистрация и направление заявителю разрешения, либо отказа в выдаче разрешения.</w:t>
      </w:r>
    </w:p>
    <w:p w14:paraId="5347E53E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Приём, регистрация документов, необходимых для предоставления муниципальной услуги</w:t>
      </w:r>
    </w:p>
    <w:p w14:paraId="08326B78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3.1.1.1. Основанием для начала выполнения данной административной процедуры является поступление заявления о выдаче разрешения на производство земляных работ в администрацию с приложенными к нему документами.</w:t>
      </w:r>
    </w:p>
    <w:p w14:paraId="11519C4F" w14:textId="35FF15DB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3.1.1.2. Заявление с прилагаемыми к нему документами принимается </w:t>
      </w:r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 администрации </w:t>
      </w:r>
      <w:proofErr w:type="spellStart"/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просьбе заявителя  ему выдается расписка (приложение 5) к Административному регламенту) с указанием даты приема заявления, количества принятых листов и номера телефона для получения информации о порядке рассмотрения заявления или ставится отметка на копии или втором экземпляре принятого обращения</w:t>
      </w:r>
      <w:proofErr w:type="gram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Обращения, поступившие через Портал государственных и муниципальных услуг Волгоградской области принимаются и оформляются на бумажном носителе главным специалистом в течение рабочего дня со дня поступления для регистрации.</w:t>
      </w:r>
    </w:p>
    <w:p w14:paraId="02E641A5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3.1.1.3. Результатом выполнения данной административной процедуры является 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зарегистрируемое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с прилагаемыми к нему документами для рассмотрения.</w:t>
      </w:r>
    </w:p>
    <w:p w14:paraId="5670FA3B" w14:textId="6EA7D9EB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3.1.2.2. </w:t>
      </w:r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 администрации </w:t>
      </w:r>
      <w:proofErr w:type="spellStart"/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</w:t>
      </w:r>
      <w:r w:rsidR="00AA6DFE"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(землеустроитель), в течение 1 дня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следующих за днем регистрации поступившего заявления, осуществляет проверку наличия представленных документов согласно перечню, указанному в п. 2.6.  настоящего Административного регламента.</w:t>
      </w:r>
    </w:p>
    <w:p w14:paraId="473C987B" w14:textId="67957C00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3.1.2.3. По результатам проверки документов и выезда с обследованием на место </w:t>
      </w:r>
      <w:r w:rsidR="00420B59"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расположения объекта в течение 2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</w:t>
      </w:r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 администрации </w:t>
      </w:r>
      <w:proofErr w:type="spellStart"/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(землеустроитель), готовит разрешение на производство земляных работ либо письменный отказ в выдаче разрешения  с указанием оснований отказа.</w:t>
      </w:r>
    </w:p>
    <w:p w14:paraId="7AB27881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Разрешение на производство земляных работ готовится по форме </w:t>
      </w:r>
      <w:proofErr w:type="gram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 к настоящему Регламенту.</w:t>
      </w:r>
    </w:p>
    <w:p w14:paraId="2BC5D431" w14:textId="47D3DDFE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    3.1.2.4. Подготовленное разрешение на производство земляных работ подписывается </w:t>
      </w:r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 поселения.</w:t>
      </w:r>
    </w:p>
    <w:p w14:paraId="5F6A21DB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 3.1.2.5. Разрешению на производство земляных работ присваивается порядковый номер и заносится в журнал регистрации.</w:t>
      </w:r>
    </w:p>
    <w:p w14:paraId="05A1C865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 3.1.2.6. Результатом административной процедуры являются подготовленное в установленном порядке разрешение на производство земляных работ  либо отказ в выдаче разрешения с указанием оснований.</w:t>
      </w:r>
    </w:p>
    <w:p w14:paraId="2A918B82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административной процедуры -  не более </w:t>
      </w:r>
      <w:r w:rsidR="00AF7168"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</w:p>
    <w:p w14:paraId="2CA1B246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   Регистрация и направление заявителю разрешения, либо отказа в выдаче разрешения.</w:t>
      </w:r>
    </w:p>
    <w:p w14:paraId="5240FC2C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3.1.3.1. Основаниями для начала выполнения данной административной процедуры являются  подписанные и заверенные печатью  двух экземпляров разрешения, либо уведомления об отказе в выдаче разрешения.</w:t>
      </w:r>
    </w:p>
    <w:p w14:paraId="22170E89" w14:textId="7F6E9173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3.1.3.2. Выдача разрешения, либо уведомления об отказе в выдаче такого разрешения осуществляется </w:t>
      </w:r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 администрации </w:t>
      </w:r>
      <w:proofErr w:type="spellStart"/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="001B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(землеустроитель), в течение 1 дня, со дня поступления  разрешения, либо уведомления об отказе в выдаче такого разрешения. Выдача разрешения, либо уведомления об отказе в выдаче такого разрешения может осуществляться:</w:t>
      </w:r>
    </w:p>
    <w:p w14:paraId="69955C7B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путем направления по почте в адрес заявителя заказным письмом с уведомлением;</w:t>
      </w:r>
    </w:p>
    <w:p w14:paraId="2209DC29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путем вручения заявителю или его законному представителю по доверенности.</w:t>
      </w:r>
    </w:p>
    <w:p w14:paraId="6F4FE5F0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Заявителю направляются один экземпляр разрешения, один экземпляр разрешения хранится в системе делопроизводства администрации.</w:t>
      </w:r>
    </w:p>
    <w:p w14:paraId="6735083E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Уведомление об отказе с указанием причин отказа в выдаче разрешения направляется заявителю. Вместе с уведомлением заявителю возвращаются все представленные им документы.</w:t>
      </w:r>
    </w:p>
    <w:p w14:paraId="788A2DA1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3.1.3.3. Результатом административной процедуры является выдача заявителю разрешения на производство земляных работ либо отказа в выдаче разрешения с указанием оснований.</w:t>
      </w:r>
    </w:p>
    <w:p w14:paraId="68056409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</w:t>
      </w:r>
      <w:r w:rsidR="00AF7168"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дминистративной процедуры - 1 день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DB9280" w14:textId="77777777" w:rsidR="00A47675" w:rsidRPr="00C3294B" w:rsidRDefault="00C3294B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8FFB30" w14:textId="77777777" w:rsidR="00DE6BE5" w:rsidRPr="00DE6BE5" w:rsidRDefault="00DE6BE5" w:rsidP="00C3294B">
      <w:pPr>
        <w:widowControl w:val="0"/>
        <w:suppressAutoHyphens/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 Формы контроля за исполнением административного регламента</w:t>
      </w:r>
    </w:p>
    <w:p w14:paraId="61A42D3D" w14:textId="77777777" w:rsidR="00DE6BE5" w:rsidRPr="00DE6BE5" w:rsidRDefault="00DE6BE5" w:rsidP="00865578">
      <w:pPr>
        <w:widowControl w:val="0"/>
        <w:suppressAutoHyphens/>
        <w:autoSpaceDE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2685DF7" w14:textId="77777777" w:rsidR="00DE6BE5" w:rsidRPr="00DE6BE5" w:rsidRDefault="00DE6BE5" w:rsidP="008655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Контроль за соблюдением администрацией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Урюпинского муниципального района, должностными лицами администрации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поселения, участвующими в предоставлении муниципальной услуги, осуществляется должностными лицами администрации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поселения, специально уполномоченными на осуществление данного контроля, главой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на основании распоряжения главы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14:paraId="28E9C0A5" w14:textId="77777777" w:rsidR="00DE6BE5" w:rsidRPr="00DE6BE5" w:rsidRDefault="00DE6BE5" w:rsidP="008655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14:paraId="2A9053C8" w14:textId="77777777" w:rsidR="00DE6BE5" w:rsidRPr="00DE6BE5" w:rsidRDefault="00DE6BE5" w:rsidP="008655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Плановых проверок соблюдения и исполнения должностными лицами администрации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7DEAF153" w14:textId="77777777" w:rsidR="00DE6BE5" w:rsidRPr="00DE6BE5" w:rsidRDefault="00DE6BE5" w:rsidP="008655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Внеплановых проверок соблюдения и исполнения должностными лицами администрации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3938FCE8" w14:textId="77777777" w:rsidR="00DE6BE5" w:rsidRPr="00DE6BE5" w:rsidRDefault="00DE6BE5" w:rsidP="008655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14:paraId="5A4B1E94" w14:textId="77777777" w:rsidR="00DE6BE5" w:rsidRPr="00DE6BE5" w:rsidRDefault="00DE6BE5" w:rsidP="008655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0EE10CDA" w14:textId="77777777" w:rsidR="00DE6BE5" w:rsidRPr="00DE6BE5" w:rsidRDefault="00DE6BE5" w:rsidP="00865578">
      <w:pPr>
        <w:suppressAutoHyphens/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4.5. Должностные лица администрации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сельского поселения,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6AB6CF0D" w14:textId="77777777" w:rsidR="00DE6BE5" w:rsidRPr="00C3294B" w:rsidRDefault="00DE6BE5" w:rsidP="00865578">
      <w:pPr>
        <w:suppressAutoHyphens/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4.6. Самостоятельной формой </w:t>
      </w:r>
      <w:proofErr w:type="gram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контроля за</w:t>
      </w:r>
      <w:proofErr w:type="gramEnd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сельского поселения </w:t>
      </w:r>
    </w:p>
    <w:p w14:paraId="023206FC" w14:textId="77777777" w:rsidR="00F00541" w:rsidRPr="00DE6BE5" w:rsidRDefault="00F00541" w:rsidP="00865578">
      <w:pPr>
        <w:suppressAutoHyphens/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4429C2E" w14:textId="77777777" w:rsidR="00DE6BE5" w:rsidRPr="00DE6BE5" w:rsidRDefault="00DE6BE5" w:rsidP="0086557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5. Досудебный (внесудебный) порядок обжалования решений и действий (бездействия) </w:t>
      </w: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6B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администрации  </w:t>
      </w:r>
      <w:proofErr w:type="spellStart"/>
      <w:r w:rsidRPr="00DE6B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</w:t>
      </w:r>
      <w:r w:rsidR="00C3294B" w:rsidRPr="00C329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бринского</w:t>
      </w:r>
      <w:proofErr w:type="spellEnd"/>
      <w:r w:rsidR="00C3294B" w:rsidRPr="00C329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сельского поселения, </w:t>
      </w:r>
      <w:r w:rsidRPr="00DE6BE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организаций, указанных в </w:t>
      </w:r>
      <w:hyperlink r:id="rId8" w:history="1">
        <w:r w:rsidRPr="00C329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zh-CN"/>
          </w:rPr>
          <w:t>части 1.1 статьи 16</w:t>
        </w:r>
      </w:hyperlink>
      <w:r w:rsidRPr="00DE6BE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Федерального закона от 27.07.2010 № 210-ФЗ «Об организации предоставления государственных и муниципальных услуг, а также их должностных лиц, муниципальных служащих, работников</w:t>
      </w:r>
    </w:p>
    <w:p w14:paraId="1A6E781E" w14:textId="77777777" w:rsidR="00DE6BE5" w:rsidRPr="00DE6BE5" w:rsidRDefault="00DE6BE5" w:rsidP="00865578">
      <w:pPr>
        <w:suppressAutoHyphens/>
        <w:autoSpaceDE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B02D47E" w14:textId="77777777" w:rsidR="00DE6BE5" w:rsidRPr="00DE6BE5" w:rsidRDefault="00DE6BE5" w:rsidP="008655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Урюпинского муниципального района, МФЦ, </w:t>
      </w:r>
      <w:r w:rsidRPr="00DE6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случаях:</w:t>
      </w:r>
    </w:p>
    <w:p w14:paraId="569EA516" w14:textId="77777777" w:rsidR="00DE6BE5" w:rsidRPr="00DE6BE5" w:rsidRDefault="00DE6BE5" w:rsidP="0086557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9" w:history="1">
        <w:r w:rsidRPr="00C3294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статье 15.1</w:t>
        </w:r>
      </w:hyperlink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Федерального закона </w:t>
      </w:r>
      <w:r w:rsidRPr="00DE6BE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от 27.07.2010 № 210-ФЗ «Об организации предоставления государственных и муниципальных услуг» (далее – Федеральный закон  № 210-ФЗ);</w:t>
      </w:r>
    </w:p>
    <w:p w14:paraId="1F30297E" w14:textId="77777777" w:rsidR="00DE6BE5" w:rsidRPr="00DE6BE5" w:rsidRDefault="00DE6BE5" w:rsidP="0086557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C3294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частью 1.3 статьи 16</w:t>
        </w:r>
      </w:hyperlink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6BE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Федерального закона № 210-ФЗ</w:t>
      </w: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15B47ADA" w14:textId="77777777" w:rsidR="00DE6BE5" w:rsidRPr="00DE6BE5" w:rsidRDefault="00DE6BE5" w:rsidP="0086557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14:paraId="47D9B9E3" w14:textId="77777777" w:rsidR="00DE6BE5" w:rsidRPr="00DE6BE5" w:rsidRDefault="00DE6BE5" w:rsidP="0086557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14:paraId="06BD1841" w14:textId="77777777" w:rsidR="00DE6BE5" w:rsidRPr="00DE6BE5" w:rsidRDefault="00DE6BE5" w:rsidP="0086557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</w:t>
      </w: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C3294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частью 1.3 статьи 16</w:t>
        </w:r>
      </w:hyperlink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E6BE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Федерального закона № 210-ФЗ</w:t>
      </w: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1F582079" w14:textId="77777777" w:rsidR="00DE6BE5" w:rsidRPr="00DE6BE5" w:rsidRDefault="00DE6BE5" w:rsidP="0086557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12E297E7" w14:textId="77777777" w:rsidR="00DE6BE5" w:rsidRPr="00DE6BE5" w:rsidRDefault="00DE6BE5" w:rsidP="008655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администрации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Урюпинского муниципального района, должностного лица администрации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Урюпинского муниципального района, многофункционального центра, работника многофункционального центра, организаций, предусмотренных </w:t>
      </w:r>
      <w:hyperlink r:id="rId12" w:history="1">
        <w:r w:rsidRPr="00C329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C329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14:paraId="19EA3982" w14:textId="77777777" w:rsidR="00DE6BE5" w:rsidRPr="00DE6BE5" w:rsidRDefault="00DE6BE5" w:rsidP="0086557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8) нарушение срока или порядка выдачи документов по результатам предоставления муниципальной услуги;</w:t>
      </w:r>
    </w:p>
    <w:p w14:paraId="49ACF9BB" w14:textId="77777777" w:rsidR="00DE6BE5" w:rsidRPr="00DE6BE5" w:rsidRDefault="00DE6BE5" w:rsidP="0086557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C3294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частью 1.3 статьи 16</w:t>
        </w:r>
      </w:hyperlink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Федерального закона № 210-ФЗ.</w:t>
      </w:r>
    </w:p>
    <w:p w14:paraId="0BF55C0B" w14:textId="77777777" w:rsidR="00DE6BE5" w:rsidRPr="00DE6BE5" w:rsidRDefault="00DE6BE5" w:rsidP="0086557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 xml:space="preserve">10) </w:t>
      </w: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частью 1.3 статьи 16 Федерального закона</w:t>
      </w:r>
      <w:r w:rsidRPr="00DE6BE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</w:t>
      </w: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№ 210-ФЗ.</w:t>
      </w:r>
    </w:p>
    <w:p w14:paraId="5ED8D50E" w14:textId="77777777" w:rsidR="00DE6BE5" w:rsidRPr="00DE6BE5" w:rsidRDefault="00DE6BE5" w:rsidP="0086557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5.2. Жалоба подается в письменной форме на бумажном носителе, в электронной форме в администрацию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сельского поселения Урюпинского муниципального района, МФЦ,  а также в организации, предусмотренные </w:t>
      </w:r>
      <w:hyperlink r:id="rId15" w:history="1">
        <w:r w:rsidRPr="00C3294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частью 1.1 статьи 16</w:t>
        </w:r>
      </w:hyperlink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6" w:history="1">
        <w:r w:rsidRPr="00C3294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частью 1.1 статьи 16</w:t>
        </w:r>
      </w:hyperlink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Федерального закона № 210-ФЗ, подаются руководителям этих организаций.</w:t>
      </w:r>
    </w:p>
    <w:p w14:paraId="3F7269BB" w14:textId="77777777" w:rsidR="00DE6BE5" w:rsidRPr="00DE6BE5" w:rsidRDefault="00DE6BE5" w:rsidP="0086557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Жалоба на решения и действия (бездействие) администрации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сельского поселения Урюпинского муниципального района, должностного лица администрации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сельского поселения Урюпинского муниципального района, муниципального служащего, главы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сельского поселения Урюпинского муниципального района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</w:t>
      </w: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234EF723" w14:textId="77777777" w:rsidR="00DE6BE5" w:rsidRPr="00DE6BE5" w:rsidRDefault="00DE6BE5" w:rsidP="0086557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276BC924" w14:textId="77777777" w:rsidR="00DE6BE5" w:rsidRPr="00DE6BE5" w:rsidRDefault="00DE6BE5" w:rsidP="0086557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Жалоба на решения и действия (бездействие) организаций, предусмотренных </w:t>
      </w:r>
      <w:hyperlink r:id="rId17" w:history="1">
        <w:r w:rsidRPr="00C3294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частью 1.1 статьи 16</w:t>
        </w:r>
      </w:hyperlink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6D10323B" w14:textId="77777777" w:rsidR="00DE6BE5" w:rsidRPr="00DE6BE5" w:rsidRDefault="00DE6BE5" w:rsidP="0086557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14:paraId="2163FE91" w14:textId="77777777" w:rsidR="00DE6BE5" w:rsidRPr="00DE6BE5" w:rsidRDefault="00DE6BE5" w:rsidP="00865578">
      <w:pPr>
        <w:suppressAutoHyphens/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5.4. Жалоба должна содержать:</w:t>
      </w:r>
    </w:p>
    <w:p w14:paraId="1429C158" w14:textId="77777777" w:rsidR="00DE6BE5" w:rsidRPr="00DE6BE5" w:rsidRDefault="00DE6BE5" w:rsidP="0086557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1) наименование органа , предоставляющего муниципальную услугу, должностного лица</w:t>
      </w:r>
      <w:r w:rsidRPr="00DE6BE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органа </w:t>
      </w: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предоставляющего услугу, или муниципального служащего, МФЦ, его руководителя и (или) работника, организаций, предусмотренных </w:t>
      </w:r>
      <w:hyperlink r:id="rId18" w:history="1">
        <w:r w:rsidRPr="00C3294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частью 1.1 статьи 16</w:t>
        </w:r>
      </w:hyperlink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14:paraId="20EAF715" w14:textId="77777777" w:rsidR="00DE6BE5" w:rsidRPr="00DE6BE5" w:rsidRDefault="00DE6BE5" w:rsidP="00865578">
      <w:pPr>
        <w:suppressAutoHyphens/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1159740" w14:textId="77777777" w:rsidR="00DE6BE5" w:rsidRPr="00DE6BE5" w:rsidRDefault="00DE6BE5" w:rsidP="00865578">
      <w:pPr>
        <w:suppressAutoHyphens/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3) сведения об обжалуемых решениях и действиях (бездействии) администрации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сельского поселения Урюпинского муниципального района, должностного лица администрации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сельского поселения Урюпинского муниципального района, либо муниципального служащего, МФЦ, работника МФЦ, организаций, предусмотренных </w:t>
      </w:r>
      <w:hyperlink r:id="rId19" w:history="1">
        <w:r w:rsidRPr="00C3294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частью 1.1 статьи 16</w:t>
        </w:r>
      </w:hyperlink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Федерального закона № 210-ФЗ, их работников;</w:t>
      </w:r>
    </w:p>
    <w:p w14:paraId="64585C0C" w14:textId="77777777" w:rsidR="00DE6BE5" w:rsidRPr="00DE6BE5" w:rsidRDefault="00DE6BE5" w:rsidP="0086557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4) доводы, на основании которых заявитель не согласен с решением и действиями (бездействием администрации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сельского поселения Урюпинского муниципального района, должностного лица</w:t>
      </w:r>
      <w:r w:rsidRPr="00DE6BE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администрации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сельского поселения Урюпинского муниципального района или муниципального служащего, МФЦ, работника МФЦ, организаций, предусмотренных </w:t>
      </w:r>
      <w:hyperlink r:id="rId20" w:history="1">
        <w:r w:rsidRPr="00C3294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частью 1.1 статьи 16</w:t>
        </w:r>
      </w:hyperlink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2CD0247B" w14:textId="77777777" w:rsidR="00DE6BE5" w:rsidRPr="00DE6BE5" w:rsidRDefault="00DE6BE5" w:rsidP="00865578">
      <w:pPr>
        <w:suppressAutoHyphens/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481460A5" w14:textId="77777777" w:rsidR="00DE6BE5" w:rsidRPr="00DE6BE5" w:rsidRDefault="00DE6BE5" w:rsidP="00865578">
      <w:pPr>
        <w:suppressAutoHyphens/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сельского поселения Урюпинского муниципального района, работниками МФЦ, организаций, предусмотренных </w:t>
      </w:r>
      <w:hyperlink r:id="rId21" w:history="1">
        <w:r w:rsidRPr="00C3294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частью 1.1 статьи 16</w:t>
        </w:r>
      </w:hyperlink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Федерального закона № 210-ФЗ. в течение трех дней со дня ее поступления.</w:t>
      </w:r>
    </w:p>
    <w:p w14:paraId="50CC6B3D" w14:textId="77777777" w:rsidR="00DE6BE5" w:rsidRPr="00DE6BE5" w:rsidRDefault="00DE6BE5" w:rsidP="0086557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Жалоба, поступившая в администрацию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сельского поселения Урюпинского муниципального района, МФЦ, учредителю МФЦ, в организации, предусмотренные </w:t>
      </w:r>
      <w:hyperlink r:id="rId22" w:history="1">
        <w:r w:rsidRPr="00C3294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частью 1.1 статьи 16</w:t>
        </w:r>
      </w:hyperlink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сельского поселения Урюпинского муниципального района, МФЦ, организаций, предусмотренных </w:t>
      </w:r>
      <w:hyperlink r:id="rId23" w:history="1">
        <w:r w:rsidRPr="00C3294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частью 1.1 статьи 16</w:t>
        </w:r>
      </w:hyperlink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4D3AE012" w14:textId="77777777" w:rsidR="00DE6BE5" w:rsidRPr="00DE6BE5" w:rsidRDefault="00DE6BE5" w:rsidP="0086557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5.6. В случае если в жалобе не указана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14:paraId="66B2F55E" w14:textId="77777777" w:rsidR="00DE6BE5" w:rsidRPr="00DE6BE5" w:rsidRDefault="00DE6BE5" w:rsidP="0086557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7A7C0763" w14:textId="77777777" w:rsidR="00DE6BE5" w:rsidRPr="00DE6BE5" w:rsidRDefault="00DE6BE5" w:rsidP="0086557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Должностное лицо, работник, наделенные полномочиями по рассмотрению жалоб в соответствии с </w:t>
      </w:r>
      <w:hyperlink r:id="rId24" w:history="1">
        <w:r w:rsidRPr="00C3294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пунктом</w:t>
        </w:r>
      </w:hyperlink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033464EB" w14:textId="77777777" w:rsidR="00DE6BE5" w:rsidRPr="00DE6BE5" w:rsidRDefault="00DE6BE5" w:rsidP="0086557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0C1039E8" w14:textId="77777777" w:rsidR="00DE6BE5" w:rsidRPr="00DE6BE5" w:rsidRDefault="00DE6BE5" w:rsidP="0086557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5" w:tooltip="blocked::consultantplus://offline/ref=166B6C834A40D9ED059D12BC8CDD9D84D13C7A68142196DE02C83138nBMDI" w:history="1">
        <w:r w:rsidRPr="00C3294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законом</w:t>
        </w:r>
      </w:hyperlink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658A250A" w14:textId="77777777" w:rsidR="00DE6BE5" w:rsidRPr="00DE6BE5" w:rsidRDefault="00DE6BE5" w:rsidP="0086557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14:paraId="7FBBE476" w14:textId="77777777" w:rsidR="00DE6BE5" w:rsidRPr="00DE6BE5" w:rsidRDefault="00DE6BE5" w:rsidP="0086557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66386CBD" w14:textId="77777777" w:rsidR="00DE6BE5" w:rsidRPr="00DE6BE5" w:rsidRDefault="00DE6BE5" w:rsidP="0086557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6" w:history="1">
        <w:r w:rsidRPr="00C3294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пунктом</w:t>
        </w:r>
      </w:hyperlink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1DB081D4" w14:textId="77777777" w:rsidR="00DE6BE5" w:rsidRPr="00DE6BE5" w:rsidRDefault="00DE6BE5" w:rsidP="00865578">
      <w:pPr>
        <w:suppressAutoHyphens/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5.7. По результатам рассмотрения жалобы принимается одно из следующих решений:</w:t>
      </w:r>
    </w:p>
    <w:p w14:paraId="17715C76" w14:textId="77777777" w:rsidR="00DE6BE5" w:rsidRPr="00DE6BE5" w:rsidRDefault="00DE6BE5" w:rsidP="0086557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14:paraId="72F4E86A" w14:textId="77777777" w:rsidR="00DE6BE5" w:rsidRPr="00DE6BE5" w:rsidRDefault="00DE6BE5" w:rsidP="0086557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2) в удовлетворении жалобы отказывается.</w:t>
      </w:r>
    </w:p>
    <w:p w14:paraId="38852AA3" w14:textId="77777777" w:rsidR="00DE6BE5" w:rsidRPr="00DE6BE5" w:rsidRDefault="00DE6BE5" w:rsidP="0086557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5.8. Основаниями для отказа в удовлетворении жалобы являются:</w:t>
      </w:r>
    </w:p>
    <w:p w14:paraId="67C17A11" w14:textId="77777777" w:rsidR="00DE6BE5" w:rsidRPr="00DE6BE5" w:rsidRDefault="00DE6BE5" w:rsidP="0086557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признание правомерными решения и (или) действий (бездействия) администрации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сельского поселения Урюпинского муниципального района, должностных лиц, муниципальных служащих администрации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сельского поселения Урюпинского муниципального района,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14:paraId="0474C9A0" w14:textId="77777777" w:rsidR="00DE6BE5" w:rsidRPr="00DE6BE5" w:rsidRDefault="00DE6BE5" w:rsidP="0086557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2) наличие вступившего в законную силу решения суда по жалобе о том же предмете и по тем же основаниям;</w:t>
      </w:r>
    </w:p>
    <w:p w14:paraId="0F67C4BD" w14:textId="77777777" w:rsidR="00DE6BE5" w:rsidRPr="00DE6BE5" w:rsidRDefault="00DE6BE5" w:rsidP="0086557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1AF33053" w14:textId="77777777" w:rsidR="00DE6BE5" w:rsidRPr="00DE6BE5" w:rsidRDefault="00DE6BE5" w:rsidP="00865578">
      <w:pPr>
        <w:suppressAutoHyphens/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E919353" w14:textId="77777777" w:rsidR="00DE6BE5" w:rsidRPr="00DE6BE5" w:rsidRDefault="00DE6BE5" w:rsidP="00865578">
      <w:pPr>
        <w:suppressAutoHyphens/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1CDD9AE" w14:textId="77777777" w:rsidR="00DE6BE5" w:rsidRPr="00DE6BE5" w:rsidRDefault="00DE6BE5" w:rsidP="00865578">
      <w:pPr>
        <w:suppressAutoHyphens/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признания </w:t>
      </w:r>
      <w:proofErr w:type="gram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жалобы</w:t>
      </w:r>
      <w:proofErr w:type="gramEnd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124ABDF" w14:textId="77777777" w:rsidR="00DE6BE5" w:rsidRPr="00DE6BE5" w:rsidRDefault="00DE6BE5" w:rsidP="00865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5.10.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6E264AD" w14:textId="77777777" w:rsidR="00DE6BE5" w:rsidRPr="00DE6BE5" w:rsidRDefault="00DE6BE5" w:rsidP="00865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В случае признания </w:t>
      </w:r>
      <w:proofErr w:type="gramStart"/>
      <w:r w:rsidRPr="00DE6BE5">
        <w:rPr>
          <w:rFonts w:ascii="Times New Roman" w:eastAsia="Times New Roman" w:hAnsi="Times New Roman" w:cs="Times New Roman"/>
          <w:sz w:val="24"/>
          <w:szCs w:val="24"/>
          <w:lang w:eastAsia="ar-SA"/>
        </w:rPr>
        <w:t>жалобы</w:t>
      </w:r>
      <w:proofErr w:type="gramEnd"/>
      <w:r w:rsidRPr="00DE6B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63D1272" w14:textId="77777777" w:rsidR="00DE6BE5" w:rsidRPr="00DE6BE5" w:rsidRDefault="00DE6BE5" w:rsidP="00865578">
      <w:pPr>
        <w:suppressAutoHyphens/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0FF971D7" w14:textId="77777777" w:rsidR="00DE6BE5" w:rsidRPr="00DE6BE5" w:rsidRDefault="00DE6BE5" w:rsidP="00865578">
      <w:pPr>
        <w:suppressAutoHyphens/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 </w:t>
      </w:r>
      <w:proofErr w:type="spellStart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Добринского</w:t>
      </w:r>
      <w:proofErr w:type="spellEnd"/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сельского поселения Урюпинского муниципального района, должностных лиц МФЦ, работников организаций, предусмотренных </w:t>
      </w:r>
      <w:hyperlink r:id="rId27" w:history="1">
        <w:r w:rsidRPr="00C3294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частью 1.1 статьи 16</w:t>
        </w:r>
      </w:hyperlink>
      <w:r w:rsidRPr="00DE6B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14:paraId="6F90F116" w14:textId="77777777" w:rsidR="00DE6BE5" w:rsidRPr="00DE6BE5" w:rsidRDefault="00DE6BE5" w:rsidP="00865578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E5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14:paraId="267DCABC" w14:textId="77777777" w:rsidR="00DE6BE5" w:rsidRPr="00DE6BE5" w:rsidRDefault="00DE6BE5" w:rsidP="008655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2D75DF2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3BE9F9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8BE63A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0C00B6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83FE17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B78622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A18EA8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EAA7BD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31B5EF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1D551D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56F15B" w14:textId="77777777" w:rsidR="00A47675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761643" w14:textId="77777777" w:rsidR="009F4F35" w:rsidRDefault="009F4F3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0D8E3" w14:textId="77777777" w:rsidR="009F4F35" w:rsidRDefault="009F4F3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CD606B" w14:textId="77777777" w:rsidR="009F4F35" w:rsidRDefault="009F4F3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8CE8D" w14:textId="77777777" w:rsidR="009F4F35" w:rsidRDefault="009F4F3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8BD5B" w14:textId="77777777" w:rsidR="009F4F35" w:rsidRDefault="009F4F3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5267E" w14:textId="77777777" w:rsidR="009F4F35" w:rsidRDefault="009F4F3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2B931" w14:textId="77777777" w:rsidR="009F4F35" w:rsidRDefault="009F4F3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C76BBD" w14:textId="77777777" w:rsidR="009F4F35" w:rsidRDefault="009F4F3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CEA74" w14:textId="77777777" w:rsidR="009F4F35" w:rsidRDefault="009F4F3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83079" w14:textId="77777777" w:rsidR="009F4F35" w:rsidRDefault="009F4F3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858C3" w14:textId="77777777" w:rsidR="009F4F35" w:rsidRPr="00C3294B" w:rsidRDefault="009F4F3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2223A1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76BDBBD0" w14:textId="77777777" w:rsidR="00A47675" w:rsidRPr="00C3294B" w:rsidRDefault="00A47675" w:rsidP="009F4F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Приложение 1</w:t>
      </w:r>
    </w:p>
    <w:p w14:paraId="67DB2314" w14:textId="77777777" w:rsidR="00A47675" w:rsidRPr="00C3294B" w:rsidRDefault="00A47675" w:rsidP="009F4F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 к Административному регламенту</w:t>
      </w:r>
    </w:p>
    <w:p w14:paraId="5CDDB4AB" w14:textId="77777777" w:rsidR="00A47675" w:rsidRPr="00C3294B" w:rsidRDefault="00A47675" w:rsidP="009F4F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 предоставления муниципальной услуги</w:t>
      </w:r>
    </w:p>
    <w:p w14:paraId="4068EE5F" w14:textId="77777777" w:rsidR="00A47675" w:rsidRPr="00C3294B" w:rsidRDefault="00A47675" w:rsidP="009F4F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 по выдаче разрешений на производство</w:t>
      </w:r>
    </w:p>
    <w:p w14:paraId="148D7BB8" w14:textId="77777777" w:rsidR="00A47675" w:rsidRPr="00C3294B" w:rsidRDefault="00A47675" w:rsidP="009F4F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 земляных работ на территории</w:t>
      </w:r>
    </w:p>
    <w:p w14:paraId="12D00715" w14:textId="77777777" w:rsidR="00A47675" w:rsidRPr="00C3294B" w:rsidRDefault="00A47675" w:rsidP="009F4F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51AC5DCF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0"/>
        <w:gridCol w:w="5090"/>
      </w:tblGrid>
      <w:tr w:rsidR="00A47675" w:rsidRPr="00C3294B" w14:paraId="7F53FB14" w14:textId="77777777" w:rsidTr="009F4F35">
        <w:trPr>
          <w:trHeight w:val="1932"/>
          <w:tblCellSpacing w:w="0" w:type="dxa"/>
        </w:trPr>
        <w:tc>
          <w:tcPr>
            <w:tcW w:w="5090" w:type="dxa"/>
            <w:hideMark/>
          </w:tcPr>
          <w:p w14:paraId="5C97BC58" w14:textId="77777777" w:rsidR="00A47675" w:rsidRPr="00C3294B" w:rsidRDefault="00A47675" w:rsidP="00865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0" w:type="dxa"/>
            <w:hideMark/>
          </w:tcPr>
          <w:p w14:paraId="44215642" w14:textId="77777777" w:rsidR="00A47675" w:rsidRPr="00C3294B" w:rsidRDefault="00A47675" w:rsidP="009F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Pr="00C3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Добринского</w:t>
            </w:r>
            <w:proofErr w:type="spellEnd"/>
            <w:r w:rsidRPr="00C3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14:paraId="4DF6F718" w14:textId="77777777" w:rsidR="00A47675" w:rsidRPr="00C3294B" w:rsidRDefault="00A47675" w:rsidP="009F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от _________________________</w:t>
            </w:r>
          </w:p>
          <w:p w14:paraId="16723ABF" w14:textId="77777777" w:rsidR="00A47675" w:rsidRPr="00C3294B" w:rsidRDefault="00A47675" w:rsidP="009F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(Ф.И.О., должность, наименование организации)</w:t>
            </w:r>
          </w:p>
          <w:p w14:paraId="374481DC" w14:textId="77777777" w:rsidR="00A47675" w:rsidRPr="00C3294B" w:rsidRDefault="00A47675" w:rsidP="009F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14:paraId="5A36B1E8" w14:textId="77777777" w:rsidR="00A47675" w:rsidRPr="00C3294B" w:rsidRDefault="00A47675" w:rsidP="009F4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(местонахождение заявителя)</w:t>
            </w:r>
          </w:p>
        </w:tc>
      </w:tr>
    </w:tbl>
    <w:p w14:paraId="53D41A63" w14:textId="77777777" w:rsidR="00A47675" w:rsidRPr="00C3294B" w:rsidRDefault="009F4F3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A47675"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052601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выдать разрешение на проведение земляных работ __________________________________________________________________________________</w:t>
      </w:r>
    </w:p>
    <w:p w14:paraId="5F8FA64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(характер выполняемых работ)</w:t>
      </w:r>
    </w:p>
    <w:p w14:paraId="24EA577F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Место проведения работ __________________________________________</w:t>
      </w:r>
    </w:p>
    <w:p w14:paraId="4D2B5FFA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работ:</w:t>
      </w:r>
    </w:p>
    <w:p w14:paraId="140DE68B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Начало работ                                 «__» _______________ 20___ г.</w:t>
      </w:r>
    </w:p>
    <w:p w14:paraId="74522B79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Окончание работ                           «__» _______________ 20___ г.</w:t>
      </w:r>
    </w:p>
    <w:p w14:paraId="0F5ABE0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Восстановление благоустройства</w:t>
      </w:r>
    </w:p>
    <w:p w14:paraId="27385913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полном объеме                            «__» _______________ 20___ г.</w:t>
      </w:r>
    </w:p>
    <w:p w14:paraId="37BDFB87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 проведении  работ будут нарушены элементы благоустройства городской территории:</w:t>
      </w:r>
    </w:p>
    <w:p w14:paraId="0E674AC7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проезжая часть дороги                                   __________________________</w:t>
      </w:r>
    </w:p>
    <w:p w14:paraId="2BAC7AE1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внутридворовый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                                 __________________________</w:t>
      </w:r>
    </w:p>
    <w:p w14:paraId="12F2C143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асфальтобетонная площадка                          __________________________</w:t>
      </w:r>
    </w:p>
    <w:p w14:paraId="05ECF1AC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пешеходный тротуар                                       __________________________</w:t>
      </w:r>
    </w:p>
    <w:p w14:paraId="6E000E27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газон                                                                  __________________________</w:t>
      </w:r>
    </w:p>
    <w:p w14:paraId="132BD0A0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малые архитектурные формы,  ограждения  __________________________</w:t>
      </w:r>
    </w:p>
    <w:p w14:paraId="12EF57AE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зеленые насаждения                                        __________________________</w:t>
      </w:r>
    </w:p>
    <w:p w14:paraId="0303619E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пустырь                                                             __________________________</w:t>
      </w:r>
    </w:p>
    <w:p w14:paraId="33C48EBD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Ответственным за выполнение работ назначен ________________________</w:t>
      </w:r>
    </w:p>
    <w:p w14:paraId="16A4C62D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4A536AD6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Ф.И.О., телефон)</w:t>
      </w:r>
    </w:p>
    <w:p w14:paraId="7D36804F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выполняются _____________________________________________</w:t>
      </w:r>
    </w:p>
    <w:p w14:paraId="2EE55E78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30660087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организации-подрядчика, телефон, адрес)</w:t>
      </w:r>
    </w:p>
    <w:p w14:paraId="542F1A33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0D0A98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ГАРАНТИРУЮ:</w:t>
      </w:r>
    </w:p>
    <w:p w14:paraId="455C2A8E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     Проводить все работы в соответствии с требованиями Правил благоустройства и озеленения территории  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утвержденных Решением совета депутатов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2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№______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разрешения представляю в администрацию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полном объеме проектно-техническую и сметную документацию, согласованную со всеми заинтересованными  организациями.</w:t>
      </w:r>
    </w:p>
    <w:p w14:paraId="7BD97268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р/счет № _____________________ в _______________________________</w:t>
      </w:r>
    </w:p>
    <w:p w14:paraId="60070467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40D0BE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94BD06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                 __________________    __________________________</w:t>
      </w:r>
    </w:p>
    <w:p w14:paraId="1A246B45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(подпись)                                                                (Ф.И.О.)</w:t>
      </w:r>
    </w:p>
    <w:p w14:paraId="0233F29D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</w:t>
      </w:r>
    </w:p>
    <w:p w14:paraId="1DEF1B86" w14:textId="55E91738" w:rsidR="00A47675" w:rsidRPr="00C3294B" w:rsidRDefault="00DA0103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</w:t>
      </w:r>
    </w:p>
    <w:p w14:paraId="78FF96C8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4862DB" w14:textId="77777777" w:rsidR="00A47675" w:rsidRPr="00C3294B" w:rsidRDefault="00A47675" w:rsidP="00CB12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Приложение 2</w:t>
      </w:r>
    </w:p>
    <w:p w14:paraId="74052A1F" w14:textId="77777777" w:rsidR="00A47675" w:rsidRPr="00C3294B" w:rsidRDefault="00A47675" w:rsidP="00CB12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 к Административному регламенту</w:t>
      </w:r>
    </w:p>
    <w:p w14:paraId="052DDACE" w14:textId="77777777" w:rsidR="00A47675" w:rsidRPr="00C3294B" w:rsidRDefault="00A47675" w:rsidP="00CB12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 предоставления муниципальной услуги</w:t>
      </w:r>
    </w:p>
    <w:p w14:paraId="4B2FD625" w14:textId="77777777" w:rsidR="00A47675" w:rsidRPr="00C3294B" w:rsidRDefault="00A47675" w:rsidP="00CB12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 по выдаче разрешений на производство</w:t>
      </w:r>
    </w:p>
    <w:p w14:paraId="053723F5" w14:textId="77777777" w:rsidR="00A47675" w:rsidRDefault="00A47675" w:rsidP="00CB12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 земляных работ на территории</w:t>
      </w:r>
    </w:p>
    <w:p w14:paraId="2F6B31AA" w14:textId="77777777" w:rsidR="00F86592" w:rsidRPr="00C3294B" w:rsidRDefault="00F86592" w:rsidP="00CB12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</w:t>
      </w:r>
    </w:p>
    <w:p w14:paraId="3E5D216C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</w:p>
    <w:p w14:paraId="15D7FDD6" w14:textId="77777777" w:rsidR="00F86592" w:rsidRDefault="00F86592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2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14:paraId="1A31A6CD" w14:textId="77777777" w:rsidR="002E14F0" w:rsidRPr="002E14F0" w:rsidRDefault="002E14F0" w:rsidP="002E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 </w:t>
      </w:r>
    </w:p>
    <w:p w14:paraId="7DD8D8D1" w14:textId="77777777" w:rsidR="002E14F0" w:rsidRPr="002E14F0" w:rsidRDefault="002E14F0" w:rsidP="002E1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СОГЛАСОВАНИЙ</w:t>
      </w:r>
    </w:p>
    <w:p w14:paraId="0302BBAC" w14:textId="77777777" w:rsidR="002E14F0" w:rsidRPr="002E14F0" w:rsidRDefault="002E14F0" w:rsidP="002E1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земляных работ от  «__»________  20__ г.</w:t>
      </w:r>
    </w:p>
    <w:p w14:paraId="1AE65EC6" w14:textId="77777777" w:rsidR="002E14F0" w:rsidRPr="002E14F0" w:rsidRDefault="002E14F0" w:rsidP="002E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Выдано: _______________________________________</w:t>
      </w:r>
    </w:p>
    <w:p w14:paraId="12CE88A2" w14:textId="77777777" w:rsidR="002E14F0" w:rsidRPr="002E14F0" w:rsidRDefault="002E14F0" w:rsidP="002E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руководитель:  </w:t>
      </w:r>
    </w:p>
    <w:p w14:paraId="185C69E6" w14:textId="77777777" w:rsidR="002E14F0" w:rsidRPr="002E14F0" w:rsidRDefault="002E14F0" w:rsidP="002E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________________________________________,      телефон______________</w:t>
      </w:r>
    </w:p>
    <w:p w14:paraId="2C575521" w14:textId="77777777" w:rsidR="002E14F0" w:rsidRPr="002E14F0" w:rsidRDefault="002E14F0" w:rsidP="002E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Подрядная организация: __________________________________________________</w:t>
      </w:r>
    </w:p>
    <w:p w14:paraId="2D698BC9" w14:textId="77777777" w:rsidR="002E14F0" w:rsidRPr="002E14F0" w:rsidRDefault="002E14F0" w:rsidP="002E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производства работ: ул. _____________________________________________  </w:t>
      </w:r>
    </w:p>
    <w:p w14:paraId="45246BB8" w14:textId="77777777" w:rsidR="002E14F0" w:rsidRPr="002E14F0" w:rsidRDefault="002E14F0" w:rsidP="002E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работ: ______________________________________________________________</w:t>
      </w:r>
    </w:p>
    <w:p w14:paraId="2145598C" w14:textId="77777777" w:rsidR="002E14F0" w:rsidRPr="002E14F0" w:rsidRDefault="002E14F0" w:rsidP="002E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выполнения. Начало:  __.__.20_г. Окончание: __.__.20_г.</w:t>
      </w:r>
    </w:p>
    <w:p w14:paraId="7C891251" w14:textId="77777777" w:rsidR="002E14F0" w:rsidRPr="002E14F0" w:rsidRDefault="002E14F0" w:rsidP="002E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условия: Восстановление асфальтного дорожного покрытия и тротуаров </w:t>
      </w:r>
    </w:p>
    <w:p w14:paraId="3190B20D" w14:textId="77777777" w:rsidR="002E14F0" w:rsidRPr="002E14F0" w:rsidRDefault="002E14F0" w:rsidP="002E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14:paraId="170B63AF" w14:textId="77777777" w:rsidR="002E14F0" w:rsidRPr="002E14F0" w:rsidRDefault="002E14F0" w:rsidP="002E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F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375"/>
      </w:tblGrid>
      <w:tr w:rsidR="002E14F0" w:rsidRPr="002E14F0" w14:paraId="6CAC5541" w14:textId="77777777" w:rsidTr="004E094C">
        <w:trPr>
          <w:cantSplit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BE493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7CB77E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981950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100947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4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  <w:p w14:paraId="7F409BF7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  <w:tr w:rsidR="002E14F0" w:rsidRPr="002E14F0" w14:paraId="681FFC34" w14:textId="77777777" w:rsidTr="004E094C">
        <w:trPr>
          <w:cantSplit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4F88A3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39AFF4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F0" w:rsidRPr="002E14F0" w14:paraId="5524F38E" w14:textId="77777777" w:rsidTr="004E094C">
        <w:trPr>
          <w:cantSplit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1B4B8E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2E594E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F0" w:rsidRPr="002E14F0" w14:paraId="5D6CF6A1" w14:textId="77777777" w:rsidTr="004E094C">
        <w:trPr>
          <w:cantSplit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06FD9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EF8277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F0" w:rsidRPr="002E14F0" w14:paraId="062E8DA8" w14:textId="77777777" w:rsidTr="004E094C">
        <w:trPr>
          <w:cantSplit/>
          <w:trHeight w:val="211"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3E71CE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A0B437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2FD1A2E" w14:textId="77777777" w:rsidR="002E14F0" w:rsidRPr="002E14F0" w:rsidRDefault="002E14F0" w:rsidP="002E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F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12"/>
        <w:gridCol w:w="2375"/>
      </w:tblGrid>
      <w:tr w:rsidR="002E14F0" w:rsidRPr="002E14F0" w14:paraId="45F9E3C4" w14:textId="77777777" w:rsidTr="004E094C">
        <w:trPr>
          <w:cantSplit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240BD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DA46F6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E11CF8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211929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4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  <w:p w14:paraId="27CEDCD0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  <w:tr w:rsidR="002E14F0" w:rsidRPr="002E14F0" w14:paraId="2ABC6225" w14:textId="77777777" w:rsidTr="004E094C">
        <w:trPr>
          <w:cantSplit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3BCA2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8851F2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F0" w:rsidRPr="002E14F0" w14:paraId="65C3EB78" w14:textId="77777777" w:rsidTr="004E094C">
        <w:trPr>
          <w:cantSplit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DE5E2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38CAAB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F0" w:rsidRPr="002E14F0" w14:paraId="554F9160" w14:textId="77777777" w:rsidTr="004E094C">
        <w:trPr>
          <w:cantSplit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D4345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7A7E63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8901FD" w14:textId="77777777" w:rsidR="002E14F0" w:rsidRPr="002E14F0" w:rsidRDefault="002E14F0" w:rsidP="002E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1E3940" w14:textId="77777777" w:rsidR="002E14F0" w:rsidRPr="002E14F0" w:rsidRDefault="002E14F0" w:rsidP="002E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72D23" w14:textId="77777777" w:rsidR="002E14F0" w:rsidRDefault="002E14F0" w:rsidP="002E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9DB45F2" w14:textId="77777777" w:rsidR="002E14F0" w:rsidRDefault="002E14F0" w:rsidP="002E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73187" w14:textId="77777777" w:rsidR="002E14F0" w:rsidRPr="002E14F0" w:rsidRDefault="002E14F0" w:rsidP="002E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375"/>
      </w:tblGrid>
      <w:tr w:rsidR="002E14F0" w:rsidRPr="002E14F0" w14:paraId="75762B7E" w14:textId="77777777" w:rsidTr="002E14F0">
        <w:trPr>
          <w:cantSplit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DA78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70D994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57CE25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8C30F1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4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  <w:p w14:paraId="6A3E5CAC" w14:textId="77777777" w:rsidR="002E14F0" w:rsidRPr="002E14F0" w:rsidRDefault="002E14F0" w:rsidP="002E14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14:paraId="516F6806" w14:textId="77777777" w:rsidR="00F86592" w:rsidRDefault="00F86592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693B5" w14:textId="77777777" w:rsidR="00F86592" w:rsidRDefault="00F86592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D6550" w14:textId="77777777" w:rsidR="00F86592" w:rsidRDefault="00F86592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490BF" w14:textId="77777777" w:rsidR="00F86592" w:rsidRDefault="00F86592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1AB54" w14:textId="77777777" w:rsidR="00F86592" w:rsidRDefault="00F86592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69B58" w14:textId="77777777" w:rsidR="00F86592" w:rsidRDefault="00F86592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2531C" w14:textId="77777777" w:rsidR="00F86592" w:rsidRDefault="00F86592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B58B3" w14:textId="77777777" w:rsidR="00F86592" w:rsidRDefault="00F86592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6AAB6" w14:textId="77777777" w:rsidR="00F86592" w:rsidRDefault="00F86592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FE03C" w14:textId="77777777" w:rsidR="00F86592" w:rsidRDefault="00F86592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A28A7" w14:textId="77777777" w:rsidR="00F86592" w:rsidRDefault="00F86592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653C1" w14:textId="77777777" w:rsidR="00F86592" w:rsidRDefault="00F86592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7D8B8" w14:textId="77777777" w:rsidR="00F86592" w:rsidRDefault="00F86592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FC845" w14:textId="77777777" w:rsidR="002E14F0" w:rsidRDefault="002E14F0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2F227" w14:textId="77777777" w:rsidR="002E14F0" w:rsidRDefault="002E14F0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0C25E" w14:textId="77777777" w:rsidR="00A47675" w:rsidRPr="00C3294B" w:rsidRDefault="00F86592" w:rsidP="00DA35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</w:t>
      </w:r>
      <w:r w:rsidR="00A47675"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Приложение 3</w:t>
      </w:r>
    </w:p>
    <w:p w14:paraId="686D8842" w14:textId="77777777" w:rsidR="00A47675" w:rsidRPr="00C3294B" w:rsidRDefault="00A47675" w:rsidP="00DA35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 к Административному регламенту</w:t>
      </w:r>
    </w:p>
    <w:p w14:paraId="4D112C69" w14:textId="77777777" w:rsidR="00A47675" w:rsidRPr="00C3294B" w:rsidRDefault="00A47675" w:rsidP="00DA35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 предоставления муниципальной услуги</w:t>
      </w:r>
    </w:p>
    <w:p w14:paraId="26E18938" w14:textId="77777777" w:rsidR="00A47675" w:rsidRPr="00C3294B" w:rsidRDefault="00A47675" w:rsidP="00DA35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 по выдаче разрешений на производство</w:t>
      </w:r>
    </w:p>
    <w:p w14:paraId="3559F15A" w14:textId="77777777" w:rsidR="00A47675" w:rsidRPr="00C3294B" w:rsidRDefault="00A47675" w:rsidP="00DA35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 земляных работ на территории</w:t>
      </w:r>
    </w:p>
    <w:p w14:paraId="568CD286" w14:textId="77777777" w:rsidR="00A47675" w:rsidRPr="00C3294B" w:rsidRDefault="00A47675" w:rsidP="00DA35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73754DCC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6367342" w14:textId="77777777" w:rsidR="00A47675" w:rsidRPr="00C3294B" w:rsidRDefault="00A47675" w:rsidP="009D3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</w:p>
    <w:p w14:paraId="21F09766" w14:textId="77777777" w:rsidR="00A47675" w:rsidRPr="00C3294B" w:rsidRDefault="00A47675" w:rsidP="009D3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соблюдении порядка проведения земляных работ</w:t>
      </w:r>
    </w:p>
    <w:p w14:paraId="25ECF79A" w14:textId="77777777" w:rsidR="00A47675" w:rsidRPr="00C3294B" w:rsidRDefault="00A47675" w:rsidP="009D3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0EE396BB" w14:textId="77777777" w:rsidR="00A47675" w:rsidRPr="00C3294B" w:rsidRDefault="00A47675" w:rsidP="009D3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A37DC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 20__ г.                                                                                          ст. Добринка</w:t>
      </w:r>
    </w:p>
    <w:p w14:paraId="24DDC80B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Администрация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лице Главы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_________________, действующего(ей) на основании Устава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именуемая в дальнейшем Администрация, с одной стороны, и _________________________________в лице ____________________________________, именуемая(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Заявитель, с другой стороны, заключили настоящее Соглашение о нижеследующем</w:t>
      </w:r>
    </w:p>
    <w:p w14:paraId="6B500EA8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 Предмет соглашения</w:t>
      </w:r>
    </w:p>
    <w:p w14:paraId="794F39DD" w14:textId="77777777" w:rsidR="00353DC7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Предметом настоящего Соглашения является договоренность сторон, направленная на соблюдение Порядка производства земляных работ на территории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производимых с нарушением объектов благоустройства, в соответствии с требованиями Правил благоустройства  и озеленения  территории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утвержденных решением Совета депутатов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0F39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53D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6F6BD6C8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53D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1BAE78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Основанием для проведения всех видов земляных работ является разрешение, выдаваемое Администрацией и заверенное печатью.</w:t>
      </w:r>
    </w:p>
    <w:p w14:paraId="1C00F628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Администрация имеет право отказать Заявителю в продлении действия Соглашения, заключении нового Соглашения, в случае невыполнения им обязательств по ранее выданным  Соглашениям и разрешениям на проведение земляных работ.    </w:t>
      </w:r>
    </w:p>
    <w:p w14:paraId="6BF017B9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Заявителя</w:t>
      </w:r>
    </w:p>
    <w:p w14:paraId="74CB0113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До проведения земляных работ получить разрешение на проведение земляных работ в Порядке, установленном советом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14:paraId="2AF53342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 требованию администрации выполнить трассировку на месте проведения земляных работ.</w:t>
      </w:r>
    </w:p>
    <w:p w14:paraId="1BBC4079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Проводить земляные работы планового и аварийного характера в строгом соответствии с требованиями проектно-технической документации, сроками выполнения работ, указанными в разрешении и гарантийном заявлении и обязательным  восстановлением нарушенного благоустройства в полном объеме.</w:t>
      </w:r>
    </w:p>
    <w:p w14:paraId="20021F1A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После окончания работ и восстановления нарушенного благоустройства сдать восстановленный участок Администрации по акту согласно требованиям Правил благоустройства.</w:t>
      </w:r>
    </w:p>
    <w:p w14:paraId="0C6FE451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Выполнять требования  администрации по восстановлению благоустройства в случаях некачественно выполненных работ в течение 2-х лет с момента приемки работ Администрацией по акту согласно требованиям Правил.</w:t>
      </w:r>
    </w:p>
    <w:p w14:paraId="3B96AFEC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  администрации</w:t>
      </w:r>
    </w:p>
    <w:p w14:paraId="1EE7C8ED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Осуществляет проверку качества и полноты согласований проектно-технической документации заинтересованными организациями, сметной документации, предоставленной Заявителем.</w:t>
      </w:r>
    </w:p>
    <w:p w14:paraId="3D13FDEB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Выдает Заявителю разрешение на проведение земляных работ, связанных с нарушением благоустройства территории города, во всех случаях, подтверждающих необходимость проведения данного вида работ: планового характера - не менее чем за сутки до их начала, аварийного характера - незамедлительно при его обращении в Администрацию (за исключением выходных и праздничных дней).</w:t>
      </w:r>
    </w:p>
    <w:p w14:paraId="430107B3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Осуществляет контроль над сроками и порядком выполнения земляных работ (в соответствии с выданными разрешениями и требованиями Правил), ставит в известность Заявителя обо всех 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возникших нарушениях в процессе их выполнения и в течение срока, определенного пунктом 2.5 настоящего Соглашения. </w:t>
      </w:r>
    </w:p>
    <w:p w14:paraId="19912403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14:paraId="701F5397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 нарушение сроков восстановления нарушенного благоустройства, предусмотренных разрешением на производство земляных работ, Заявитель выплачивает в бюджет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неустойку в размере  2 % от сметной стоимости объема работ по благоустройству данного объекта за каждый день просрочки с момента наступления срока восстановления благоустройства в полном объеме, указанного в разрешении, до дня подачи заявления о приемке работ  по восстановлению благоустройства.</w:t>
      </w:r>
    </w:p>
    <w:p w14:paraId="7CD6B326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Если неисполнение или ненадлежащее исполнение Заявителем обязательств по настоящему договору повлечет за собой возникновение у Администрации убытков, связанных с восстановлением благоустройства за счет средств бюджета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Заявитель помимо неустойки возмещает в бюджет все понесенные Администрацией убытки.</w:t>
      </w:r>
    </w:p>
    <w:p w14:paraId="53A3BD3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Заявитель несет ответственность за качество выполненных работ по восстановлению нарушенного благоустройства в течение двух лет с момента приемки работ Администрацией. В случае обнаружения недостатков, которые по объективным причинам невозможно было устранить в ходе приемки работ по благоустройству в указанный период, Заявитель обязан за свой счет устранить выявленные недостатки в сроки, установленные по договоренности с Администрацией. В противном случае к Заявителю применяются меры ответственности, установленные пунктом 4.2 настоящего Соглашения.</w:t>
      </w:r>
    </w:p>
    <w:p w14:paraId="4B9E4C3B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Ответственность сторон определяется по каждому объекту, по каждому выданному разрешению на выполнение земляных работ отдельно.</w:t>
      </w:r>
    </w:p>
    <w:p w14:paraId="12DF5332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Заявитель несет административную ответственность, установленную               Кодексом об административных нарушениях за:</w:t>
      </w:r>
    </w:p>
    <w:p w14:paraId="1C875DE3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земляных работ без полученного в установленном порядке разрешения;</w:t>
      </w:r>
    </w:p>
    <w:p w14:paraId="10299433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аварийно-восстановительных работ на подземных коммуникациях без согласования с администрацией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14:paraId="26272DFD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непринятие мер по восстановлению в установленный срок нарушенного благоустройства после проведения земляных работ (для юридических лиц);</w:t>
      </w:r>
    </w:p>
    <w:p w14:paraId="481C04FF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непринятие мер в установленные сроки по ликвидации просадки покрытия на проезжей части улиц и дорог, на тротуарах, в других местах, связанных с производством земляных работ (для юридических лиц);</w:t>
      </w:r>
    </w:p>
    <w:p w14:paraId="75F88C6A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требований, СНиПов и проектов при производстве земляных работ;</w:t>
      </w:r>
    </w:p>
    <w:p w14:paraId="5B2FC048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уклонение от исполнения или несвоевременное исполнение предписаний, выданных контролирующим органом за правонарушения в области благоустройства и строительства.</w:t>
      </w:r>
    </w:p>
    <w:p w14:paraId="51F07B13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Соглашение вступает в силу с «__» __________ 20____ г. и действует до 31 декабря 20____ г.  При необходимости Соглашение пролонгируется сторонами путем подписания дополнительного соглашения.</w:t>
      </w:r>
    </w:p>
    <w:p w14:paraId="11AE577B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Споры, возникающие по настоящему договору, стороны решают путем переговоров.</w:t>
      </w:r>
    </w:p>
    <w:p w14:paraId="685EB969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 достижении согласия спор подлежит разрешению в судебном порядке в соответствии с действующим законодательством.</w:t>
      </w:r>
    </w:p>
    <w:p w14:paraId="14FBE609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B4A889" w14:textId="77777777" w:rsidR="000F390C" w:rsidRPr="0061038B" w:rsidRDefault="000F390C" w:rsidP="000F39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038B">
        <w:rPr>
          <w:rFonts w:ascii="Times New Roman" w:eastAsia="Times New Roman" w:hAnsi="Times New Roman" w:cs="Times New Roman"/>
          <w:sz w:val="24"/>
          <w:szCs w:val="24"/>
        </w:rPr>
        <w:t>7. Юридические адреса сторон</w:t>
      </w:r>
    </w:p>
    <w:tbl>
      <w:tblPr>
        <w:tblpPr w:leftFromText="180" w:rightFromText="180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0F390C" w:rsidRPr="0061038B" w14:paraId="469478B2" w14:textId="77777777" w:rsidTr="004E094C">
        <w:tc>
          <w:tcPr>
            <w:tcW w:w="10031" w:type="dxa"/>
            <w:hideMark/>
          </w:tcPr>
          <w:p w14:paraId="13B24B44" w14:textId="77777777" w:rsidR="000F390C" w:rsidRPr="007A38F9" w:rsidRDefault="00353DC7" w:rsidP="004E094C">
            <w:pPr>
              <w:spacing w:before="100" w:beforeAutospacing="1" w:after="100" w:afterAutospacing="1" w:line="240" w:lineRule="auto"/>
              <w:ind w:right="-3195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"Администрация</w:t>
            </w:r>
            <w:r w:rsidR="000F390C" w:rsidRPr="007A38F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"</w:t>
            </w:r>
            <w:r w:rsidR="000F390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                                                                                                               «Заявитель»                                                                                         </w:t>
            </w:r>
          </w:p>
          <w:p w14:paraId="39FE2BB9" w14:textId="77777777" w:rsidR="000F390C" w:rsidRDefault="000F390C" w:rsidP="004E094C">
            <w:pPr>
              <w:pStyle w:val="a3"/>
              <w:rPr>
                <w:rFonts w:eastAsia="Times New Roman"/>
              </w:rPr>
            </w:pPr>
            <w:r w:rsidRPr="007A38F9">
              <w:rPr>
                <w:rFonts w:eastAsia="Times New Roman"/>
              </w:rPr>
              <w:t xml:space="preserve">Администрация </w:t>
            </w:r>
            <w:proofErr w:type="spellStart"/>
            <w:r w:rsidRPr="007A38F9">
              <w:rPr>
                <w:rFonts w:eastAsia="Times New Roman"/>
              </w:rPr>
              <w:t>Добринского</w:t>
            </w:r>
            <w:proofErr w:type="spellEnd"/>
            <w:r w:rsidRPr="007A38F9">
              <w:rPr>
                <w:rFonts w:eastAsia="Times New Roman"/>
              </w:rPr>
              <w:t xml:space="preserve">  </w:t>
            </w:r>
            <w:proofErr w:type="gramStart"/>
            <w:r w:rsidRPr="007A38F9">
              <w:rPr>
                <w:rFonts w:eastAsia="Times New Roman"/>
              </w:rPr>
              <w:t>сельского</w:t>
            </w:r>
            <w:proofErr w:type="gramEnd"/>
            <w:r w:rsidRPr="007A38F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                                    _____________________________________</w:t>
            </w:r>
          </w:p>
          <w:p w14:paraId="66E01EA3" w14:textId="77777777" w:rsidR="000F390C" w:rsidRPr="007A38F9" w:rsidRDefault="000F390C" w:rsidP="004E094C">
            <w:pPr>
              <w:pStyle w:val="a3"/>
              <w:rPr>
                <w:rFonts w:eastAsia="Times New Roman"/>
              </w:rPr>
            </w:pPr>
            <w:r w:rsidRPr="007A38F9">
              <w:rPr>
                <w:rFonts w:eastAsia="Times New Roman"/>
              </w:rPr>
              <w:t xml:space="preserve">поселения Урюпинского  муниципального района  </w:t>
            </w:r>
            <w:r>
              <w:rPr>
                <w:rFonts w:eastAsia="Times New Roman"/>
              </w:rPr>
              <w:t xml:space="preserve">                  _____________________________________</w:t>
            </w:r>
          </w:p>
          <w:p w14:paraId="3F044987" w14:textId="77777777" w:rsidR="000F390C" w:rsidRPr="007A38F9" w:rsidRDefault="000F390C" w:rsidP="004E094C">
            <w:pPr>
              <w:pStyle w:val="a3"/>
              <w:tabs>
                <w:tab w:val="left" w:pos="5700"/>
              </w:tabs>
              <w:rPr>
                <w:rFonts w:eastAsia="Times New Roman"/>
              </w:rPr>
            </w:pPr>
            <w:r w:rsidRPr="007A38F9">
              <w:rPr>
                <w:rFonts w:eastAsia="Times New Roman"/>
              </w:rPr>
              <w:t>Волгоградской области</w:t>
            </w:r>
            <w:r>
              <w:rPr>
                <w:rFonts w:eastAsia="Times New Roman"/>
              </w:rPr>
              <w:t xml:space="preserve">                                </w:t>
            </w:r>
            <w:r>
              <w:rPr>
                <w:rFonts w:eastAsia="Times New Roman"/>
              </w:rPr>
              <w:tab/>
              <w:t>_____________________________________</w:t>
            </w:r>
          </w:p>
          <w:p w14:paraId="2285929E" w14:textId="77777777" w:rsidR="000F390C" w:rsidRPr="007A38F9" w:rsidRDefault="000F390C" w:rsidP="004E094C">
            <w:pPr>
              <w:pStyle w:val="a3"/>
              <w:rPr>
                <w:rFonts w:eastAsia="Times New Roman"/>
              </w:rPr>
            </w:pPr>
            <w:r w:rsidRPr="007A38F9">
              <w:rPr>
                <w:rFonts w:eastAsia="Times New Roman"/>
              </w:rPr>
              <w:t>Место нахождения:</w:t>
            </w:r>
            <w:r>
              <w:rPr>
                <w:rFonts w:eastAsia="Times New Roman"/>
              </w:rPr>
              <w:t xml:space="preserve">                                                                             _____________________________________</w:t>
            </w:r>
          </w:p>
          <w:p w14:paraId="79567151" w14:textId="77777777" w:rsidR="000F390C" w:rsidRPr="007A38F9" w:rsidRDefault="000F390C" w:rsidP="004E094C">
            <w:pPr>
              <w:pStyle w:val="a3"/>
              <w:rPr>
                <w:rFonts w:eastAsia="Times New Roman"/>
              </w:rPr>
            </w:pPr>
            <w:r w:rsidRPr="007A38F9">
              <w:rPr>
                <w:rFonts w:eastAsia="Times New Roman"/>
              </w:rPr>
              <w:t>403124, Волгоградская область,</w:t>
            </w:r>
            <w:r>
              <w:rPr>
                <w:rFonts w:eastAsia="Times New Roman"/>
              </w:rPr>
              <w:t xml:space="preserve">                                                      _____________________________________</w:t>
            </w:r>
          </w:p>
          <w:p w14:paraId="044619EE" w14:textId="77777777" w:rsidR="000F390C" w:rsidRPr="007A38F9" w:rsidRDefault="000F390C" w:rsidP="004E094C">
            <w:pPr>
              <w:pStyle w:val="a3"/>
              <w:rPr>
                <w:rFonts w:eastAsia="Times New Roman"/>
              </w:rPr>
            </w:pPr>
            <w:r w:rsidRPr="007A38F9">
              <w:rPr>
                <w:rFonts w:eastAsia="Times New Roman"/>
              </w:rPr>
              <w:t>Урюпинский район, ст. Добринка,</w:t>
            </w:r>
            <w:r>
              <w:rPr>
                <w:rFonts w:eastAsia="Times New Roman"/>
              </w:rPr>
              <w:t xml:space="preserve">                                                 ______________________________________</w:t>
            </w:r>
          </w:p>
          <w:p w14:paraId="105D6959" w14:textId="77777777" w:rsidR="000F390C" w:rsidRPr="007A38F9" w:rsidRDefault="000F390C" w:rsidP="004E094C">
            <w:pPr>
              <w:pStyle w:val="a3"/>
              <w:tabs>
                <w:tab w:val="left" w:pos="5604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Советская, д. 32Б </w:t>
            </w:r>
            <w:r>
              <w:rPr>
                <w:rFonts w:eastAsia="Times New Roman"/>
              </w:rPr>
              <w:tab/>
              <w:t>______________________________________</w:t>
            </w:r>
          </w:p>
          <w:p w14:paraId="6A9F4369" w14:textId="77777777" w:rsidR="000F390C" w:rsidRPr="007A38F9" w:rsidRDefault="000F390C" w:rsidP="004E094C">
            <w:pPr>
              <w:pStyle w:val="a3"/>
              <w:tabs>
                <w:tab w:val="left" w:pos="5604"/>
              </w:tabs>
              <w:rPr>
                <w:rFonts w:eastAsia="Times New Roman"/>
              </w:rPr>
            </w:pPr>
            <w:r w:rsidRPr="007A38F9">
              <w:rPr>
                <w:rFonts w:eastAsia="Times New Roman"/>
              </w:rPr>
              <w:t>Банковские реквизиты</w:t>
            </w:r>
            <w:r>
              <w:rPr>
                <w:rFonts w:eastAsia="Times New Roman"/>
              </w:rPr>
              <w:tab/>
              <w:t>______________________________________</w:t>
            </w:r>
          </w:p>
          <w:p w14:paraId="7AEA094E" w14:textId="77777777" w:rsidR="000F390C" w:rsidRPr="007A38F9" w:rsidRDefault="000F390C" w:rsidP="004E094C">
            <w:pPr>
              <w:pStyle w:val="a3"/>
              <w:tabs>
                <w:tab w:val="left" w:pos="5604"/>
              </w:tabs>
              <w:rPr>
                <w:rFonts w:eastAsia="Times New Roman"/>
              </w:rPr>
            </w:pPr>
            <w:r w:rsidRPr="007A38F9">
              <w:rPr>
                <w:rFonts w:eastAsia="Times New Roman"/>
              </w:rPr>
              <w:lastRenderedPageBreak/>
              <w:t>БИК</w:t>
            </w:r>
            <w:r w:rsidR="00AE79FD">
              <w:rPr>
                <w:rFonts w:eastAsia="Times New Roman"/>
              </w:rPr>
              <w:t xml:space="preserve">     </w:t>
            </w:r>
            <w:r w:rsidR="00AE79FD" w:rsidRPr="00AE79FD">
              <w:rPr>
                <w:rFonts w:eastAsia="Times New Roman"/>
              </w:rPr>
              <w:t>011806101</w:t>
            </w:r>
            <w:r>
              <w:rPr>
                <w:rFonts w:eastAsia="Times New Roman"/>
              </w:rPr>
              <w:tab/>
              <w:t>______________________________________</w:t>
            </w:r>
          </w:p>
          <w:p w14:paraId="7F73E054" w14:textId="77777777" w:rsidR="000F390C" w:rsidRPr="007A38F9" w:rsidRDefault="000F390C" w:rsidP="004E094C">
            <w:pPr>
              <w:pStyle w:val="a3"/>
              <w:tabs>
                <w:tab w:val="left" w:pos="5604"/>
              </w:tabs>
              <w:rPr>
                <w:rFonts w:eastAsia="Times New Roman"/>
              </w:rPr>
            </w:pPr>
            <w:r w:rsidRPr="007A38F9">
              <w:rPr>
                <w:rFonts w:eastAsia="Times New Roman"/>
              </w:rPr>
              <w:t>Банк</w:t>
            </w:r>
            <w:r w:rsidR="00AE79FD">
              <w:rPr>
                <w:rFonts w:eastAsia="Times New Roman"/>
              </w:rPr>
              <w:t xml:space="preserve"> Отделение Волгоград </w:t>
            </w:r>
            <w:r>
              <w:rPr>
                <w:rFonts w:eastAsia="Times New Roman"/>
              </w:rPr>
              <w:tab/>
              <w:t>______________________________________</w:t>
            </w:r>
          </w:p>
          <w:p w14:paraId="1B720568" w14:textId="77777777" w:rsidR="000F390C" w:rsidRPr="007A38F9" w:rsidRDefault="000F390C" w:rsidP="004E094C">
            <w:pPr>
              <w:pStyle w:val="a3"/>
              <w:tabs>
                <w:tab w:val="left" w:pos="5604"/>
              </w:tabs>
              <w:rPr>
                <w:rFonts w:eastAsia="Times New Roman"/>
              </w:rPr>
            </w:pPr>
            <w:r w:rsidRPr="007A38F9">
              <w:rPr>
                <w:rFonts w:eastAsia="Times New Roman"/>
              </w:rPr>
              <w:t xml:space="preserve">р/с </w:t>
            </w:r>
            <w:r w:rsidR="00353DC7">
              <w:rPr>
                <w:rFonts w:eastAsia="Times New Roman"/>
              </w:rPr>
              <w:t>______________________________</w:t>
            </w:r>
            <w:r>
              <w:rPr>
                <w:rFonts w:eastAsia="Times New Roman"/>
              </w:rPr>
              <w:tab/>
              <w:t>______________________________________</w:t>
            </w:r>
          </w:p>
          <w:p w14:paraId="0046293F" w14:textId="77777777" w:rsidR="000F390C" w:rsidRPr="007A38F9" w:rsidRDefault="00353DC7" w:rsidP="004E094C">
            <w:pPr>
              <w:pStyle w:val="a3"/>
              <w:tabs>
                <w:tab w:val="left" w:pos="5604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л/с______________________________</w:t>
            </w:r>
            <w:r w:rsidR="000F390C">
              <w:rPr>
                <w:rFonts w:eastAsia="Times New Roman"/>
              </w:rPr>
              <w:tab/>
              <w:t>______________________________________</w:t>
            </w:r>
            <w:r w:rsidR="000F390C">
              <w:rPr>
                <w:rFonts w:eastAsia="Times New Roman"/>
              </w:rPr>
              <w:tab/>
              <w:t>______________________________________</w:t>
            </w:r>
          </w:p>
          <w:p w14:paraId="1EA90DC9" w14:textId="77777777" w:rsidR="000F390C" w:rsidRPr="007A38F9" w:rsidRDefault="000F390C" w:rsidP="004E094C">
            <w:pPr>
              <w:pStyle w:val="a3"/>
              <w:tabs>
                <w:tab w:val="left" w:pos="5604"/>
              </w:tabs>
              <w:rPr>
                <w:rFonts w:eastAsia="Times New Roman"/>
              </w:rPr>
            </w:pPr>
            <w:r w:rsidRPr="007A38F9">
              <w:rPr>
                <w:rFonts w:eastAsia="Times New Roman"/>
              </w:rPr>
              <w:t xml:space="preserve">ИНН 3457004779 </w:t>
            </w:r>
            <w:r>
              <w:rPr>
                <w:rFonts w:eastAsia="Times New Roman"/>
              </w:rPr>
              <w:tab/>
              <w:t>______________________________________</w:t>
            </w:r>
          </w:p>
          <w:p w14:paraId="56829ED4" w14:textId="77777777" w:rsidR="000F390C" w:rsidRPr="007A38F9" w:rsidRDefault="000F390C" w:rsidP="004E094C">
            <w:pPr>
              <w:pStyle w:val="a3"/>
              <w:tabs>
                <w:tab w:val="left" w:pos="5604"/>
              </w:tabs>
              <w:rPr>
                <w:rFonts w:eastAsia="Times New Roman"/>
              </w:rPr>
            </w:pPr>
            <w:r w:rsidRPr="007A38F9">
              <w:rPr>
                <w:rFonts w:eastAsia="Times New Roman"/>
              </w:rPr>
              <w:t xml:space="preserve">КПП 345701001 </w:t>
            </w:r>
            <w:r>
              <w:rPr>
                <w:rFonts w:eastAsia="Times New Roman"/>
              </w:rPr>
              <w:tab/>
              <w:t>______________________________________</w:t>
            </w:r>
          </w:p>
          <w:p w14:paraId="6C1405D4" w14:textId="77777777" w:rsidR="000F390C" w:rsidRPr="007A38F9" w:rsidRDefault="000F390C" w:rsidP="004E094C">
            <w:pPr>
              <w:pStyle w:val="a3"/>
              <w:tabs>
                <w:tab w:val="left" w:pos="5604"/>
              </w:tabs>
              <w:rPr>
                <w:rFonts w:eastAsia="Times New Roman"/>
              </w:rPr>
            </w:pPr>
            <w:r w:rsidRPr="007A38F9">
              <w:rPr>
                <w:rFonts w:eastAsia="Times New Roman"/>
              </w:rPr>
              <w:t xml:space="preserve">ОГРН 1193443012234 </w:t>
            </w:r>
            <w:r>
              <w:rPr>
                <w:rFonts w:eastAsia="Times New Roman"/>
              </w:rPr>
              <w:tab/>
              <w:t>______________________________________</w:t>
            </w:r>
          </w:p>
          <w:p w14:paraId="5730758C" w14:textId="77777777" w:rsidR="000F390C" w:rsidRPr="007A38F9" w:rsidRDefault="000F390C" w:rsidP="004E094C">
            <w:pPr>
              <w:pStyle w:val="a3"/>
              <w:tabs>
                <w:tab w:val="left" w:pos="5604"/>
              </w:tabs>
              <w:rPr>
                <w:rFonts w:eastAsia="Times New Roman"/>
              </w:rPr>
            </w:pPr>
            <w:r w:rsidRPr="007A38F9">
              <w:rPr>
                <w:rFonts w:eastAsia="Times New Roman"/>
              </w:rPr>
              <w:t xml:space="preserve">ОКТМО 18654440 </w:t>
            </w:r>
            <w:r>
              <w:rPr>
                <w:rFonts w:eastAsia="Times New Roman"/>
              </w:rPr>
              <w:tab/>
              <w:t>______________________________________</w:t>
            </w:r>
          </w:p>
          <w:p w14:paraId="791A6C79" w14:textId="77777777" w:rsidR="000F390C" w:rsidRDefault="000F390C" w:rsidP="004E094C">
            <w:pPr>
              <w:pStyle w:val="a3"/>
              <w:rPr>
                <w:rFonts w:eastAsia="Times New Roman"/>
              </w:rPr>
            </w:pPr>
          </w:p>
          <w:p w14:paraId="05C05E63" w14:textId="77777777" w:rsidR="000F390C" w:rsidRPr="0061038B" w:rsidRDefault="000F390C" w:rsidP="004E094C">
            <w:pPr>
              <w:pStyle w:val="a3"/>
              <w:rPr>
                <w:rFonts w:eastAsia="Times New Roman"/>
                <w:b/>
                <w:bCs/>
                <w:sz w:val="48"/>
                <w:szCs w:val="48"/>
              </w:rPr>
            </w:pPr>
            <w:r w:rsidRPr="0061038B">
              <w:rPr>
                <w:rFonts w:eastAsia="Times New Roman"/>
                <w:b/>
                <w:bCs/>
              </w:rPr>
              <w:t> </w:t>
            </w:r>
          </w:p>
          <w:p w14:paraId="3FF1BC54" w14:textId="77777777" w:rsidR="000F390C" w:rsidRPr="0061038B" w:rsidRDefault="000F390C" w:rsidP="004E094C">
            <w:pPr>
              <w:pStyle w:val="a3"/>
              <w:rPr>
                <w:rFonts w:eastAsia="Times New Roman"/>
                <w:b/>
                <w:bCs/>
                <w:sz w:val="48"/>
                <w:szCs w:val="48"/>
              </w:rPr>
            </w:pPr>
            <w:r w:rsidRPr="0061038B">
              <w:rPr>
                <w:rFonts w:eastAsia="Times New Roman"/>
                <w:b/>
                <w:bCs/>
              </w:rPr>
              <w:t> </w:t>
            </w:r>
          </w:p>
          <w:p w14:paraId="37D2BD7B" w14:textId="77777777" w:rsidR="000F390C" w:rsidRPr="0061038B" w:rsidRDefault="000F390C" w:rsidP="004E094C">
            <w:pPr>
              <w:pStyle w:val="a3"/>
              <w:rPr>
                <w:rFonts w:eastAsia="Times New Roman"/>
                <w:b/>
                <w:bCs/>
                <w:sz w:val="48"/>
                <w:szCs w:val="48"/>
              </w:rPr>
            </w:pPr>
            <w:r w:rsidRPr="0061038B">
              <w:rPr>
                <w:rFonts w:eastAsia="Times New Roman"/>
                <w:b/>
                <w:bCs/>
              </w:rPr>
              <w:t> </w:t>
            </w:r>
          </w:p>
          <w:p w14:paraId="2ABBDECB" w14:textId="77777777" w:rsidR="000F390C" w:rsidRPr="0061038B" w:rsidRDefault="000F390C" w:rsidP="004E094C">
            <w:pPr>
              <w:pStyle w:val="a3"/>
              <w:rPr>
                <w:rFonts w:eastAsia="Times New Roman"/>
                <w:b/>
                <w:bCs/>
                <w:sz w:val="48"/>
                <w:szCs w:val="48"/>
              </w:rPr>
            </w:pPr>
            <w:r w:rsidRPr="0061038B">
              <w:rPr>
                <w:rFonts w:eastAsia="Times New Roman"/>
                <w:b/>
                <w:bCs/>
              </w:rPr>
              <w:t> </w:t>
            </w:r>
          </w:p>
          <w:p w14:paraId="045ED3B0" w14:textId="77777777" w:rsidR="000F390C" w:rsidRPr="0061038B" w:rsidRDefault="000F390C" w:rsidP="004E094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61038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 </w:t>
            </w:r>
          </w:p>
          <w:p w14:paraId="44EBB46B" w14:textId="77777777" w:rsidR="000F390C" w:rsidRPr="0061038B" w:rsidRDefault="000F390C" w:rsidP="004E094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61038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 </w:t>
            </w:r>
          </w:p>
          <w:p w14:paraId="21755087" w14:textId="77777777" w:rsidR="000F390C" w:rsidRPr="0061038B" w:rsidRDefault="000F390C" w:rsidP="004E094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61038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 </w:t>
            </w:r>
          </w:p>
          <w:p w14:paraId="2C9F14D9" w14:textId="77777777" w:rsidR="000F390C" w:rsidRPr="0061038B" w:rsidRDefault="000F390C" w:rsidP="004E094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61038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 </w:t>
            </w:r>
          </w:p>
          <w:p w14:paraId="6DEF9F72" w14:textId="77777777" w:rsidR="000F390C" w:rsidRPr="0061038B" w:rsidRDefault="000F390C" w:rsidP="004E094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  <w:p w14:paraId="1CC4D7B8" w14:textId="77777777" w:rsidR="000F390C" w:rsidRPr="0061038B" w:rsidRDefault="000F390C" w:rsidP="004E0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3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8E7301C" w14:textId="77777777" w:rsidR="00A47675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</w:t>
      </w:r>
    </w:p>
    <w:p w14:paraId="682D8E24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2F177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63BC6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FD0BA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75973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F3724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339EA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41BE0B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248589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3B4EE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0F855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3C80B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E2EE0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94243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FB39F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AA5D7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90319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88F53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F5AAB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5FACE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3A2E1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C56E6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E8221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431E40" w14:textId="77777777" w:rsidR="009B5F4A" w:rsidRPr="00C3294B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CAF22" w14:textId="77777777" w:rsidR="00DA0103" w:rsidRDefault="00DA0103" w:rsidP="009D31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7ABDA" w14:textId="77777777" w:rsidR="00DA0103" w:rsidRDefault="00DA0103" w:rsidP="009D31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EC7D9A" w14:textId="77777777" w:rsidR="00A47675" w:rsidRPr="00C3294B" w:rsidRDefault="00A47675" w:rsidP="009D31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9B5C8F" w14:textId="77777777" w:rsidR="00A47675" w:rsidRPr="00C3294B" w:rsidRDefault="00A47675" w:rsidP="009D31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Приложение 5</w:t>
      </w:r>
    </w:p>
    <w:p w14:paraId="113A84BD" w14:textId="77777777" w:rsidR="00A47675" w:rsidRPr="00C3294B" w:rsidRDefault="00A47675" w:rsidP="009D31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 к Административному регламенту</w:t>
      </w:r>
    </w:p>
    <w:p w14:paraId="0D02EF46" w14:textId="77777777" w:rsidR="00A47675" w:rsidRPr="00C3294B" w:rsidRDefault="00A47675" w:rsidP="009D31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                                                предоставления муниципальной услуги</w:t>
      </w:r>
    </w:p>
    <w:p w14:paraId="44A21524" w14:textId="77777777" w:rsidR="00A47675" w:rsidRPr="00C3294B" w:rsidRDefault="00A47675" w:rsidP="009D31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 по выдаче разрешений на производство</w:t>
      </w:r>
    </w:p>
    <w:p w14:paraId="1911CF36" w14:textId="77777777" w:rsidR="00A47675" w:rsidRPr="00C3294B" w:rsidRDefault="00A47675" w:rsidP="009D31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 земляных работ на территории</w:t>
      </w:r>
    </w:p>
    <w:p w14:paraId="5B4708E2" w14:textId="77777777" w:rsidR="00A47675" w:rsidRPr="00C3294B" w:rsidRDefault="00A47675" w:rsidP="009D31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4F2C9DC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</w:p>
    <w:p w14:paraId="7DAD55F8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C80F4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</w:p>
    <w:p w14:paraId="7EFE8D6C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расписки</w:t>
      </w:r>
    </w:p>
    <w:p w14:paraId="068473D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5C4EC7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46FC10" w14:textId="77777777" w:rsidR="00A47675" w:rsidRPr="00C3294B" w:rsidRDefault="009D314D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A47675"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Р А С П И С К А</w:t>
      </w:r>
    </w:p>
    <w:p w14:paraId="2040CE80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3ED26C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администрацию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принято письменное заявление от гр. ____________________________________________________</w:t>
      </w:r>
    </w:p>
    <w:p w14:paraId="121B75D8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 л., приложение на ____ л.</w:t>
      </w:r>
    </w:p>
    <w:p w14:paraId="428495A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6D9AED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Принял:</w:t>
      </w:r>
    </w:p>
    <w:p w14:paraId="4EDD7AF2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            _________                   _____________________</w:t>
      </w:r>
    </w:p>
    <w:p w14:paraId="21C271B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            (подпись)                   (расшифровка подписи)</w:t>
      </w:r>
    </w:p>
    <w:p w14:paraId="3B90CD6C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258991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для получения информации о порядке и ходе рассмотрения обращения: 8(84442) 9-12-45.</w:t>
      </w:r>
    </w:p>
    <w:p w14:paraId="641B57A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FE11DD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 20__ года</w:t>
      </w:r>
    </w:p>
    <w:p w14:paraId="38FFF240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FD461C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77773E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263B8B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C74246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465E29" w14:textId="77777777" w:rsidR="00A47675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96FF7F" w14:textId="77777777" w:rsidR="009D314D" w:rsidRDefault="009D314D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4723F" w14:textId="77777777" w:rsidR="009D314D" w:rsidRDefault="009D314D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2F9CD4" w14:textId="77777777" w:rsidR="009D314D" w:rsidRDefault="009D314D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01E80" w14:textId="77777777" w:rsidR="009D314D" w:rsidRDefault="009D314D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ED1CA" w14:textId="77777777" w:rsidR="009D314D" w:rsidRDefault="009D314D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83228C" w14:textId="77777777" w:rsidR="009D314D" w:rsidRDefault="009D314D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151D7" w14:textId="77777777" w:rsidR="009D314D" w:rsidRDefault="009D314D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D7E0C" w14:textId="77777777" w:rsidR="009D314D" w:rsidRDefault="009D314D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95D23" w14:textId="77777777" w:rsidR="009D314D" w:rsidRDefault="009D314D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6EC33" w14:textId="77777777" w:rsidR="009D314D" w:rsidRDefault="009D314D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7003E4" w14:textId="77777777" w:rsidR="009D314D" w:rsidRDefault="009D314D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237D6" w14:textId="77777777" w:rsidR="009D314D" w:rsidRPr="00C3294B" w:rsidRDefault="009D314D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5102B" w14:textId="77777777" w:rsidR="00A47675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BA0C2C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1E9EB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7D8FA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BCB49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26889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158BE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63D13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1E9C1" w14:textId="77777777" w:rsidR="009B5F4A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216183" w14:textId="77777777" w:rsidR="009B5F4A" w:rsidRPr="00C3294B" w:rsidRDefault="009B5F4A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6B49C" w14:textId="77777777" w:rsidR="00A47675" w:rsidRPr="00C3294B" w:rsidRDefault="00A47675" w:rsidP="009D31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 Приложение 6</w:t>
      </w:r>
    </w:p>
    <w:p w14:paraId="286B8C3B" w14:textId="77777777" w:rsidR="00A47675" w:rsidRPr="00C3294B" w:rsidRDefault="00A47675" w:rsidP="009D31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                           к Административному регламенту</w:t>
      </w:r>
    </w:p>
    <w:p w14:paraId="40EF78D1" w14:textId="77777777" w:rsidR="00A47675" w:rsidRPr="00C3294B" w:rsidRDefault="00A47675" w:rsidP="009D31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 предоставления муниципальной услуги</w:t>
      </w:r>
    </w:p>
    <w:p w14:paraId="3DFACB68" w14:textId="77777777" w:rsidR="00A47675" w:rsidRPr="00C3294B" w:rsidRDefault="00A47675" w:rsidP="009D31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 по выдаче разрешений на производство</w:t>
      </w:r>
    </w:p>
    <w:p w14:paraId="595A3AAF" w14:textId="77777777" w:rsidR="00A47675" w:rsidRPr="00C3294B" w:rsidRDefault="00A47675" w:rsidP="009D31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 земляных работ на территории</w:t>
      </w:r>
    </w:p>
    <w:p w14:paraId="758A269C" w14:textId="77777777" w:rsidR="00A47675" w:rsidRPr="00C3294B" w:rsidRDefault="00A47675" w:rsidP="009D31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4FF8231C" w14:textId="77777777" w:rsidR="00A47675" w:rsidRPr="00C3294B" w:rsidRDefault="00A47675" w:rsidP="009D31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</w:p>
    <w:p w14:paraId="7D67CD7F" w14:textId="77777777" w:rsidR="00A47675" w:rsidRDefault="00310881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A47675"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A47675"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="00A47675"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4389A9" w14:textId="77777777" w:rsidR="00310881" w:rsidRPr="00C3294B" w:rsidRDefault="00310881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4CA12" w14:textId="77777777" w:rsidR="00A47675" w:rsidRPr="00C3294B" w:rsidRDefault="00A47675" w:rsidP="00310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№ __</w:t>
      </w:r>
    </w:p>
    <w:p w14:paraId="06C8FECB" w14:textId="77777777" w:rsidR="00A47675" w:rsidRPr="00C3294B" w:rsidRDefault="00310881" w:rsidP="00310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земляных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A47675"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="00A47675"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proofErr w:type="spellStart"/>
      <w:r w:rsidR="00A47675"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="00A47675"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67E35496" w14:textId="77777777" w:rsidR="00A47675" w:rsidRPr="00C3294B" w:rsidRDefault="00A47675" w:rsidP="00310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 от _______________</w:t>
      </w:r>
    </w:p>
    <w:p w14:paraId="1730EA18" w14:textId="77777777" w:rsidR="00A47675" w:rsidRPr="00C3294B" w:rsidRDefault="00A47675" w:rsidP="00310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к Соглашению № ____ от __________________)</w:t>
      </w:r>
    </w:p>
    <w:p w14:paraId="4A9147E6" w14:textId="77777777" w:rsidR="00A47675" w:rsidRPr="00C3294B" w:rsidRDefault="00A47675" w:rsidP="00310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030B3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разрешение выдано ЗАЯВИТЕЛЮ __________________________</w:t>
      </w:r>
    </w:p>
    <w:p w14:paraId="4AD91D51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0646818C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329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юридическое или физическое лицо)</w:t>
      </w:r>
    </w:p>
    <w:p w14:paraId="59E49885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земляных работ _______________________________________</w:t>
      </w:r>
    </w:p>
    <w:p w14:paraId="31BC1D27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18B73E28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работ ____________________________________________</w:t>
      </w:r>
    </w:p>
    <w:p w14:paraId="48D847F7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нарушаемого благоустройства _______________________________</w:t>
      </w:r>
    </w:p>
    <w:p w14:paraId="2C4DBADB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3D061B28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условия при производстве работ _______________________________</w:t>
      </w:r>
    </w:p>
    <w:p w14:paraId="2E4C9ED4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4C7607ED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(постановление, распоряжение главы МО, график работ и т.д.)</w:t>
      </w:r>
    </w:p>
    <w:p w14:paraId="671AF1ED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выполнения работ</w:t>
      </w:r>
    </w:p>
    <w:p w14:paraId="0FC00158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                                   «__» _______________ 20___ г.</w:t>
      </w:r>
    </w:p>
    <w:p w14:paraId="54004431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благоустройства</w:t>
      </w:r>
    </w:p>
    <w:p w14:paraId="2944E09F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временном варианте                   «__» _______________ 20___ г.</w:t>
      </w:r>
    </w:p>
    <w:p w14:paraId="5269FEEA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благоустройства</w:t>
      </w:r>
    </w:p>
    <w:p w14:paraId="476537F7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                              «__» _______________ 20___ г.</w:t>
      </w:r>
    </w:p>
    <w:p w14:paraId="1120DA39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Земляные   работы   обязуюсь   проводить   в   соответствии  с требованиями Правил благоустройства и озеленения   территории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  принятых  решением Совета Депутатов </w:t>
      </w:r>
      <w:proofErr w:type="spell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8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№ ______</w:t>
      </w: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346067DE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7D7B19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 выполнение  возложенных  на меня обязательств по данному разрешению  несу  ответственность  в  соответствии с действующим законодательством.</w:t>
      </w:r>
    </w:p>
    <w:p w14:paraId="75E86AE9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5A5E29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Ответственный за выполнение работ ________________________</w:t>
      </w:r>
    </w:p>
    <w:p w14:paraId="55DB2BED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3105A1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выдал   ___________________________________________</w:t>
      </w:r>
    </w:p>
    <w:p w14:paraId="77B1C5DB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                                                                       (Должность, Ф.И.О)                                       (подпись)</w:t>
      </w:r>
    </w:p>
    <w:p w14:paraId="7A0050A0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 </w:t>
      </w:r>
    </w:p>
    <w:p w14:paraId="792203E1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разрешения получил ________________</w:t>
      </w:r>
    </w:p>
    <w:p w14:paraId="28FBD563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                                                           (подпись)               </w:t>
      </w:r>
    </w:p>
    <w:p w14:paraId="6035FA2D" w14:textId="77777777" w:rsidR="00A47675" w:rsidRPr="00C3294B" w:rsidRDefault="00A47675" w:rsidP="00865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«___»________20____г.</w:t>
      </w:r>
    </w:p>
    <w:p w14:paraId="11CB6791" w14:textId="77777777" w:rsidR="00585768" w:rsidRPr="00C3294B" w:rsidRDefault="00585768" w:rsidP="008655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5768" w:rsidRPr="00C3294B" w:rsidSect="008A7D53">
      <w:pgSz w:w="11906" w:h="16838"/>
      <w:pgMar w:top="1134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97"/>
    <w:rsid w:val="00012146"/>
    <w:rsid w:val="000266D1"/>
    <w:rsid w:val="000F390C"/>
    <w:rsid w:val="001B41D1"/>
    <w:rsid w:val="0022594C"/>
    <w:rsid w:val="002E14F0"/>
    <w:rsid w:val="00310881"/>
    <w:rsid w:val="00353DC7"/>
    <w:rsid w:val="00397896"/>
    <w:rsid w:val="00420B59"/>
    <w:rsid w:val="004E094C"/>
    <w:rsid w:val="00542E14"/>
    <w:rsid w:val="00585768"/>
    <w:rsid w:val="005C746B"/>
    <w:rsid w:val="00622A9F"/>
    <w:rsid w:val="00667281"/>
    <w:rsid w:val="007469F4"/>
    <w:rsid w:val="00861CBB"/>
    <w:rsid w:val="00865578"/>
    <w:rsid w:val="008A7D53"/>
    <w:rsid w:val="008D7F97"/>
    <w:rsid w:val="00987CCC"/>
    <w:rsid w:val="00996BD7"/>
    <w:rsid w:val="009B5F4A"/>
    <w:rsid w:val="009D314D"/>
    <w:rsid w:val="009F4F35"/>
    <w:rsid w:val="00A47675"/>
    <w:rsid w:val="00AA6DFE"/>
    <w:rsid w:val="00AE79FD"/>
    <w:rsid w:val="00AF7168"/>
    <w:rsid w:val="00AF79A7"/>
    <w:rsid w:val="00B34D8C"/>
    <w:rsid w:val="00C3294B"/>
    <w:rsid w:val="00CB1283"/>
    <w:rsid w:val="00CF4997"/>
    <w:rsid w:val="00DA0103"/>
    <w:rsid w:val="00DA351A"/>
    <w:rsid w:val="00DE6BE5"/>
    <w:rsid w:val="00E26DF6"/>
    <w:rsid w:val="00E447DC"/>
    <w:rsid w:val="00E7517B"/>
    <w:rsid w:val="00F00541"/>
    <w:rsid w:val="00F86592"/>
    <w:rsid w:val="00F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D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1C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1CB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7517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1C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1CB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7517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5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860DBFDAF1D86B1551C494AB53AAECD57F5CED2F4F7190FAE692E40D9D201D94D11FBA17480DB08t8H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9215AC8A1E463DFF740A80FB31FBF0B2612AA2B4E714CBC50206CADC0DD46A6F507464BF337222E6f1NCM" TargetMode="External"/><Relationship Id="rId26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hyperlink" Target="http://www.volgograd.ru/" TargetMode="External"/><Relationship Id="rId12" Type="http://schemas.openxmlformats.org/officeDocument/2006/relationships/hyperlink" Target="consultantplus://offline/ref=872CE06093E7012314A68028A56DBFE51DA9BBD3F25796245F05D10BD10B5D1B8388DBD7E3750F8AV6g6M" TargetMode="External"/><Relationship Id="rId17" Type="http://schemas.openxmlformats.org/officeDocument/2006/relationships/hyperlink" Target="consultantplus://offline/ref=6F67E2581701D00929E4F46049104D6C3043F019207BFC64419F7EC3EB820C64B945127D662AA87CHAAEM" TargetMode="External"/><Relationship Id="rId25" Type="http://schemas.openxmlformats.org/officeDocument/2006/relationships/hyperlink" Target="consultantplus://offline/ref=166B6C834A40D9ED059D12BC8CDD9D84D13C7A68142196DE02C83138nBM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22BD7C4DF76CD4F2BAC246121A2A4D404725F3728915D9DD2596E0C58E667DFE383995599CD603Q449L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DB994723FE8A2A5C2A977E5B1A6D0FD52D014751949B3CE3C7C1EF552676952840729519EFF3B4O6h3I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7E72189119333675861970A7AB9C0A0678948B8CAF5FC51F159D8F6CCBD88ED86AE41715382DD3C7XDc3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2B41579ADA7722726A9FBAB0A32810685311FFCA5FB31566FE0374C76B94DAA1432E2CF1DC3B94F8b0P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89D916D8CCA63FEA8702672F52EF815B47E0B73C82B770F3C3BBBFF1EA9779387FEF208DV2TCL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10085</Words>
  <Characters>57485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15</cp:revision>
  <cp:lastPrinted>2021-09-29T06:28:00Z</cp:lastPrinted>
  <dcterms:created xsi:type="dcterms:W3CDTF">2021-01-25T12:29:00Z</dcterms:created>
  <dcterms:modified xsi:type="dcterms:W3CDTF">2021-09-29T06:33:00Z</dcterms:modified>
</cp:coreProperties>
</file>