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4D" w:rsidRPr="002C0923" w:rsidRDefault="00C0034D" w:rsidP="00C0034D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0034D" w:rsidRPr="002C0923" w:rsidRDefault="0010190E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  <w:r w:rsidR="00C0034D"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КРЕПОВСКОГО СЕЛЬСКОГО ПОСЕЛЕНИЯ </w:t>
      </w:r>
    </w:p>
    <w:p w:rsidR="00C0034D" w:rsidRPr="002C0923" w:rsidRDefault="0010190E" w:rsidP="00C0034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МУНИЦИПАЛЬНОГО</w:t>
      </w:r>
      <w:r w:rsidR="00C0034D"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0034D" w:rsidRPr="002C0923" w:rsidRDefault="00C0034D" w:rsidP="00C00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0034D" w:rsidRPr="002C0923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4B8206" wp14:editId="08C7F2FB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E5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E28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декабря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101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                     №</w:t>
      </w:r>
      <w:r w:rsidR="00101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</w:t>
      </w: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Default="00C0034D" w:rsidP="00C0034D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рисков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ущерб</w:t>
      </w:r>
      <w:r w:rsidR="00E7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охраняемым законом ценностям</w:t>
      </w:r>
      <w:r w:rsidRPr="00C0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контроля на автом</w:t>
      </w:r>
      <w:r w:rsidR="004C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обильном транспорте и в дорож</w:t>
      </w:r>
      <w:r w:rsidR="0008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хозяйстве</w:t>
      </w:r>
      <w:r w:rsidR="0010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3E2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Федерального закона от 31.07.2020 года № 248-ФЗ 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руководствуясь Уставом: </w:t>
      </w:r>
      <w:proofErr w:type="spellStart"/>
      <w:r w:rsidR="00830C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Крепо</w:t>
      </w: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вского</w:t>
      </w:r>
      <w:proofErr w:type="spell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C0034D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</w:p>
    <w:p w:rsidR="00C0034D" w:rsidRPr="00C0034D" w:rsidRDefault="00C0034D" w:rsidP="00C0034D">
      <w:pPr>
        <w:autoSpaceDE w:val="0"/>
        <w:autoSpaceDN w:val="0"/>
        <w:adjustRightInd w:val="0"/>
        <w:spacing w:line="259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 о с </w:t>
      </w:r>
      <w:proofErr w:type="gramStart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proofErr w:type="gramEnd"/>
      <w:r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н о в л я е т:</w:t>
      </w:r>
    </w:p>
    <w:p w:rsidR="00C0034D" w:rsidRPr="00C0034D" w:rsidRDefault="00C0034D" w:rsidP="00C0034D">
      <w:pPr>
        <w:spacing w:after="120" w:line="240" w:lineRule="auto"/>
        <w:ind w:left="75" w:right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Default="003E289A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Программу профилактики рисков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</w:t>
      </w:r>
      <w:r w:rsidR="004C70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C166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охраняемым законом ценностям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бильном транспорте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841CD" w:rsidRDefault="0010190E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34D" w:rsidRPr="00C0034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0034D" w:rsidRDefault="0010190E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</w:t>
      </w:r>
      <w:r w:rsidR="00575A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2024</w:t>
      </w:r>
      <w:r w:rsidR="0057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02E" w:rsidRPr="000841CD" w:rsidRDefault="0099102E" w:rsidP="0008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034D" w:rsidRPr="00C0034D" w:rsidRDefault="0010190E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8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Т.В. Кузнецова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CD" w:rsidRPr="00C0034D" w:rsidRDefault="000841C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Default="0010190E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0190E" w:rsidRDefault="0010190E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0E" w:rsidRDefault="0010190E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0E" w:rsidRDefault="0010190E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0E" w:rsidRDefault="0010190E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0E" w:rsidRPr="00C0034D" w:rsidRDefault="0010190E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10190E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Приложение</w:t>
      </w:r>
    </w:p>
    <w:p w:rsidR="00C0034D" w:rsidRPr="0010190E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10190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                                                                </w:t>
      </w:r>
      <w:r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 Постановлению</w:t>
      </w:r>
    </w:p>
    <w:p w:rsidR="00C0034D" w:rsidRPr="0010190E" w:rsidRDefault="00830CE9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администрации </w:t>
      </w:r>
      <w:proofErr w:type="spellStart"/>
      <w:r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Крепо</w:t>
      </w:r>
      <w:r w:rsidR="00C0034D"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вского</w:t>
      </w:r>
      <w:proofErr w:type="spellEnd"/>
      <w:r w:rsidR="00C0034D"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</w:t>
      </w:r>
    </w:p>
    <w:p w:rsidR="00C0034D" w:rsidRPr="0010190E" w:rsidRDefault="00C0034D" w:rsidP="00C00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10190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сельского поселения </w:t>
      </w:r>
    </w:p>
    <w:p w:rsidR="00C0034D" w:rsidRPr="0010190E" w:rsidRDefault="00C0034D" w:rsidP="00C0034D">
      <w:pPr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</w:t>
      </w:r>
      <w:r w:rsidRP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3E289A" w:rsidRP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05.12</w:t>
      </w:r>
      <w:r w:rsidR="0010190E" w:rsidRP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.2023</w:t>
      </w:r>
      <w:r w:rsidRP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г. № </w:t>
      </w:r>
      <w:r w:rsidR="0010190E" w:rsidRPr="001019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38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830CE9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рисков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причинения вреда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ущерб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охраняемым законом ценностям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муниципального контроля на автомобильном транспорте и в дорожн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хозяйстве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C0034D" w:rsidRPr="00C0034D" w:rsidRDefault="00C0034D" w:rsidP="00C0034D">
      <w:pPr>
        <w:widowControl w:val="0"/>
        <w:tabs>
          <w:tab w:val="left" w:pos="28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Программа)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widowControl w:val="0"/>
        <w:numPr>
          <w:ilvl w:val="1"/>
          <w:numId w:val="18"/>
        </w:numPr>
        <w:tabs>
          <w:tab w:val="clear" w:pos="360"/>
          <w:tab w:val="left" w:pos="284"/>
        </w:tabs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C0034D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контроль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 </w:t>
      </w:r>
      <w:r w:rsidRPr="00C003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</w:rPr>
        <w:t>Креповского</w:t>
      </w:r>
      <w:proofErr w:type="spellEnd"/>
      <w:r w:rsidR="00830CE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Урюпинского муниципального района</w:t>
      </w:r>
      <w:r w:rsidRPr="00C0034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орган).</w:t>
      </w:r>
    </w:p>
    <w:p w:rsidR="00C0034D" w:rsidRPr="00C0034D" w:rsidRDefault="00C0034D" w:rsidP="00C0034D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Муниципальный контроль осуществляется на основе управления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(ущерба),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определяющего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содержание (в том числе объем проверяемых обязательных требований),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интенсивность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(сбор,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обработка,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рисками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вреда (ущерба).</w:t>
      </w:r>
    </w:p>
    <w:p w:rsidR="00C0034D" w:rsidRPr="00C0034D" w:rsidRDefault="00C0034D" w:rsidP="00C0034D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в 2022 году планируется Комитетом в условиях вступления в силу Федерального закона от 31.07.2020 №248-ФЗ «О государственном контроле (надзоре) и муниципальном контроле в Российской Федерации» (далее – Федеральн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№248-ФЗ). Требования к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рисков причинения вреда (ущерба) охраняемым законом ценностям определены разделом IV Федерального закона №248-ФЗ «Профилактика рисков причинения вреда (ущерба) охраняемым законом ценностям, независимая оценка соблюдения обязательных требований».</w:t>
      </w:r>
    </w:p>
    <w:p w:rsidR="00C0034D" w:rsidRPr="00C0034D" w:rsidRDefault="00C0034D" w:rsidP="00C0034D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 соответствии с частью 1 статьи 26.1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контроля" администрацией </w:t>
      </w:r>
      <w:proofErr w:type="spellStart"/>
      <w:r w:rsidR="0083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проверки в рамках осуществления муниципального дорожного контроля не проводились.</w:t>
      </w:r>
    </w:p>
    <w:p w:rsidR="00C0034D" w:rsidRPr="00C0034D" w:rsidRDefault="00C0034D" w:rsidP="00C00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Цели и задачи реализации программы профилактики</w:t>
      </w:r>
    </w:p>
    <w:p w:rsidR="00C0034D" w:rsidRPr="00C0034D" w:rsidRDefault="00C0034D" w:rsidP="00C0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 при осуществлении муниципального контроля на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автомобильном транспорте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следующих основных целей: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рисков причинения вреда охраняемым законом ценностям в подконтрольной сфере общественных отношений;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C0034D" w:rsidRPr="00C0034D" w:rsidRDefault="00830CE9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</w:t>
      </w:r>
      <w:r w:rsidR="00C0034D"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охраняемым законом ценностям;</w:t>
      </w:r>
    </w:p>
    <w:p w:rsidR="00C0034D" w:rsidRPr="00C0034D" w:rsidRDefault="00C0034D" w:rsidP="00C00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возможному нарушению обязательных требований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рамках проф</w:t>
      </w:r>
      <w:r w:rsidR="001019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илактической деятельности в 2024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проведение следующих профилактических мероприятий при осуществлении муниципального контроля на автомобильном транспорте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хозяйстве в </w:t>
      </w:r>
      <w:proofErr w:type="spellStart"/>
      <w:r w:rsidR="0083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</w:t>
      </w: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вском</w:t>
      </w:r>
      <w:proofErr w:type="spellEnd"/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 w:rsidRPr="00C0034D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C0034D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proofErr w:type="gramStart"/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proofErr w:type="gramEnd"/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мероприятий: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2) обобщение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3) объявление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C0034D" w:rsidRPr="00C0034D" w:rsidRDefault="00C0034D" w:rsidP="00C0034D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5) профилактический</w:t>
      </w:r>
      <w:r w:rsidRPr="00C0034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ind w:right="413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и иных заинтересованных лиц по вопросам соблюдения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248-ФЗ,</w:t>
      </w:r>
      <w:r w:rsidRPr="00C0034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своем на официальном сайте в сети «Интернет» (далее – официальный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кабинеты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 лиц в государственных информационных системах (при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 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формах.</w:t>
      </w:r>
    </w:p>
    <w:p w:rsidR="00C0034D" w:rsidRPr="00C0034D" w:rsidRDefault="00C0034D" w:rsidP="00C0034D">
      <w:pPr>
        <w:widowControl w:val="0"/>
        <w:numPr>
          <w:ilvl w:val="2"/>
          <w:numId w:val="15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right="414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Обобщение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ежегодно.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доклад).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доклада.</w:t>
      </w:r>
    </w:p>
    <w:p w:rsidR="00C0034D" w:rsidRPr="00C0034D" w:rsidRDefault="00C0034D" w:rsidP="00C0034D">
      <w:pPr>
        <w:spacing w:after="120" w:line="240" w:lineRule="auto"/>
        <w:ind w:righ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ежегодно не позднее 30 января года,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</w:t>
      </w:r>
    </w:p>
    <w:p w:rsidR="00C0034D" w:rsidRPr="00C0034D" w:rsidRDefault="00C0034D" w:rsidP="00C0034D">
      <w:pPr>
        <w:tabs>
          <w:tab w:val="left" w:pos="69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контролируемому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готовящихся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том, что нарушение обязательных требований причинило вред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(ущерб) охраняемым законом ценностям либо создало угрозу причинения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соблюдения обязательных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Предостережение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приказом Минэкономразвития России от 31.03.2021 № 151 «О типовых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(надзорным)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органом».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Контролируемое лицо в течение десяти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 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 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48"/>
        </w:tabs>
        <w:autoSpaceDE w:val="0"/>
        <w:autoSpaceDN w:val="0"/>
        <w:spacing w:before="3" w:after="0" w:line="240" w:lineRule="auto"/>
        <w:ind w:lef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Возражение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 содержать: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72"/>
        </w:tabs>
        <w:autoSpaceDE w:val="0"/>
        <w:autoSpaceDN w:val="0"/>
        <w:spacing w:before="89"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35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фамилию,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предпринимателя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гражданина, а также номер (номера) контактного телефона, адрес (адреса)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электронной почты (при наличии) и почтовый адрес, по которым должен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ответ контролируемому лицу;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контролируемое лицо не согласно с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предостережением;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лицом;</w:t>
      </w:r>
    </w:p>
    <w:p w:rsidR="00C0034D" w:rsidRPr="00C0034D" w:rsidRDefault="00C0034D" w:rsidP="00C0034D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личную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дату.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подтверждение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доводов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прилагает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заверенные копии.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18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получения.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78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возражения Контрольный 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 из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следующих решений: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удовлетворяет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возражение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отмены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предостережения;</w:t>
      </w:r>
    </w:p>
    <w:p w:rsidR="00C0034D" w:rsidRPr="00C0034D" w:rsidRDefault="00C0034D" w:rsidP="00C0034D">
      <w:pPr>
        <w:widowControl w:val="0"/>
        <w:numPr>
          <w:ilvl w:val="0"/>
          <w:numId w:val="12"/>
        </w:numPr>
        <w:tabs>
          <w:tab w:val="left" w:pos="1314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возражения с указанием причины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отказа.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7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возражения не позднее пяти</w:t>
      </w:r>
      <w:r w:rsidRPr="00C0034D">
        <w:rPr>
          <w:rFonts w:ascii="Times New Roman" w:eastAsia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рабочих дней со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 возражения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681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Повторное направление возражения по тем же основаниям 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C0034D" w:rsidRPr="00C0034D" w:rsidRDefault="00C0034D" w:rsidP="00C0034D">
      <w:pPr>
        <w:widowControl w:val="0"/>
        <w:numPr>
          <w:ilvl w:val="2"/>
          <w:numId w:val="14"/>
        </w:numPr>
        <w:tabs>
          <w:tab w:val="left" w:pos="1921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объявленных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предостережений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недопустимости</w:t>
      </w:r>
      <w:r w:rsidRPr="00C0034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9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 контролируемых лиц и их представителей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осуществляется по вопросам, связанным с организацией и осуществлением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периодичности</w:t>
      </w:r>
      <w:r w:rsidRPr="00C00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C0034D" w:rsidRPr="00C0034D" w:rsidRDefault="00C0034D" w:rsidP="00C0034D">
      <w:pPr>
        <w:widowControl w:val="0"/>
        <w:numPr>
          <w:ilvl w:val="0"/>
          <w:numId w:val="10"/>
        </w:numPr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57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Инспекторы осуществляют консультирование контролируемых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представителей: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before="89"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конференц-связи,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0034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проведения профилактического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мероприятия;</w:t>
      </w:r>
    </w:p>
    <w:p w:rsidR="00C0034D" w:rsidRPr="00C0034D" w:rsidRDefault="00C0034D" w:rsidP="00C0034D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разъяснения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(более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0034D">
        <w:rPr>
          <w:rFonts w:ascii="Times New Roman" w:eastAsia="Times New Roman" w:hAnsi="Times New Roman" w:cs="Times New Roman"/>
          <w:color w:val="FF0000"/>
          <w:spacing w:val="1"/>
          <w:position w:val="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однотипных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обращений)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должностным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Контрольного органа.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left" w:pos="1662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инспекторами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может превышать 10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0034D" w:rsidRPr="00C0034D" w:rsidRDefault="00C0034D" w:rsidP="00C0034D">
      <w:pPr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684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Контрольный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C0034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</w:t>
      </w:r>
      <w:r w:rsidRPr="00C0034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Pr="00C003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представителям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устного консультирования.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3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органа;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предоставлении письменного ответа в сроки, установленные Федеральным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C0034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02.05.2006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Федерации».</w:t>
      </w:r>
    </w:p>
    <w:p w:rsidR="00C0034D" w:rsidRPr="00C0034D" w:rsidRDefault="00C0034D" w:rsidP="00C0034D">
      <w:pPr>
        <w:widowControl w:val="0"/>
        <w:numPr>
          <w:ilvl w:val="2"/>
          <w:numId w:val="11"/>
        </w:numPr>
        <w:tabs>
          <w:tab w:val="clear" w:pos="360"/>
          <w:tab w:val="num" w:pos="284"/>
          <w:tab w:val="left" w:pos="1701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консультирований.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clear" w:pos="360"/>
          <w:tab w:val="num" w:pos="284"/>
          <w:tab w:val="left" w:pos="1735"/>
        </w:tabs>
        <w:autoSpaceDE w:val="0"/>
        <w:autoSpaceDN w:val="0"/>
        <w:spacing w:after="0" w:line="240" w:lineRule="auto"/>
        <w:ind w:left="238" w:right="414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     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рофилактической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контролируемого</w:t>
      </w:r>
      <w:r w:rsidRPr="00C0034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C0034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C003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видео-конференц-связи.</w:t>
      </w:r>
    </w:p>
    <w:p w:rsidR="00C0034D" w:rsidRPr="00C0034D" w:rsidRDefault="00C0034D" w:rsidP="00C0034D">
      <w:pPr>
        <w:tabs>
          <w:tab w:val="num" w:pos="284"/>
        </w:tabs>
        <w:spacing w:after="120" w:line="240" w:lineRule="auto"/>
        <w:ind w:left="284"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Продолжительность профилактического визита составляет не более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82"/>
        </w:tabs>
        <w:autoSpaceDE w:val="0"/>
        <w:autoSpaceDN w:val="0"/>
        <w:spacing w:after="0" w:line="240" w:lineRule="auto"/>
        <w:ind w:left="238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Инспектор проводит обязательный профилактический визит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отношении: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приступающих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 в сфере автомобильного транспорта, городского наземного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хозяйства, не позднее чем 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течение одного года с момента начала такой деятельности (при наличии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 начале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деятельности);</w:t>
      </w:r>
    </w:p>
    <w:p w:rsidR="00C0034D" w:rsidRPr="00C0034D" w:rsidRDefault="00C0034D" w:rsidP="00C0034D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238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объектов контроля, отнесенных к категориям значительного риска,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 срок не позднее одного года со дня принятия решения об отнесении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контроля к указанной категории.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визиты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контролируемыми лицами.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орган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направляет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 xml:space="preserve">контролируемому  </w:t>
      </w:r>
      <w:r w:rsidRPr="00C0034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лицу</w:t>
      </w:r>
    </w:p>
    <w:p w:rsidR="00C0034D" w:rsidRPr="00C0034D" w:rsidRDefault="00C0034D" w:rsidP="00C0034D">
      <w:pPr>
        <w:spacing w:before="89" w:after="120" w:line="240" w:lineRule="auto"/>
        <w:ind w:righ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проведении профилактического визита не позднее чем 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даты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проведения.</w:t>
      </w:r>
    </w:p>
    <w:p w:rsidR="00C0034D" w:rsidRPr="00C0034D" w:rsidRDefault="00C0034D" w:rsidP="00C0034D">
      <w:pPr>
        <w:spacing w:after="120" w:line="240" w:lineRule="auto"/>
        <w:ind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визит),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уведомив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C003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до даты его проведения.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652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По итогам профилактического визита инспектор составляет акт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визита,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 w:rsidRPr="00C003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Контрольным органом.</w:t>
      </w:r>
    </w:p>
    <w:p w:rsidR="00C0034D" w:rsidRPr="00C0034D" w:rsidRDefault="00C0034D" w:rsidP="00C0034D">
      <w:pPr>
        <w:widowControl w:val="0"/>
        <w:numPr>
          <w:ilvl w:val="2"/>
          <w:numId w:val="8"/>
        </w:numPr>
        <w:tabs>
          <w:tab w:val="left" w:pos="1701"/>
        </w:tabs>
        <w:autoSpaceDE w:val="0"/>
        <w:autoSpaceDN w:val="0"/>
        <w:spacing w:after="0" w:line="240" w:lineRule="auto"/>
        <w:ind w:left="238" w:right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34D">
        <w:rPr>
          <w:rFonts w:ascii="Times New Roman" w:eastAsia="Times New Roman" w:hAnsi="Times New Roman" w:cs="Times New Roman"/>
          <w:sz w:val="24"/>
          <w:szCs w:val="24"/>
        </w:rPr>
        <w:t>Контрольный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r w:rsidRPr="00C003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C003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034D">
        <w:rPr>
          <w:rFonts w:ascii="Times New Roman" w:eastAsia="Times New Roman" w:hAnsi="Times New Roman" w:cs="Times New Roman"/>
          <w:sz w:val="24"/>
          <w:szCs w:val="24"/>
        </w:rPr>
        <w:t>визитов.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профилактике нарушений, </w:t>
      </w:r>
    </w:p>
    <w:p w:rsidR="00C0034D" w:rsidRPr="00C0034D" w:rsidRDefault="0010190E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в 2024</w:t>
      </w:r>
      <w:r w:rsidR="00C0034D" w:rsidRPr="00C00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323"/>
        <w:gridCol w:w="1991"/>
        <w:gridCol w:w="2405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14" w:type="dxa"/>
          </w:tcPr>
          <w:p w:rsidR="00C0034D" w:rsidRPr="00C0034D" w:rsidRDefault="0010190E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  <w:r w:rsidR="00C0034D"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 контроля на автомобильном транспорте </w:t>
            </w:r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дорожном хозяйстве в </w:t>
            </w:r>
            <w:proofErr w:type="spellStart"/>
            <w:r w:rsidR="0083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</w:tbl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результативности и </w:t>
      </w:r>
    </w:p>
    <w:p w:rsidR="00C0034D" w:rsidRPr="00C0034D" w:rsidRDefault="00C0034D" w:rsidP="00C0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программы профилактики</w:t>
      </w:r>
    </w:p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80"/>
        <w:gridCol w:w="1995"/>
        <w:gridCol w:w="2342"/>
      </w:tblGrid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показатель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</w:t>
            </w: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2014" w:type="dxa"/>
          </w:tcPr>
          <w:p w:rsidR="00C0034D" w:rsidRPr="00C0034D" w:rsidRDefault="0010190E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2024</w:t>
            </w:r>
            <w:r w:rsidR="00C0034D"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0034D" w:rsidRPr="00C0034D" w:rsidTr="00C0034D">
        <w:tc>
          <w:tcPr>
            <w:tcW w:w="640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C0034D" w:rsidRPr="00C0034D" w:rsidRDefault="00C0034D" w:rsidP="00C0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визиты</w:t>
            </w:r>
          </w:p>
        </w:tc>
        <w:tc>
          <w:tcPr>
            <w:tcW w:w="2014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</w:t>
            </w:r>
          </w:p>
        </w:tc>
        <w:tc>
          <w:tcPr>
            <w:tcW w:w="2491" w:type="dxa"/>
          </w:tcPr>
          <w:p w:rsidR="00C0034D" w:rsidRPr="00C0034D" w:rsidRDefault="00C0034D" w:rsidP="00C0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C0034D" w:rsidRPr="00C0034D" w:rsidRDefault="00C0034D" w:rsidP="00C0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BB01859"/>
    <w:multiLevelType w:val="hybridMultilevel"/>
    <w:tmpl w:val="69484588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4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5" w15:restartNumberingAfterBreak="0">
    <w:nsid w:val="2B021E9F"/>
    <w:multiLevelType w:val="hybridMultilevel"/>
    <w:tmpl w:val="CFE2BC52"/>
    <w:lvl w:ilvl="0" w:tplc="4ACA7948">
      <w:start w:val="1"/>
      <w:numFmt w:val="decimal"/>
      <w:lvlText w:val="%1."/>
      <w:lvlJc w:val="left"/>
      <w:pPr>
        <w:ind w:left="239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AA66E">
      <w:start w:val="1"/>
      <w:numFmt w:val="decimal"/>
      <w:lvlText w:val="%2."/>
      <w:lvlJc w:val="left"/>
      <w:pPr>
        <w:ind w:left="3189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7B76D698">
      <w:start w:val="1"/>
      <w:numFmt w:val="decimal"/>
      <w:lvlText w:val="%3)"/>
      <w:lvlJc w:val="left"/>
      <w:pPr>
        <w:ind w:left="1155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3029806">
      <w:numFmt w:val="bullet"/>
      <w:lvlText w:val="•"/>
      <w:lvlJc w:val="left"/>
      <w:pPr>
        <w:ind w:left="4453" w:hanging="304"/>
      </w:pPr>
      <w:rPr>
        <w:rFonts w:hint="default"/>
        <w:lang w:val="ru-RU" w:eastAsia="en-US" w:bidi="ar-SA"/>
      </w:rPr>
    </w:lvl>
    <w:lvl w:ilvl="4" w:tplc="97925502">
      <w:numFmt w:val="bullet"/>
      <w:lvlText w:val="•"/>
      <w:lvlJc w:val="left"/>
      <w:pPr>
        <w:ind w:left="5206" w:hanging="304"/>
      </w:pPr>
      <w:rPr>
        <w:rFonts w:hint="default"/>
        <w:lang w:val="ru-RU" w:eastAsia="en-US" w:bidi="ar-SA"/>
      </w:rPr>
    </w:lvl>
    <w:lvl w:ilvl="5" w:tplc="B1C68662">
      <w:numFmt w:val="bullet"/>
      <w:lvlText w:val="•"/>
      <w:lvlJc w:val="left"/>
      <w:pPr>
        <w:ind w:left="5959" w:hanging="304"/>
      </w:pPr>
      <w:rPr>
        <w:rFonts w:hint="default"/>
        <w:lang w:val="ru-RU" w:eastAsia="en-US" w:bidi="ar-SA"/>
      </w:rPr>
    </w:lvl>
    <w:lvl w:ilvl="6" w:tplc="CE94A7EE">
      <w:numFmt w:val="bullet"/>
      <w:lvlText w:val="•"/>
      <w:lvlJc w:val="left"/>
      <w:pPr>
        <w:ind w:left="6713" w:hanging="304"/>
      </w:pPr>
      <w:rPr>
        <w:rFonts w:hint="default"/>
        <w:lang w:val="ru-RU" w:eastAsia="en-US" w:bidi="ar-SA"/>
      </w:rPr>
    </w:lvl>
    <w:lvl w:ilvl="7" w:tplc="E4A4ED38">
      <w:numFmt w:val="bullet"/>
      <w:lvlText w:val="•"/>
      <w:lvlJc w:val="left"/>
      <w:pPr>
        <w:ind w:left="7466" w:hanging="304"/>
      </w:pPr>
      <w:rPr>
        <w:rFonts w:hint="default"/>
        <w:lang w:val="ru-RU" w:eastAsia="en-US" w:bidi="ar-SA"/>
      </w:rPr>
    </w:lvl>
    <w:lvl w:ilvl="8" w:tplc="45321026">
      <w:numFmt w:val="bullet"/>
      <w:lvlText w:val="•"/>
      <w:lvlJc w:val="left"/>
      <w:pPr>
        <w:ind w:left="8219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2D694587"/>
    <w:multiLevelType w:val="hybridMultilevel"/>
    <w:tmpl w:val="557029F8"/>
    <w:lvl w:ilvl="0" w:tplc="B166420C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7" w15:restartNumberingAfterBreak="0">
    <w:nsid w:val="32575F74"/>
    <w:multiLevelType w:val="hybridMultilevel"/>
    <w:tmpl w:val="C0980CC6"/>
    <w:lvl w:ilvl="0" w:tplc="DC8A5AC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277870"/>
    <w:multiLevelType w:val="hybridMultilevel"/>
    <w:tmpl w:val="F5AEB26E"/>
    <w:lvl w:ilvl="0" w:tplc="A25C51BA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9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10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11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675870EB"/>
    <w:multiLevelType w:val="hybridMultilevel"/>
    <w:tmpl w:val="EB64083C"/>
    <w:lvl w:ilvl="0" w:tplc="94FAE0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5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6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abstractNum w:abstractNumId="17" w15:restartNumberingAfterBreak="0">
    <w:nsid w:val="7F4431A9"/>
    <w:multiLevelType w:val="hybridMultilevel"/>
    <w:tmpl w:val="A03E1C90"/>
    <w:lvl w:ilvl="0" w:tplc="4B0A561E">
      <w:start w:val="4"/>
      <w:numFmt w:val="decimal"/>
      <w:lvlText w:val="%1"/>
      <w:lvlJc w:val="left"/>
      <w:pPr>
        <w:ind w:left="239" w:hanging="849"/>
      </w:pPr>
      <w:rPr>
        <w:rFonts w:hint="default"/>
        <w:lang w:val="ru-RU" w:eastAsia="en-US" w:bidi="ar-SA"/>
      </w:rPr>
    </w:lvl>
    <w:lvl w:ilvl="1" w:tplc="3196D798">
      <w:numFmt w:val="none"/>
      <w:lvlText w:val=""/>
      <w:lvlJc w:val="left"/>
      <w:pPr>
        <w:tabs>
          <w:tab w:val="num" w:pos="360"/>
        </w:tabs>
      </w:pPr>
    </w:lvl>
    <w:lvl w:ilvl="2" w:tplc="9FB20D72">
      <w:numFmt w:val="none"/>
      <w:lvlText w:val=""/>
      <w:lvlJc w:val="left"/>
      <w:pPr>
        <w:tabs>
          <w:tab w:val="num" w:pos="360"/>
        </w:tabs>
      </w:pPr>
    </w:lvl>
    <w:lvl w:ilvl="3" w:tplc="0CDA762C">
      <w:numFmt w:val="bullet"/>
      <w:lvlText w:val="•"/>
      <w:lvlJc w:val="left"/>
      <w:pPr>
        <w:ind w:left="3085" w:hanging="849"/>
      </w:pPr>
      <w:rPr>
        <w:rFonts w:hint="default"/>
        <w:lang w:val="ru-RU" w:eastAsia="en-US" w:bidi="ar-SA"/>
      </w:rPr>
    </w:lvl>
    <w:lvl w:ilvl="4" w:tplc="1174056C">
      <w:numFmt w:val="bullet"/>
      <w:lvlText w:val="•"/>
      <w:lvlJc w:val="left"/>
      <w:pPr>
        <w:ind w:left="4034" w:hanging="849"/>
      </w:pPr>
      <w:rPr>
        <w:rFonts w:hint="default"/>
        <w:lang w:val="ru-RU" w:eastAsia="en-US" w:bidi="ar-SA"/>
      </w:rPr>
    </w:lvl>
    <w:lvl w:ilvl="5" w:tplc="703E6AD2">
      <w:numFmt w:val="bullet"/>
      <w:lvlText w:val="•"/>
      <w:lvlJc w:val="left"/>
      <w:pPr>
        <w:ind w:left="4983" w:hanging="849"/>
      </w:pPr>
      <w:rPr>
        <w:rFonts w:hint="default"/>
        <w:lang w:val="ru-RU" w:eastAsia="en-US" w:bidi="ar-SA"/>
      </w:rPr>
    </w:lvl>
    <w:lvl w:ilvl="6" w:tplc="98100830">
      <w:numFmt w:val="bullet"/>
      <w:lvlText w:val="•"/>
      <w:lvlJc w:val="left"/>
      <w:pPr>
        <w:ind w:left="5931" w:hanging="849"/>
      </w:pPr>
      <w:rPr>
        <w:rFonts w:hint="default"/>
        <w:lang w:val="ru-RU" w:eastAsia="en-US" w:bidi="ar-SA"/>
      </w:rPr>
    </w:lvl>
    <w:lvl w:ilvl="7" w:tplc="9AA42822">
      <w:numFmt w:val="bullet"/>
      <w:lvlText w:val="•"/>
      <w:lvlJc w:val="left"/>
      <w:pPr>
        <w:ind w:left="6880" w:hanging="849"/>
      </w:pPr>
      <w:rPr>
        <w:rFonts w:hint="default"/>
        <w:lang w:val="ru-RU" w:eastAsia="en-US" w:bidi="ar-SA"/>
      </w:rPr>
    </w:lvl>
    <w:lvl w:ilvl="8" w:tplc="F77277F2">
      <w:numFmt w:val="bullet"/>
      <w:lvlText w:val="•"/>
      <w:lvlJc w:val="left"/>
      <w:pPr>
        <w:ind w:left="7828" w:hanging="849"/>
      </w:pPr>
      <w:rPr>
        <w:rFonts w:hint="default"/>
        <w:lang w:val="ru-RU" w:eastAsia="en-US" w:bidi="ar-SA"/>
      </w:rPr>
    </w:lvl>
  </w:abstractNum>
  <w:abstractNum w:abstractNumId="18" w15:restartNumberingAfterBreak="0">
    <w:nsid w:val="7F8554E8"/>
    <w:multiLevelType w:val="hybridMultilevel"/>
    <w:tmpl w:val="15F4A216"/>
    <w:lvl w:ilvl="0" w:tplc="9ED00B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6"/>
  </w:num>
  <w:num w:numId="16">
    <w:abstractNumId w:val="5"/>
  </w:num>
  <w:num w:numId="17">
    <w:abstractNumId w:val="14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D"/>
    <w:rsid w:val="000841CD"/>
    <w:rsid w:val="0010190E"/>
    <w:rsid w:val="00161CE9"/>
    <w:rsid w:val="002756E6"/>
    <w:rsid w:val="002D6168"/>
    <w:rsid w:val="003E289A"/>
    <w:rsid w:val="004C70BB"/>
    <w:rsid w:val="0050286C"/>
    <w:rsid w:val="00575AD3"/>
    <w:rsid w:val="00830CE9"/>
    <w:rsid w:val="008C656D"/>
    <w:rsid w:val="0099102E"/>
    <w:rsid w:val="00BB2CB0"/>
    <w:rsid w:val="00C0034D"/>
    <w:rsid w:val="00C059AD"/>
    <w:rsid w:val="00C166FD"/>
    <w:rsid w:val="00E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8535"/>
  <w15:chartTrackingRefBased/>
  <w15:docId w15:val="{42282380-9BD5-4EAE-8217-5A1A8FFF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003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003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1"/>
    <w:qFormat/>
    <w:rsid w:val="002D6168"/>
    <w:pPr>
      <w:ind w:left="720"/>
    </w:pPr>
    <w:rPr>
      <w:rFonts w:eastAsia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0034D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034D"/>
    <w:rPr>
      <w:rFonts w:eastAsia="Times New Roman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semiHidden/>
    <w:rsid w:val="00C0034D"/>
  </w:style>
  <w:style w:type="character" w:styleId="a5">
    <w:name w:val="Hyperlink"/>
    <w:basedOn w:val="a0"/>
    <w:uiPriority w:val="99"/>
    <w:rsid w:val="00C0034D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00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00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00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Знак Знак 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Цветовое выделение"/>
    <w:rsid w:val="00C0034D"/>
    <w:rPr>
      <w:b/>
      <w:bCs/>
      <w:color w:val="26282F"/>
    </w:rPr>
  </w:style>
  <w:style w:type="character" w:customStyle="1" w:styleId="aa">
    <w:name w:val="Гипертекстовая ссылка"/>
    <w:basedOn w:val="a0"/>
    <w:rsid w:val="00C0034D"/>
    <w:rPr>
      <w:b/>
      <w:bCs/>
      <w:color w:val="106BBE"/>
    </w:rPr>
  </w:style>
  <w:style w:type="table" w:styleId="ab">
    <w:name w:val="Table Grid"/>
    <w:basedOn w:val="a1"/>
    <w:rsid w:val="00C0034D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003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d">
    <w:basedOn w:val="a"/>
    <w:next w:val="ae"/>
    <w:link w:val="af"/>
    <w:qFormat/>
    <w:rsid w:val="00C003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d"/>
    <w:rsid w:val="00C0034D"/>
    <w:rPr>
      <w:sz w:val="24"/>
      <w:szCs w:val="24"/>
    </w:rPr>
  </w:style>
  <w:style w:type="paragraph" w:customStyle="1" w:styleId="Default">
    <w:name w:val="Default"/>
    <w:rsid w:val="00C0034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2">
    <w:name w:val="Знак Знак1 Знак Знак"/>
    <w:basedOn w:val="a"/>
    <w:rsid w:val="00C0034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rsid w:val="00C0034D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f0">
    <w:name w:val="Normal (Web)"/>
    <w:basedOn w:val="a"/>
    <w:rsid w:val="00C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0034D"/>
    <w:rPr>
      <w:rFonts w:eastAsia="Times New Roman"/>
      <w:lang w:eastAsia="ru-RU"/>
    </w:rPr>
  </w:style>
  <w:style w:type="paragraph" w:styleId="af3">
    <w:name w:val="footer"/>
    <w:basedOn w:val="a"/>
    <w:link w:val="af4"/>
    <w:rsid w:val="00C00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C0034D"/>
    <w:rPr>
      <w:rFonts w:eastAsia="Times New Roman"/>
      <w:lang w:eastAsia="ru-RU"/>
    </w:rPr>
  </w:style>
  <w:style w:type="paragraph" w:styleId="2">
    <w:name w:val="Body Text 2"/>
    <w:basedOn w:val="a"/>
    <w:link w:val="20"/>
    <w:rsid w:val="00C003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034D"/>
    <w:rPr>
      <w:rFonts w:eastAsia="Times New Roman"/>
      <w:sz w:val="28"/>
      <w:lang w:eastAsia="ru-RU"/>
    </w:rPr>
  </w:style>
  <w:style w:type="paragraph" w:styleId="af5">
    <w:name w:val="Body Text"/>
    <w:basedOn w:val="a"/>
    <w:link w:val="af6"/>
    <w:rsid w:val="00C003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C0034D"/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15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C0034D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"/>
    <w:link w:val="af7"/>
    <w:qFormat/>
    <w:rsid w:val="00C00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e"/>
    <w:rsid w:val="00C00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Balloon Text"/>
    <w:basedOn w:val="a"/>
    <w:link w:val="af9"/>
    <w:uiPriority w:val="99"/>
    <w:semiHidden/>
    <w:unhideWhenUsed/>
    <w:rsid w:val="0050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286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DF84-6938-4102-85E6-9FCBE91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cp:lastPrinted>2023-12-12T06:20:00Z</cp:lastPrinted>
  <dcterms:created xsi:type="dcterms:W3CDTF">2022-09-26T10:51:00Z</dcterms:created>
  <dcterms:modified xsi:type="dcterms:W3CDTF">2023-12-12T06:21:00Z</dcterms:modified>
</cp:coreProperties>
</file>