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68" w:rsidRPr="002A17A9" w:rsidRDefault="005B6868" w:rsidP="00216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7A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B6868" w:rsidRPr="002A17A9" w:rsidRDefault="005B6868" w:rsidP="00216782">
      <w:pPr>
        <w:keepNext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2A17A9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B6868" w:rsidRPr="002A17A9" w:rsidRDefault="005B6868" w:rsidP="00216782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7A9">
        <w:rPr>
          <w:rFonts w:ascii="Times New Roman" w:hAnsi="Times New Roman" w:cs="Times New Roman"/>
          <w:b/>
          <w:bCs/>
          <w:sz w:val="24"/>
          <w:szCs w:val="24"/>
        </w:rPr>
        <w:t>КОТОВСКОГО СЕЛЬСКОГО ПОСЕЛЕНИЯ                                                                                  УРЮПИНСКОГО МУНИЦИПАЛЬНОГО РАЙОНА</w:t>
      </w:r>
    </w:p>
    <w:p w:rsidR="005B6868" w:rsidRPr="002A17A9" w:rsidRDefault="005B6868" w:rsidP="00216782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7A9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B6868" w:rsidRPr="002A17A9" w:rsidRDefault="005B6868" w:rsidP="0047673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868" w:rsidRPr="002A17A9" w:rsidRDefault="005B6868" w:rsidP="002A17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1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№2/12</w:t>
      </w:r>
    </w:p>
    <w:p w:rsidR="005B6868" w:rsidRPr="002A17A9" w:rsidRDefault="005B6868" w:rsidP="002A17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868" w:rsidRPr="002A17A9" w:rsidRDefault="005B6868" w:rsidP="002A17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17A9">
        <w:rPr>
          <w:rFonts w:ascii="Times New Roman" w:hAnsi="Times New Roman" w:cs="Times New Roman"/>
          <w:sz w:val="28"/>
          <w:szCs w:val="28"/>
          <w:lang w:eastAsia="ru-RU"/>
        </w:rPr>
        <w:t xml:space="preserve">от «21»  октября  2019 г.                                                  х. Котовский                      </w:t>
      </w:r>
    </w:p>
    <w:p w:rsidR="005B6868" w:rsidRPr="009A7C4A" w:rsidRDefault="005B6868" w:rsidP="009A7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6868" w:rsidRPr="002A17A9" w:rsidRDefault="005B6868" w:rsidP="009A7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1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налога на имущество физических лиц</w:t>
      </w:r>
    </w:p>
    <w:p w:rsidR="005B6868" w:rsidRPr="009A7C4A" w:rsidRDefault="005B6868" w:rsidP="009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68" w:rsidRPr="00476731" w:rsidRDefault="005B6868" w:rsidP="0047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7A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5, 12, 15 и главой 32 </w:t>
      </w:r>
      <w:hyperlink r:id="rId4" w:tgtFrame="_blank" w:history="1">
        <w:r w:rsidRPr="002A17A9">
          <w:rPr>
            <w:rFonts w:ascii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2A17A9"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 от 06.10.2003 N131-ФЗ «</w:t>
      </w:r>
      <w:hyperlink r:id="rId5" w:tgtFrame="_blank" w:history="1">
        <w:r w:rsidRPr="002A17A9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2A17A9">
        <w:rPr>
          <w:rFonts w:ascii="Times New Roman" w:hAnsi="Times New Roman" w:cs="Times New Roman"/>
          <w:sz w:val="28"/>
          <w:szCs w:val="28"/>
          <w:lang w:eastAsia="ru-RU"/>
        </w:rPr>
        <w:t>», Уставом Котовского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7A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7A9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области, Совет депутатов Котовского сельского поселения Урюпинского муниципального района Волгоградской области,</w:t>
      </w:r>
    </w:p>
    <w:p w:rsidR="005B6868" w:rsidRPr="00476731" w:rsidRDefault="005B6868" w:rsidP="009A7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B6868" w:rsidRPr="00476731" w:rsidRDefault="005B6868" w:rsidP="009A7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868" w:rsidRPr="00476731" w:rsidRDefault="005B6868" w:rsidP="00476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1. Установить и ввести в действие с 1 января 2020 года на территории Котовского сельского поселения налог на имущество физических лиц.</w:t>
      </w:r>
    </w:p>
    <w:p w:rsidR="005B6868" w:rsidRPr="00476731" w:rsidRDefault="005B6868" w:rsidP="00476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2. Налоговая база в отношении объектов налогообложения определяется исходя из их кадастровой стоимости.</w:t>
      </w:r>
    </w:p>
    <w:p w:rsidR="005B6868" w:rsidRPr="00476731" w:rsidRDefault="005B6868" w:rsidP="009A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3. Увеличить размеры налоговых вычетов, предусмотренных пунктом 6.1 статьи 403 Налогового кодекса Российской Федерации:</w:t>
      </w:r>
    </w:p>
    <w:p w:rsidR="005B6868" w:rsidRPr="00476731" w:rsidRDefault="005B6868" w:rsidP="00476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31">
        <w:rPr>
          <w:rFonts w:ascii="Times New Roman" w:hAnsi="Times New Roman" w:cs="Times New Roman"/>
          <w:sz w:val="28"/>
          <w:szCs w:val="28"/>
        </w:rPr>
        <w:t>- налоговая база в отношении квартиры, части квартиры, комнаты, жилого дома,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 w:rsidR="005B6868" w:rsidRPr="00476731" w:rsidRDefault="005B6868" w:rsidP="009A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4. Установить ставки налога на имущество физических лиц в следующих размерах: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6707"/>
        <w:gridCol w:w="1936"/>
      </w:tblGrid>
      <w:tr w:rsidR="005B6868" w:rsidRPr="00B1392F">
        <w:tc>
          <w:tcPr>
            <w:tcW w:w="706" w:type="dxa"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5B6868" w:rsidRPr="00B1392F">
        <w:tc>
          <w:tcPr>
            <w:tcW w:w="706" w:type="dxa"/>
            <w:vMerge w:val="restart"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3" w:type="dxa"/>
            <w:gridSpan w:val="2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жилые дома, части жилых домов, квартиры, части квартир, комнаты </w:t>
            </w: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зависимости от кадастровой стоимости)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 1 000 000 рублей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1 000 000 рублей до 5 000 000 рублей включительно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свыше 5 000 000 рублей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3" w:type="dxa"/>
            <w:gridSpan w:val="2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зависимости от кадастровой стоимости)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 1 000 000 рублей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1 000 000 рублей до 5 000 000 рублей включительно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свыше 5 000 000 рублей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3" w:type="dxa"/>
            <w:gridSpan w:val="2"/>
          </w:tcPr>
          <w:p w:rsidR="005B6868" w:rsidRPr="00B1392F" w:rsidRDefault="005B6868" w:rsidP="009A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2F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(в зависимости от кадастровой стоимости)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 5 000 000 рублей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5 000 000 рублей и свыше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3" w:type="dxa"/>
            <w:gridSpan w:val="2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площадь каждого из которых составляет от 100 до 150 квадратных метров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5B6868" w:rsidRPr="00B1392F">
        <w:tc>
          <w:tcPr>
            <w:tcW w:w="706" w:type="dxa"/>
            <w:vMerge w:val="restart"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5B6868" w:rsidRPr="00B1392F">
        <w:tc>
          <w:tcPr>
            <w:tcW w:w="706" w:type="dxa"/>
            <w:vMerge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5B6868" w:rsidRPr="00B1392F">
        <w:tc>
          <w:tcPr>
            <w:tcW w:w="706" w:type="dxa"/>
          </w:tcPr>
          <w:p w:rsidR="005B6868" w:rsidRPr="00476731" w:rsidRDefault="005B6868" w:rsidP="009A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7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93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5B6868" w:rsidRPr="00476731" w:rsidRDefault="005B6868" w:rsidP="009A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868" w:rsidRPr="00476731" w:rsidRDefault="005B6868" w:rsidP="009A7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6"/>
      <w:bookmarkEnd w:id="0"/>
      <w:r w:rsidRPr="00476731">
        <w:rPr>
          <w:rFonts w:ascii="Times New Roman" w:hAnsi="Times New Roman" w:cs="Times New Roman"/>
          <w:sz w:val="28"/>
          <w:szCs w:val="28"/>
        </w:rPr>
        <w:t xml:space="preserve">5. </w:t>
      </w:r>
      <w:r w:rsidRPr="00476731">
        <w:rPr>
          <w:rFonts w:ascii="Times New Roman" w:hAnsi="Times New Roman" w:cs="Times New Roman"/>
          <w:sz w:val="28"/>
          <w:szCs w:val="28"/>
          <w:lang w:eastAsia="ru-RU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5B6868" w:rsidRPr="00476731" w:rsidRDefault="005B6868" w:rsidP="00B7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476731">
        <w:rPr>
          <w:rFonts w:ascii="Times New Roman" w:hAnsi="Times New Roman" w:cs="Times New Roman"/>
          <w:sz w:val="28"/>
          <w:szCs w:val="28"/>
          <w:lang w:eastAsia="ru-RU"/>
        </w:rPr>
        <w:t>дети-сироты;</w:t>
      </w:r>
    </w:p>
    <w:p w:rsidR="005B6868" w:rsidRPr="00476731" w:rsidRDefault="005B6868" w:rsidP="00B7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476731">
        <w:rPr>
          <w:rFonts w:ascii="Times New Roman" w:hAnsi="Times New Roman" w:cs="Times New Roman"/>
          <w:sz w:val="28"/>
          <w:szCs w:val="28"/>
          <w:lang w:eastAsia="ru-RU"/>
        </w:rPr>
        <w:t>дети, оставшиеся без попечения родителей;</w:t>
      </w:r>
    </w:p>
    <w:p w:rsidR="005B6868" w:rsidRPr="00476731" w:rsidRDefault="005B6868" w:rsidP="00B7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76731">
        <w:rPr>
          <w:rFonts w:ascii="Times New Roman" w:hAnsi="Times New Roman" w:cs="Times New Roman"/>
          <w:sz w:val="28"/>
          <w:szCs w:val="28"/>
          <w:lang w:eastAsia="ru-RU"/>
        </w:rPr>
        <w:t>лица из числа детей-сирот и детей, оставшихся без попечения родителей.</w:t>
      </w:r>
    </w:p>
    <w:p w:rsidR="005B6868" w:rsidRDefault="005B6868" w:rsidP="009A7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31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5B6868" w:rsidRPr="00476731" w:rsidRDefault="005B6868" w:rsidP="009A7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5B6868" w:rsidRPr="00B1392F">
        <w:tc>
          <w:tcPr>
            <w:tcW w:w="935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квартиры, части квартир, комнаты</w:t>
            </w:r>
          </w:p>
        </w:tc>
      </w:tr>
      <w:tr w:rsidR="005B6868" w:rsidRPr="00B1392F">
        <w:tc>
          <w:tcPr>
            <w:tcW w:w="935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5B6868" w:rsidRPr="00B1392F">
        <w:tc>
          <w:tcPr>
            <w:tcW w:w="935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5B6868" w:rsidRPr="00B1392F">
        <w:tc>
          <w:tcPr>
            <w:tcW w:w="935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5B6868" w:rsidRPr="00B1392F">
        <w:tc>
          <w:tcPr>
            <w:tcW w:w="9356" w:type="dxa"/>
          </w:tcPr>
          <w:p w:rsidR="005B6868" w:rsidRPr="00476731" w:rsidRDefault="005B6868" w:rsidP="009A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5B6868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Налоговая льгота предоставляется:</w:t>
      </w:r>
    </w:p>
    <w:p w:rsidR="005B6868" w:rsidRPr="00476731" w:rsidRDefault="005B6868" w:rsidP="00B7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476731">
        <w:rPr>
          <w:rFonts w:ascii="Times New Roman" w:hAnsi="Times New Roman" w:cs="Times New Roman"/>
          <w:sz w:val="28"/>
          <w:szCs w:val="28"/>
          <w:lang w:eastAsia="ru-RU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в размере всей подлежащей уплате налогоплательщиком суммы налога в отношении объекта налогообложения.</w:t>
      </w:r>
    </w:p>
    <w:p w:rsidR="005B6868" w:rsidRPr="00476731" w:rsidRDefault="005B6868" w:rsidP="009A7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31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6" w:history="1">
        <w:r w:rsidRPr="0047673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76731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</w:t>
      </w:r>
      <w:hyperlink r:id="rId7" w:history="1">
        <w:r w:rsidRPr="00476731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476731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 для освобождения от уплаты налога на имущество физических лиц для вышеуказанных лиц являются: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акт об оставлении ребенка;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заявление родителей (матери ребенка) о согласии на его усыновление;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свидетельства (свидетельство) о смерти родителей (родителя);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решение суда о признании родителей (родителя) недееспособными (недееспособным);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5B6868" w:rsidRPr="00476731" w:rsidRDefault="005B6868" w:rsidP="009A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5B6868" w:rsidRPr="00476731" w:rsidRDefault="005B6868" w:rsidP="00476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31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8" w:history="1">
        <w:r w:rsidRPr="00476731">
          <w:rPr>
            <w:rFonts w:ascii="Times New Roman" w:hAnsi="Times New Roman" w:cs="Times New Roman"/>
            <w:sz w:val="28"/>
            <w:szCs w:val="28"/>
          </w:rPr>
          <w:t>пунктом 3 статьи 361.1</w:t>
        </w:r>
      </w:hyperlink>
      <w:r w:rsidRPr="0047673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5B6868" w:rsidRPr="00476731" w:rsidRDefault="005B6868" w:rsidP="004767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5B6868" w:rsidRPr="00476731" w:rsidRDefault="005B6868" w:rsidP="009A7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7. Признать утратившим силу Решение Совета депутатов Котовского сельского поселения №32/76 от 19 октября 2018года «Об установлении налога на имущество физических лиц Котовского сельского поселения ».</w:t>
      </w:r>
    </w:p>
    <w:p w:rsidR="005B6868" w:rsidRPr="00476731" w:rsidRDefault="005B6868" w:rsidP="009A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5B6868" w:rsidRDefault="005B6868" w:rsidP="009A7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868" w:rsidRDefault="005B6868" w:rsidP="009A7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868" w:rsidRPr="00476731" w:rsidRDefault="005B6868" w:rsidP="009A7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868" w:rsidRPr="00476731" w:rsidRDefault="005B6868" w:rsidP="009A7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>Глава Котовского</w:t>
      </w:r>
    </w:p>
    <w:p w:rsidR="005B6868" w:rsidRPr="00476731" w:rsidRDefault="005B6868" w:rsidP="009A7C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7673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 w:rsidRPr="0047673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6731">
        <w:rPr>
          <w:rFonts w:ascii="Times New Roman" w:hAnsi="Times New Roman" w:cs="Times New Roman"/>
          <w:sz w:val="28"/>
          <w:szCs w:val="28"/>
          <w:lang w:eastAsia="ru-RU"/>
        </w:rPr>
        <w:tab/>
        <w:t>Иванченко Г.В.</w:t>
      </w:r>
    </w:p>
    <w:p w:rsidR="005B6868" w:rsidRPr="00476731" w:rsidRDefault="005B6868" w:rsidP="009A7C4A">
      <w:pPr>
        <w:spacing w:after="0" w:line="240" w:lineRule="auto"/>
        <w:rPr>
          <w:sz w:val="28"/>
          <w:szCs w:val="28"/>
        </w:rPr>
      </w:pPr>
    </w:p>
    <w:p w:rsidR="005B6868" w:rsidRPr="00476731" w:rsidRDefault="005B6868">
      <w:pPr>
        <w:rPr>
          <w:sz w:val="28"/>
          <w:szCs w:val="28"/>
        </w:rPr>
      </w:pPr>
    </w:p>
    <w:sectPr w:rsidR="005B6868" w:rsidRPr="00476731" w:rsidSect="000F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2EF"/>
    <w:rsid w:val="00031EE6"/>
    <w:rsid w:val="00095136"/>
    <w:rsid w:val="000F1474"/>
    <w:rsid w:val="001F5277"/>
    <w:rsid w:val="00216782"/>
    <w:rsid w:val="00263A1B"/>
    <w:rsid w:val="002A17A9"/>
    <w:rsid w:val="00476731"/>
    <w:rsid w:val="005022EF"/>
    <w:rsid w:val="005B6868"/>
    <w:rsid w:val="00894906"/>
    <w:rsid w:val="009A7C4A"/>
    <w:rsid w:val="00A34B59"/>
    <w:rsid w:val="00B1392F"/>
    <w:rsid w:val="00B75262"/>
    <w:rsid w:val="00C67E77"/>
    <w:rsid w:val="00E41856"/>
    <w:rsid w:val="00F9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minjust.ru:8080/bigs/showDocument.html?id=F7DE1846-3C6A-47AB-B440-B8E4CEA90C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4</Pages>
  <Words>1227</Words>
  <Characters>6995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Customer</cp:lastModifiedBy>
  <cp:revision>9</cp:revision>
  <cp:lastPrinted>2019-10-28T10:17:00Z</cp:lastPrinted>
  <dcterms:created xsi:type="dcterms:W3CDTF">2019-10-28T07:20:00Z</dcterms:created>
  <dcterms:modified xsi:type="dcterms:W3CDTF">2019-11-26T13:09:00Z</dcterms:modified>
</cp:coreProperties>
</file>