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7" w:rsidRPr="00C730CB" w:rsidRDefault="00223F97" w:rsidP="00223F97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CB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223F97" w:rsidRPr="00C730CB" w:rsidRDefault="00223F97" w:rsidP="00223F97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CB">
        <w:rPr>
          <w:rFonts w:ascii="Times New Roman" w:hAnsi="Times New Roman" w:cs="Times New Roman"/>
          <w:color w:val="000000" w:themeColor="text1"/>
          <w:sz w:val="24"/>
          <w:szCs w:val="24"/>
        </w:rPr>
        <w:t>КОТОВСКОГОСЕЛЬСКОГО ПОСЕЛЕНИЯ</w:t>
      </w:r>
    </w:p>
    <w:p w:rsidR="00223F97" w:rsidRPr="00C730CB" w:rsidRDefault="00223F97" w:rsidP="00223F97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CB">
        <w:rPr>
          <w:rFonts w:ascii="Times New Roman" w:hAnsi="Times New Roman" w:cs="Times New Roman"/>
          <w:color w:val="000000" w:themeColor="text1"/>
          <w:sz w:val="24"/>
          <w:szCs w:val="24"/>
        </w:rPr>
        <w:t>УРЮПИНСКОГО  МУНИЦИПАЛЬНОГО  РАЙОНА</w:t>
      </w:r>
    </w:p>
    <w:p w:rsidR="00223F97" w:rsidRDefault="00223F97" w:rsidP="00223F97">
      <w:pPr>
        <w:pStyle w:val="6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0CB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 ОБЛАСТИ</w:t>
      </w:r>
    </w:p>
    <w:p w:rsidR="00223F97" w:rsidRPr="00C730CB" w:rsidRDefault="00223F97" w:rsidP="00223F97">
      <w:pPr>
        <w:rPr>
          <w:lang w:eastAsia="ru-RU"/>
        </w:rPr>
      </w:pPr>
    </w:p>
    <w:p w:rsidR="00223F97" w:rsidRPr="00A47BA2" w:rsidRDefault="00223F97" w:rsidP="00223F97">
      <w:pPr>
        <w:pStyle w:val="4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47BA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7BA2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4/20</w:t>
      </w:r>
    </w:p>
    <w:p w:rsidR="00223F97" w:rsidRDefault="00223F97" w:rsidP="00223F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«22»  ноября </w:t>
      </w:r>
      <w:r w:rsidRPr="008C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г.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Котовский </w:t>
      </w:r>
    </w:p>
    <w:p w:rsidR="00223F97" w:rsidRPr="00A47BA2" w:rsidRDefault="00223F97" w:rsidP="00223F97">
      <w:pPr>
        <w:pStyle w:val="11"/>
        <w:jc w:val="center"/>
        <w:rPr>
          <w:b/>
          <w:bCs/>
          <w:sz w:val="24"/>
          <w:szCs w:val="24"/>
        </w:rPr>
      </w:pPr>
    </w:p>
    <w:p w:rsidR="00223F97" w:rsidRPr="008F582E" w:rsidRDefault="00223F97" w:rsidP="00223F97">
      <w:pPr>
        <w:pStyle w:val="11"/>
        <w:jc w:val="center"/>
        <w:rPr>
          <w:b/>
          <w:sz w:val="24"/>
          <w:szCs w:val="24"/>
        </w:rPr>
      </w:pPr>
      <w:r w:rsidRPr="008F582E">
        <w:rPr>
          <w:b/>
          <w:sz w:val="24"/>
          <w:szCs w:val="24"/>
        </w:rPr>
        <w:t xml:space="preserve">О дополнительных основаниях признания </w:t>
      </w:r>
      <w:proofErr w:type="gramStart"/>
      <w:r w:rsidRPr="008F582E">
        <w:rPr>
          <w:b/>
          <w:sz w:val="24"/>
          <w:szCs w:val="24"/>
        </w:rPr>
        <w:t>безнадежными</w:t>
      </w:r>
      <w:proofErr w:type="gramEnd"/>
      <w:r w:rsidRPr="008F582E">
        <w:rPr>
          <w:b/>
          <w:sz w:val="24"/>
          <w:szCs w:val="24"/>
        </w:rPr>
        <w:t xml:space="preserve"> к взысканию недоимки</w:t>
      </w:r>
    </w:p>
    <w:p w:rsidR="00223F97" w:rsidRPr="008F582E" w:rsidRDefault="00223F97" w:rsidP="00223F97">
      <w:pPr>
        <w:pStyle w:val="11"/>
        <w:jc w:val="center"/>
        <w:rPr>
          <w:b/>
          <w:bCs/>
          <w:sz w:val="24"/>
          <w:szCs w:val="24"/>
        </w:rPr>
      </w:pPr>
      <w:r w:rsidRPr="008F582E">
        <w:rPr>
          <w:b/>
          <w:sz w:val="24"/>
          <w:szCs w:val="24"/>
        </w:rPr>
        <w:t>по местным налогам, задолженности по пеням и штрафам по этим налогам</w:t>
      </w:r>
    </w:p>
    <w:p w:rsidR="00223F97" w:rsidRPr="00C730CB" w:rsidRDefault="00223F97" w:rsidP="00223F97">
      <w:pPr>
        <w:pStyle w:val="2"/>
        <w:rPr>
          <w:color w:val="000000" w:themeColor="text1"/>
          <w:sz w:val="24"/>
          <w:szCs w:val="24"/>
        </w:rPr>
      </w:pPr>
    </w:p>
    <w:p w:rsidR="00223F97" w:rsidRPr="00C730CB" w:rsidRDefault="00223F97" w:rsidP="00223F97">
      <w:pPr>
        <w:pStyle w:val="11"/>
        <w:ind w:firstLine="708"/>
        <w:jc w:val="both"/>
        <w:rPr>
          <w:color w:val="000000" w:themeColor="text1"/>
          <w:sz w:val="24"/>
          <w:szCs w:val="24"/>
        </w:rPr>
      </w:pPr>
      <w:r w:rsidRPr="00C730CB">
        <w:rPr>
          <w:color w:val="000000" w:themeColor="text1"/>
          <w:sz w:val="24"/>
          <w:szCs w:val="24"/>
        </w:rPr>
        <w:t>В соответствии с ч.3 ст.59 </w:t>
      </w:r>
      <w:hyperlink r:id="rId5" w:tgtFrame="_blank" w:history="1">
        <w:r w:rsidRPr="00C730CB">
          <w:rPr>
            <w:color w:val="000000" w:themeColor="text1"/>
            <w:sz w:val="24"/>
            <w:szCs w:val="24"/>
          </w:rPr>
          <w:t>Налогового кодекса Российской Федерации</w:t>
        </w:r>
      </w:hyperlink>
      <w:r w:rsidRPr="00C730CB">
        <w:rPr>
          <w:color w:val="000000" w:themeColor="text1"/>
          <w:sz w:val="24"/>
          <w:szCs w:val="24"/>
        </w:rPr>
        <w:t>, Федеральным законом от 06.10.2003 N131-ФЗ «</w:t>
      </w:r>
      <w:hyperlink r:id="rId6" w:tgtFrame="_blank" w:history="1">
        <w:r w:rsidRPr="00C730CB">
          <w:rPr>
            <w:color w:val="000000" w:themeColor="text1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Pr="00C730CB">
        <w:rPr>
          <w:color w:val="000000" w:themeColor="text1"/>
          <w:sz w:val="24"/>
          <w:szCs w:val="24"/>
        </w:rPr>
        <w:t>», Уставом Котовского сельского поселения Урюпинского муниципального района Волгоградской области, Совет депутатов Котовского сельского поселения Урюпинского муниципального района Волгоградской области,</w:t>
      </w:r>
    </w:p>
    <w:p w:rsidR="00223F97" w:rsidRPr="003E7BC3" w:rsidRDefault="00223F97" w:rsidP="00223F97">
      <w:pPr>
        <w:pStyle w:val="11"/>
        <w:rPr>
          <w:b/>
          <w:bCs/>
          <w:sz w:val="24"/>
          <w:szCs w:val="24"/>
        </w:rPr>
      </w:pPr>
      <w:r w:rsidRPr="003E7BC3">
        <w:rPr>
          <w:b/>
          <w:bCs/>
          <w:sz w:val="24"/>
          <w:szCs w:val="24"/>
        </w:rPr>
        <w:t>РЕШИЛ:</w:t>
      </w:r>
    </w:p>
    <w:p w:rsidR="00223F97" w:rsidRPr="003E7BC3" w:rsidRDefault="00223F97" w:rsidP="00223F97">
      <w:pPr>
        <w:pStyle w:val="11"/>
        <w:jc w:val="both"/>
        <w:rPr>
          <w:sz w:val="24"/>
          <w:szCs w:val="24"/>
        </w:rPr>
      </w:pP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 xml:space="preserve">1.1. Недоимка по местным налогам, задолженность по пеням и штрафам по этим налогам </w:t>
      </w:r>
      <w:r>
        <w:rPr>
          <w:sz w:val="24"/>
          <w:szCs w:val="24"/>
        </w:rPr>
        <w:t xml:space="preserve">- </w:t>
      </w:r>
      <w:r w:rsidRPr="007C1FD4">
        <w:rPr>
          <w:sz w:val="24"/>
          <w:szCs w:val="24"/>
        </w:rPr>
        <w:t xml:space="preserve">умерших физических лиц по истечении </w:t>
      </w:r>
      <w:r>
        <w:rPr>
          <w:sz w:val="24"/>
          <w:szCs w:val="24"/>
        </w:rPr>
        <w:t>3</w:t>
      </w:r>
      <w:r w:rsidRPr="007C1FD4">
        <w:rPr>
          <w:sz w:val="24"/>
          <w:szCs w:val="24"/>
        </w:rPr>
        <w:t xml:space="preserve"> лет </w:t>
      </w:r>
      <w:proofErr w:type="gramStart"/>
      <w:r w:rsidRPr="007C1FD4">
        <w:rPr>
          <w:sz w:val="24"/>
          <w:szCs w:val="24"/>
        </w:rPr>
        <w:t>с даты смерти</w:t>
      </w:r>
      <w:proofErr w:type="gramEnd"/>
      <w:r>
        <w:rPr>
          <w:sz w:val="24"/>
          <w:szCs w:val="24"/>
        </w:rPr>
        <w:t xml:space="preserve"> при отсутствии сведений о наследовании в течение этого срока</w:t>
      </w:r>
      <w:r w:rsidRPr="007C1FD4">
        <w:rPr>
          <w:sz w:val="24"/>
          <w:szCs w:val="24"/>
        </w:rPr>
        <w:t>, на основании следующих документов: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б) справки налогового органа о суммах недоимки и задолженности по пеням, штрафам и процентам по форме согласно приложению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</w:t>
      </w:r>
      <w:r>
        <w:rPr>
          <w:sz w:val="24"/>
          <w:szCs w:val="24"/>
        </w:rPr>
        <w:t>.04.2019</w:t>
      </w:r>
      <w:r w:rsidRPr="007C1FD4">
        <w:rPr>
          <w:sz w:val="24"/>
          <w:szCs w:val="24"/>
        </w:rPr>
        <w:t xml:space="preserve"> №ММВ-7-8/164@.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 xml:space="preserve">1.2. </w:t>
      </w:r>
      <w:proofErr w:type="gramStart"/>
      <w:r w:rsidRPr="007C1FD4">
        <w:rPr>
          <w:sz w:val="24"/>
          <w:szCs w:val="24"/>
        </w:rPr>
        <w:t xml:space="preserve">Недоимка по местным налогам, задолженность по пеням и штрафам по этим налогам, образовавшаяся до 1 января 2015 года на основании справки налогового органа о суммах недоимки и задолженности по пеням, штрафам и процентам по состоянию на 1 января 2015 года по форме согласно приложению </w:t>
      </w:r>
      <w:r>
        <w:rPr>
          <w:sz w:val="24"/>
          <w:szCs w:val="24"/>
        </w:rPr>
        <w:t xml:space="preserve">к </w:t>
      </w:r>
      <w:r w:rsidRPr="007C1FD4">
        <w:rPr>
          <w:sz w:val="24"/>
          <w:szCs w:val="24"/>
        </w:rPr>
        <w:t>Порядку списания недоимки и задолженности по пеням, штрафам и процентам, признанным безнадежными к взысканию, утвержденному</w:t>
      </w:r>
      <w:proofErr w:type="gramEnd"/>
      <w:r w:rsidRPr="007C1FD4">
        <w:rPr>
          <w:sz w:val="24"/>
          <w:szCs w:val="24"/>
        </w:rPr>
        <w:t xml:space="preserve"> Приказом Федеральной налоговой службы России от 02</w:t>
      </w:r>
      <w:r>
        <w:rPr>
          <w:sz w:val="24"/>
          <w:szCs w:val="24"/>
        </w:rPr>
        <w:t>.04.</w:t>
      </w:r>
      <w:r w:rsidRPr="007C1FD4">
        <w:rPr>
          <w:sz w:val="24"/>
          <w:szCs w:val="24"/>
        </w:rPr>
        <w:t>2019 №ММВ-7-8/164@.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 xml:space="preserve">1.3. </w:t>
      </w:r>
      <w:r>
        <w:rPr>
          <w:sz w:val="24"/>
          <w:szCs w:val="24"/>
        </w:rPr>
        <w:t>Н</w:t>
      </w:r>
      <w:r w:rsidRPr="007C1FD4">
        <w:rPr>
          <w:sz w:val="24"/>
          <w:szCs w:val="24"/>
        </w:rPr>
        <w:t>едоимк</w:t>
      </w:r>
      <w:r>
        <w:rPr>
          <w:sz w:val="24"/>
          <w:szCs w:val="24"/>
        </w:rPr>
        <w:t>а</w:t>
      </w:r>
      <w:r w:rsidRPr="007C1FD4">
        <w:rPr>
          <w:sz w:val="24"/>
          <w:szCs w:val="24"/>
        </w:rPr>
        <w:t>, задолженност</w:t>
      </w:r>
      <w:r>
        <w:rPr>
          <w:sz w:val="24"/>
          <w:szCs w:val="24"/>
        </w:rPr>
        <w:t>ь</w:t>
      </w:r>
      <w:r w:rsidRPr="007C1FD4">
        <w:rPr>
          <w:sz w:val="24"/>
          <w:szCs w:val="24"/>
        </w:rPr>
        <w:t xml:space="preserve"> по пеням и штрафам по земельному налогу и налогу на имущество физических лиц у физического лица в сумме, не превышающей 100 рублей, на основании следующих документов: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а) справки налогового органа о суммах недоимки и задолженности по пеням, штрафам и процентам по форме согласно приложению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</w:t>
      </w:r>
      <w:r>
        <w:rPr>
          <w:sz w:val="24"/>
          <w:szCs w:val="24"/>
        </w:rPr>
        <w:t>.04.</w:t>
      </w:r>
      <w:r w:rsidRPr="007C1FD4">
        <w:rPr>
          <w:sz w:val="24"/>
          <w:szCs w:val="24"/>
        </w:rPr>
        <w:t>2019 №ММВ-7-8/164@;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 xml:space="preserve">1.4. Недоимка по местным налогам с физических лиц, с момента возникновения обязанности по </w:t>
      </w:r>
      <w:proofErr w:type="gramStart"/>
      <w:r w:rsidRPr="007C1FD4">
        <w:rPr>
          <w:sz w:val="24"/>
          <w:szCs w:val="24"/>
        </w:rPr>
        <w:t>уплате</w:t>
      </w:r>
      <w:proofErr w:type="gramEnd"/>
      <w:r w:rsidRPr="007C1FD4">
        <w:rPr>
          <w:sz w:val="24"/>
          <w:szCs w:val="24"/>
        </w:rP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lastRenderedPageBreak/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б) справки налогового органа о суммах задолженности по местным налогам с физических лиц по форме согласно приложению к</w:t>
      </w:r>
      <w:r>
        <w:rPr>
          <w:sz w:val="24"/>
          <w:szCs w:val="24"/>
        </w:rPr>
        <w:t xml:space="preserve"> </w:t>
      </w:r>
      <w:r w:rsidRPr="007C1FD4">
        <w:rPr>
          <w:sz w:val="24"/>
          <w:szCs w:val="24"/>
        </w:rPr>
        <w:t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</w:t>
      </w:r>
      <w:r>
        <w:rPr>
          <w:sz w:val="24"/>
          <w:szCs w:val="24"/>
        </w:rPr>
        <w:t>.04.</w:t>
      </w:r>
      <w:r w:rsidRPr="007C1FD4">
        <w:rPr>
          <w:sz w:val="24"/>
          <w:szCs w:val="24"/>
        </w:rPr>
        <w:t>2019 №ММВ-7-8/164@.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1.5. Задолженность по уплате пеней, срок образования которых более 3 лет, при отсутствии задолженности по уплате налога, на основании следующих документов: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а) заключения налогового органа об истечении срока взыскания задолженности по пеням;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б) справки налогового органа о суммах задолженности по местным налогам с физических лиц по форме согласно приложению 2 к</w:t>
      </w:r>
      <w:r>
        <w:rPr>
          <w:sz w:val="24"/>
          <w:szCs w:val="24"/>
        </w:rPr>
        <w:t xml:space="preserve"> </w:t>
      </w:r>
      <w:r w:rsidRPr="007C1FD4">
        <w:rPr>
          <w:sz w:val="24"/>
          <w:szCs w:val="24"/>
        </w:rPr>
        <w:t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</w:t>
      </w:r>
      <w:r>
        <w:rPr>
          <w:sz w:val="24"/>
          <w:szCs w:val="24"/>
        </w:rPr>
        <w:t>.04.</w:t>
      </w:r>
      <w:r w:rsidRPr="007C1FD4">
        <w:rPr>
          <w:sz w:val="24"/>
          <w:szCs w:val="24"/>
        </w:rPr>
        <w:t>2019 №ММВ-7-8/164@.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 xml:space="preserve">1.6. </w:t>
      </w:r>
      <w:proofErr w:type="gramStart"/>
      <w:r w:rsidRPr="007C1FD4">
        <w:rPr>
          <w:sz w:val="24"/>
          <w:szCs w:val="24"/>
        </w:rP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к</w:t>
      </w:r>
      <w:r>
        <w:rPr>
          <w:sz w:val="24"/>
          <w:szCs w:val="24"/>
        </w:rPr>
        <w:t xml:space="preserve"> </w:t>
      </w:r>
      <w:r w:rsidRPr="007C1FD4">
        <w:rPr>
          <w:sz w:val="24"/>
          <w:szCs w:val="24"/>
        </w:rPr>
        <w:t>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</w:t>
      </w:r>
      <w:r>
        <w:rPr>
          <w:sz w:val="24"/>
          <w:szCs w:val="24"/>
        </w:rPr>
        <w:t>.04.</w:t>
      </w:r>
      <w:r w:rsidRPr="007C1FD4">
        <w:rPr>
          <w:sz w:val="24"/>
          <w:szCs w:val="24"/>
        </w:rPr>
        <w:t>2019 №ММВ-7-8/164@.</w:t>
      </w:r>
      <w:proofErr w:type="gramEnd"/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1.7.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229-ФЗ «Об исполнительном производстве», на основании следующих документов:</w:t>
      </w:r>
    </w:p>
    <w:p w:rsidR="00223F97" w:rsidRPr="007C1FD4" w:rsidRDefault="00223F97" w:rsidP="00223F97">
      <w:pPr>
        <w:pStyle w:val="11"/>
        <w:ind w:firstLine="708"/>
        <w:jc w:val="both"/>
        <w:rPr>
          <w:sz w:val="24"/>
          <w:szCs w:val="24"/>
        </w:rPr>
      </w:pPr>
      <w:proofErr w:type="gramStart"/>
      <w:r w:rsidRPr="007C1FD4">
        <w:rPr>
          <w:sz w:val="24"/>
          <w:szCs w:val="24"/>
        </w:rPr>
        <w:t>а) копии постановления об окончании исполнительного производства и о возращении взыскателю исполнительного документа;</w:t>
      </w:r>
      <w:proofErr w:type="gramEnd"/>
    </w:p>
    <w:p w:rsidR="00223F97" w:rsidRDefault="00223F97" w:rsidP="00223F97">
      <w:pPr>
        <w:pStyle w:val="11"/>
        <w:ind w:firstLine="708"/>
        <w:jc w:val="both"/>
        <w:rPr>
          <w:sz w:val="24"/>
          <w:szCs w:val="24"/>
        </w:rPr>
      </w:pPr>
      <w:r w:rsidRPr="007C1FD4">
        <w:rPr>
          <w:sz w:val="24"/>
          <w:szCs w:val="24"/>
        </w:rPr>
        <w:t>б) справки налогового органа о суммах недоимки и задолженности по пеням, штрафам и процентам по форме согласно приложению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FF2649" w:rsidRPr="007C1FD4" w:rsidRDefault="00FF2649" w:rsidP="00223F97">
      <w:pPr>
        <w:pStyle w:val="11"/>
        <w:ind w:firstLine="708"/>
        <w:jc w:val="both"/>
        <w:rPr>
          <w:sz w:val="24"/>
          <w:szCs w:val="24"/>
        </w:rPr>
      </w:pPr>
    </w:p>
    <w:p w:rsidR="00223F97" w:rsidRPr="007C1FD4" w:rsidRDefault="00FF2649" w:rsidP="00FF2649">
      <w:pPr>
        <w:pStyle w:val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223F97" w:rsidRPr="007C1FD4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:rsidR="00223F97" w:rsidRDefault="00223F97" w:rsidP="00223F97">
      <w:pPr>
        <w:pStyle w:val="11"/>
        <w:ind w:firstLine="708"/>
        <w:jc w:val="both"/>
        <w:rPr>
          <w:sz w:val="24"/>
          <w:szCs w:val="24"/>
        </w:rPr>
      </w:pPr>
    </w:p>
    <w:p w:rsidR="00223F97" w:rsidRDefault="00223F97" w:rsidP="00223F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49" w:rsidRDefault="00FF2649" w:rsidP="00223F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49" w:rsidRPr="00223F97" w:rsidRDefault="00FF2649" w:rsidP="00223F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3F97" w:rsidRPr="00223F97" w:rsidRDefault="00223F97" w:rsidP="00223F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Котовского </w:t>
      </w:r>
    </w:p>
    <w:p w:rsidR="00223F97" w:rsidRPr="00223F97" w:rsidRDefault="00223F97" w:rsidP="00223F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Г.В. Иванченко</w:t>
      </w:r>
    </w:p>
    <w:p w:rsidR="00223F97" w:rsidRPr="00223F97" w:rsidRDefault="00223F97" w:rsidP="00223F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B59" w:rsidRDefault="00A34B59"/>
    <w:sectPr w:rsidR="00A34B59" w:rsidSect="00E9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8C"/>
    <w:rsid w:val="00223F97"/>
    <w:rsid w:val="0083348C"/>
    <w:rsid w:val="00A34B59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7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23F9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23F9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23F97"/>
    <w:pPr>
      <w:spacing w:before="240" w:after="60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F9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3F9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23F97"/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Стиль1"/>
    <w:basedOn w:val="a"/>
    <w:link w:val="12"/>
    <w:uiPriority w:val="99"/>
    <w:rsid w:val="00223F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uiPriority w:val="99"/>
    <w:locked/>
    <w:rsid w:val="00223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uiPriority w:val="99"/>
    <w:rsid w:val="00223F97"/>
    <w:pPr>
      <w:jc w:val="both"/>
    </w:pPr>
    <w:rPr>
      <w:rFonts w:cs="Times New Roman"/>
      <w:sz w:val="28"/>
      <w:szCs w:val="28"/>
    </w:rPr>
  </w:style>
  <w:style w:type="character" w:customStyle="1" w:styleId="20">
    <w:name w:val="Стиль2 Знак"/>
    <w:basedOn w:val="a0"/>
    <w:link w:val="2"/>
    <w:uiPriority w:val="99"/>
    <w:locked/>
    <w:rsid w:val="00223F97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7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23F97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23F9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23F97"/>
    <w:pPr>
      <w:spacing w:before="240" w:after="60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F9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3F9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23F97"/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Стиль1"/>
    <w:basedOn w:val="a"/>
    <w:link w:val="12"/>
    <w:uiPriority w:val="99"/>
    <w:rsid w:val="00223F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uiPriority w:val="99"/>
    <w:locked/>
    <w:rsid w:val="00223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uiPriority w:val="99"/>
    <w:rsid w:val="00223F97"/>
    <w:pPr>
      <w:jc w:val="both"/>
    </w:pPr>
    <w:rPr>
      <w:rFonts w:cs="Times New Roman"/>
      <w:sz w:val="28"/>
      <w:szCs w:val="28"/>
    </w:rPr>
  </w:style>
  <w:style w:type="character" w:customStyle="1" w:styleId="20">
    <w:name w:val="Стиль2 Знак"/>
    <w:basedOn w:val="a0"/>
    <w:link w:val="2"/>
    <w:uiPriority w:val="99"/>
    <w:locked/>
    <w:rsid w:val="00223F97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cp:lastPrinted>2019-12-05T10:47:00Z</cp:lastPrinted>
  <dcterms:created xsi:type="dcterms:W3CDTF">2019-12-05T09:35:00Z</dcterms:created>
  <dcterms:modified xsi:type="dcterms:W3CDTF">2019-12-05T10:47:00Z</dcterms:modified>
</cp:coreProperties>
</file>