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15" w:rsidRDefault="00EB0415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 </w:t>
      </w:r>
      <w:r>
        <w:rPr>
          <w:b/>
          <w:bCs/>
          <w:sz w:val="28"/>
          <w:szCs w:val="28"/>
        </w:rPr>
        <w:t>Администрация</w:t>
      </w:r>
    </w:p>
    <w:p w:rsidR="00EB0415" w:rsidRDefault="00EB04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Урюпинского муниципального района Волгоградской области</w:t>
      </w:r>
    </w:p>
    <w:p w:rsidR="00744883" w:rsidRDefault="00744883" w:rsidP="00744883">
      <w:pPr>
        <w:ind w:firstLine="708"/>
        <w:jc w:val="both"/>
        <w:rPr>
          <w:color w:val="000000"/>
          <w:sz w:val="28"/>
          <w:szCs w:val="28"/>
        </w:rPr>
      </w:pPr>
    </w:p>
    <w:p w:rsidR="00744883" w:rsidRDefault="00744883" w:rsidP="00744883">
      <w:pPr>
        <w:ind w:firstLine="708"/>
        <w:jc w:val="both"/>
        <w:rPr>
          <w:sz w:val="28"/>
          <w:szCs w:val="28"/>
        </w:rPr>
      </w:pPr>
      <w:proofErr w:type="gramStart"/>
      <w:r w:rsidRPr="002D38E9">
        <w:rPr>
          <w:color w:val="000000"/>
          <w:sz w:val="28"/>
          <w:szCs w:val="28"/>
        </w:rPr>
        <w:t xml:space="preserve">Администрация </w:t>
      </w:r>
      <w:r w:rsidRPr="003D1241">
        <w:rPr>
          <w:color w:val="000000"/>
          <w:sz w:val="28"/>
          <w:szCs w:val="28"/>
        </w:rPr>
        <w:t>Урюпинского муниципального района Волгоградской области в соответствии со</w:t>
      </w:r>
      <w:r>
        <w:rPr>
          <w:sz w:val="28"/>
          <w:szCs w:val="28"/>
        </w:rPr>
        <w:t xml:space="preserve"> статьями 39.6, 39.11, </w:t>
      </w:r>
      <w:r w:rsidRPr="003D1241">
        <w:rPr>
          <w:sz w:val="28"/>
          <w:szCs w:val="28"/>
        </w:rPr>
        <w:t xml:space="preserve">с материалами независимой оценки сообщает о проведении на территории Урюпинского муниципального района Волгоградской области аукциона по продаже права </w:t>
      </w:r>
      <w:r>
        <w:rPr>
          <w:sz w:val="28"/>
          <w:szCs w:val="28"/>
        </w:rPr>
        <w:t>аренды земельного участка, находящегося в государственной собственности, которая не разграничена</w:t>
      </w:r>
      <w:r w:rsidR="00D02939">
        <w:rPr>
          <w:sz w:val="28"/>
          <w:szCs w:val="28"/>
        </w:rPr>
        <w:t>, разрешенное использование склады (строительство нежилого здание)</w:t>
      </w:r>
      <w:r>
        <w:rPr>
          <w:sz w:val="28"/>
          <w:szCs w:val="28"/>
        </w:rPr>
        <w:t xml:space="preserve"> </w:t>
      </w:r>
      <w:r w:rsidRPr="003D1241">
        <w:rPr>
          <w:sz w:val="28"/>
          <w:szCs w:val="28"/>
        </w:rPr>
        <w:t>с открытой формой подачи предлож</w:t>
      </w:r>
      <w:r>
        <w:rPr>
          <w:sz w:val="28"/>
          <w:szCs w:val="28"/>
        </w:rPr>
        <w:t>ений</w:t>
      </w:r>
      <w:r w:rsidRPr="003D1241">
        <w:rPr>
          <w:sz w:val="28"/>
          <w:szCs w:val="28"/>
        </w:rPr>
        <w:t xml:space="preserve"> из земель населенных пунктов</w:t>
      </w:r>
      <w:r>
        <w:rPr>
          <w:sz w:val="28"/>
          <w:szCs w:val="28"/>
        </w:rPr>
        <w:t xml:space="preserve"> сроком на </w:t>
      </w:r>
      <w:r w:rsidR="00D02939">
        <w:rPr>
          <w:sz w:val="28"/>
          <w:szCs w:val="28"/>
        </w:rPr>
        <w:t>2 года 6</w:t>
      </w:r>
      <w:proofErr w:type="gramEnd"/>
      <w:r w:rsidR="00D02939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>.</w:t>
      </w:r>
      <w:r w:rsidRPr="003D1241">
        <w:rPr>
          <w:sz w:val="28"/>
          <w:szCs w:val="28"/>
        </w:rPr>
        <w:t xml:space="preserve"> </w:t>
      </w:r>
    </w:p>
    <w:p w:rsidR="00EB0415" w:rsidRDefault="00EB0415" w:rsidP="0080676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362F38" w:rsidRDefault="00EB0415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</w:t>
      </w:r>
      <w:proofErr w:type="gramStart"/>
      <w:r>
        <w:rPr>
          <w:b/>
          <w:bCs/>
          <w:sz w:val="28"/>
          <w:szCs w:val="28"/>
        </w:rPr>
        <w:t>ии ау</w:t>
      </w:r>
      <w:proofErr w:type="gramEnd"/>
      <w:r>
        <w:rPr>
          <w:b/>
          <w:bCs/>
          <w:sz w:val="28"/>
          <w:szCs w:val="28"/>
        </w:rPr>
        <w:t>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EB0415" w:rsidRDefault="00EB0415" w:rsidP="00806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403113, Волгоградская область, Урюпинский район, город Урюпинск, пл. Ленина, 3. </w:t>
      </w:r>
    </w:p>
    <w:p w:rsidR="00EB0415" w:rsidRDefault="00EB0415" w:rsidP="00806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для проведения аукциона: постановление администрации Урюпинского муниципального района Волгоградской области № </w:t>
      </w:r>
      <w:r w:rsidR="00E22AFD">
        <w:rPr>
          <w:sz w:val="28"/>
          <w:szCs w:val="28"/>
        </w:rPr>
        <w:t>164</w:t>
      </w:r>
      <w:r>
        <w:rPr>
          <w:sz w:val="28"/>
          <w:szCs w:val="28"/>
        </w:rPr>
        <w:t xml:space="preserve"> от </w:t>
      </w:r>
      <w:r w:rsidR="00E22AFD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9C4FD8"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 w:rsidR="00362F38">
        <w:rPr>
          <w:sz w:val="28"/>
          <w:szCs w:val="28"/>
        </w:rPr>
        <w:t>2</w:t>
      </w:r>
      <w:r w:rsidR="009C4FD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</w:p>
    <w:p w:rsidR="00EB0415" w:rsidRPr="000A1607" w:rsidRDefault="00EB0415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 xml:space="preserve">аукцион состоится в администрации Урюпинского муниципального района Волгоградской области по адресу: пл. Ленина,3 актовый зал, кабинет 214, город Урюпинск, Волгоградская </w:t>
      </w:r>
      <w:r w:rsidRPr="000A1607">
        <w:rPr>
          <w:sz w:val="28"/>
          <w:szCs w:val="28"/>
        </w:rPr>
        <w:t xml:space="preserve">область </w:t>
      </w:r>
      <w:r w:rsidR="00E22AFD">
        <w:rPr>
          <w:sz w:val="28"/>
          <w:szCs w:val="28"/>
        </w:rPr>
        <w:t>2</w:t>
      </w:r>
      <w:r w:rsidR="00B77C82">
        <w:rPr>
          <w:sz w:val="28"/>
          <w:szCs w:val="28"/>
        </w:rPr>
        <w:t>3</w:t>
      </w:r>
      <w:r w:rsidRPr="000A1607">
        <w:rPr>
          <w:sz w:val="28"/>
          <w:szCs w:val="28"/>
        </w:rPr>
        <w:t>.0</w:t>
      </w:r>
      <w:r w:rsidR="00E22AFD">
        <w:rPr>
          <w:sz w:val="28"/>
          <w:szCs w:val="28"/>
        </w:rPr>
        <w:t>6</w:t>
      </w:r>
      <w:r w:rsidRPr="000A1607">
        <w:rPr>
          <w:sz w:val="28"/>
          <w:szCs w:val="28"/>
        </w:rPr>
        <w:t>. 202</w:t>
      </w:r>
      <w:r w:rsidR="00CB62B9">
        <w:rPr>
          <w:sz w:val="28"/>
          <w:szCs w:val="28"/>
        </w:rPr>
        <w:t>1</w:t>
      </w:r>
      <w:r w:rsidRPr="000A1607">
        <w:rPr>
          <w:sz w:val="28"/>
          <w:szCs w:val="28"/>
        </w:rPr>
        <w:t xml:space="preserve"> в </w:t>
      </w:r>
      <w:r w:rsidR="00E22AFD">
        <w:rPr>
          <w:sz w:val="28"/>
          <w:szCs w:val="28"/>
        </w:rPr>
        <w:t>1</w:t>
      </w:r>
      <w:r w:rsidR="00453D4B">
        <w:rPr>
          <w:sz w:val="28"/>
          <w:szCs w:val="28"/>
        </w:rPr>
        <w:t>0</w:t>
      </w:r>
      <w:r w:rsidRPr="000A1607">
        <w:rPr>
          <w:sz w:val="28"/>
          <w:szCs w:val="28"/>
        </w:rPr>
        <w:t xml:space="preserve"> час. 00 мин. </w:t>
      </w:r>
    </w:p>
    <w:p w:rsidR="00EB0415" w:rsidRDefault="00EB0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аукциона проводится в </w:t>
      </w:r>
      <w:r w:rsidR="00453D4B">
        <w:rPr>
          <w:sz w:val="28"/>
          <w:szCs w:val="28"/>
        </w:rPr>
        <w:t>11</w:t>
      </w:r>
      <w:r>
        <w:rPr>
          <w:sz w:val="28"/>
          <w:szCs w:val="28"/>
        </w:rPr>
        <w:t xml:space="preserve"> час.</w:t>
      </w:r>
      <w:r w:rsidR="00453D4B">
        <w:rPr>
          <w:sz w:val="28"/>
          <w:szCs w:val="28"/>
        </w:rPr>
        <w:t>3</w:t>
      </w:r>
      <w:r w:rsidR="008A1DC0">
        <w:rPr>
          <w:sz w:val="28"/>
          <w:szCs w:val="28"/>
        </w:rPr>
        <w:t>0</w:t>
      </w:r>
      <w:r>
        <w:rPr>
          <w:sz w:val="28"/>
          <w:szCs w:val="28"/>
        </w:rPr>
        <w:t xml:space="preserve"> мин. </w:t>
      </w:r>
      <w:r w:rsidR="00E22AFD">
        <w:rPr>
          <w:sz w:val="28"/>
          <w:szCs w:val="28"/>
        </w:rPr>
        <w:t>2</w:t>
      </w:r>
      <w:r w:rsidR="00B77C82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E22AFD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7955B6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аукциона: аукцион проводится в соответствии с действующим законодательством РФ.</w:t>
      </w:r>
      <w:r w:rsidRPr="000201F0">
        <w:rPr>
          <w:sz w:val="28"/>
          <w:szCs w:val="28"/>
        </w:rPr>
        <w:t xml:space="preserve"> 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аукциона оформляются протоколом, который составляет организатор аукциона.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EB0415" w:rsidRPr="00042EB6" w:rsidRDefault="00EB0415" w:rsidP="000201F0">
      <w:pPr>
        <w:ind w:firstLine="72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Все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EB0415" w:rsidRPr="003302B0" w:rsidRDefault="00EB0415" w:rsidP="00D937DA">
      <w:pPr>
        <w:ind w:firstLine="708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sz w:val="28"/>
          <w:szCs w:val="28"/>
        </w:rPr>
        <w:t xml:space="preserve"> – право заключения договора аренды земельного участка, находящегося в государственной собственности, которая не разграничена, сроком на </w:t>
      </w:r>
      <w:r w:rsidR="00E22AFD">
        <w:rPr>
          <w:sz w:val="28"/>
          <w:szCs w:val="28"/>
        </w:rPr>
        <w:t>2 года 6 месяцев</w:t>
      </w:r>
      <w:r w:rsidRPr="00F046ED">
        <w:rPr>
          <w:sz w:val="28"/>
          <w:szCs w:val="28"/>
        </w:rPr>
        <w:t>, в</w:t>
      </w:r>
      <w:r w:rsidRPr="003302B0">
        <w:rPr>
          <w:color w:val="FF0000"/>
          <w:sz w:val="28"/>
          <w:szCs w:val="28"/>
        </w:rPr>
        <w:t xml:space="preserve"> </w:t>
      </w:r>
      <w:r w:rsidRPr="00F046ED">
        <w:rPr>
          <w:sz w:val="28"/>
          <w:szCs w:val="28"/>
        </w:rPr>
        <w:t>размере ежегодной арендной платы.</w:t>
      </w:r>
    </w:p>
    <w:p w:rsidR="00744883" w:rsidRPr="003D1241" w:rsidRDefault="00EB0415" w:rsidP="00744883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Лот № 1-</w:t>
      </w:r>
      <w:r>
        <w:rPr>
          <w:sz w:val="28"/>
          <w:szCs w:val="28"/>
        </w:rPr>
        <w:t xml:space="preserve"> </w:t>
      </w:r>
      <w:r w:rsidR="00744883">
        <w:rPr>
          <w:sz w:val="28"/>
          <w:szCs w:val="28"/>
        </w:rPr>
        <w:t xml:space="preserve">земельный участок, расположенный по адресу: Волгоградская область, Урюпинский район, хутор </w:t>
      </w:r>
      <w:r w:rsidR="00CC111B">
        <w:rPr>
          <w:sz w:val="28"/>
          <w:szCs w:val="28"/>
        </w:rPr>
        <w:t>О</w:t>
      </w:r>
      <w:r w:rsidR="00AB73F2">
        <w:rPr>
          <w:sz w:val="28"/>
          <w:szCs w:val="28"/>
        </w:rPr>
        <w:t>льшанка</w:t>
      </w:r>
      <w:r w:rsidR="00744883">
        <w:rPr>
          <w:sz w:val="28"/>
          <w:szCs w:val="28"/>
        </w:rPr>
        <w:t xml:space="preserve">, </w:t>
      </w:r>
      <w:r w:rsidR="00744883" w:rsidRPr="003D1241">
        <w:rPr>
          <w:sz w:val="28"/>
          <w:szCs w:val="28"/>
        </w:rPr>
        <w:t xml:space="preserve">площадью </w:t>
      </w:r>
      <w:r w:rsidR="00CC111B">
        <w:rPr>
          <w:sz w:val="28"/>
          <w:szCs w:val="28"/>
        </w:rPr>
        <w:t>7726</w:t>
      </w:r>
      <w:r w:rsidR="00744883">
        <w:rPr>
          <w:sz w:val="28"/>
          <w:szCs w:val="28"/>
        </w:rPr>
        <w:t xml:space="preserve"> </w:t>
      </w:r>
      <w:r w:rsidR="00744883" w:rsidRPr="003D1241">
        <w:rPr>
          <w:sz w:val="28"/>
          <w:szCs w:val="28"/>
        </w:rPr>
        <w:t>кв. м с кадастровым номером 34:31:</w:t>
      </w:r>
      <w:r w:rsidR="00CC111B">
        <w:rPr>
          <w:sz w:val="28"/>
          <w:szCs w:val="28"/>
        </w:rPr>
        <w:t>190004</w:t>
      </w:r>
      <w:r w:rsidR="00744883">
        <w:rPr>
          <w:sz w:val="28"/>
          <w:szCs w:val="28"/>
        </w:rPr>
        <w:t>:</w:t>
      </w:r>
      <w:r w:rsidR="00CC111B">
        <w:rPr>
          <w:sz w:val="28"/>
          <w:szCs w:val="28"/>
        </w:rPr>
        <w:t>289</w:t>
      </w:r>
      <w:r w:rsidR="00744883" w:rsidRPr="003D1241">
        <w:rPr>
          <w:sz w:val="28"/>
          <w:szCs w:val="28"/>
        </w:rPr>
        <w:t>.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находится в государственной собственности, которая не разграничена. </w:t>
      </w:r>
    </w:p>
    <w:p w:rsidR="00EB0415" w:rsidRDefault="003A5908" w:rsidP="003A590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0415">
        <w:rPr>
          <w:sz w:val="28"/>
          <w:szCs w:val="28"/>
        </w:rPr>
        <w:t xml:space="preserve">Категория земель – земли </w:t>
      </w:r>
      <w:r w:rsidR="00744883">
        <w:rPr>
          <w:sz w:val="28"/>
          <w:szCs w:val="28"/>
        </w:rPr>
        <w:t>населенных пунктов</w:t>
      </w:r>
      <w:r w:rsidR="00EB0415">
        <w:rPr>
          <w:sz w:val="28"/>
          <w:szCs w:val="28"/>
        </w:rPr>
        <w:t>.</w:t>
      </w:r>
    </w:p>
    <w:p w:rsidR="00744883" w:rsidRPr="00445474" w:rsidRDefault="00EB0415" w:rsidP="003A59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CC111B">
        <w:rPr>
          <w:sz w:val="28"/>
          <w:szCs w:val="28"/>
        </w:rPr>
        <w:t>склады (строительство нежилого здания).</w:t>
      </w:r>
    </w:p>
    <w:p w:rsidR="00744883" w:rsidRDefault="00744883" w:rsidP="00097F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Параметры разрешенного строительства объекта капитального строительства:</w:t>
      </w:r>
    </w:p>
    <w:p w:rsidR="00097F97" w:rsidRPr="00D24727" w:rsidRDefault="00097F97" w:rsidP="00097F97">
      <w:pPr>
        <w:ind w:left="142" w:firstLine="417"/>
        <w:jc w:val="both"/>
        <w:rPr>
          <w:sz w:val="28"/>
          <w:szCs w:val="28"/>
        </w:rPr>
      </w:pPr>
      <w:r w:rsidRPr="00D24727">
        <w:rPr>
          <w:sz w:val="28"/>
          <w:szCs w:val="28"/>
        </w:rPr>
        <w:t>предельная высота зданий, строений, сооружений – не подлежит установлению;</w:t>
      </w:r>
    </w:p>
    <w:p w:rsidR="00097F97" w:rsidRPr="00D24727" w:rsidRDefault="00097F97" w:rsidP="00097F97">
      <w:pPr>
        <w:ind w:firstLine="559"/>
        <w:jc w:val="both"/>
        <w:rPr>
          <w:sz w:val="28"/>
          <w:szCs w:val="28"/>
        </w:rPr>
      </w:pPr>
      <w:r w:rsidRPr="00D24727">
        <w:rPr>
          <w:sz w:val="28"/>
          <w:szCs w:val="28"/>
        </w:rPr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097F97" w:rsidRPr="00D24727" w:rsidRDefault="00097F97" w:rsidP="00097F97">
      <w:pPr>
        <w:ind w:firstLine="567"/>
        <w:jc w:val="both"/>
        <w:rPr>
          <w:sz w:val="28"/>
          <w:szCs w:val="28"/>
        </w:rPr>
      </w:pPr>
      <w:r w:rsidRPr="00D24727">
        <w:rPr>
          <w:sz w:val="28"/>
          <w:szCs w:val="2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80%.</w:t>
      </w:r>
    </w:p>
    <w:p w:rsidR="00744883" w:rsidRDefault="00744883" w:rsidP="00744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Условия подключения объектов капитального строительства к сетям инженерно-технического обеспечения:</w:t>
      </w:r>
    </w:p>
    <w:p w:rsidR="00744883" w:rsidRDefault="00744883" w:rsidP="00744883">
      <w:pPr>
        <w:ind w:firstLine="708"/>
        <w:jc w:val="both"/>
        <w:rPr>
          <w:sz w:val="28"/>
          <w:szCs w:val="28"/>
        </w:rPr>
      </w:pPr>
      <w:r w:rsidRPr="00DF46FD">
        <w:rPr>
          <w:sz w:val="28"/>
          <w:szCs w:val="28"/>
        </w:rPr>
        <w:t xml:space="preserve">подключение к </w:t>
      </w:r>
      <w:r w:rsidRPr="00B225EB">
        <w:rPr>
          <w:sz w:val="28"/>
          <w:szCs w:val="28"/>
        </w:rPr>
        <w:t>электрическим сетям</w:t>
      </w:r>
      <w:r>
        <w:rPr>
          <w:sz w:val="28"/>
          <w:szCs w:val="28"/>
        </w:rPr>
        <w:t>:</w:t>
      </w:r>
    </w:p>
    <w:p w:rsidR="00744883" w:rsidRDefault="00744883" w:rsidP="00744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ближайший питающий центр с наличием резерва мощности по отношению к земельному участку является ПС </w:t>
      </w:r>
      <w:r w:rsidR="00097F97">
        <w:rPr>
          <w:sz w:val="28"/>
          <w:szCs w:val="28"/>
        </w:rPr>
        <w:t>110/10 кВ «Опытная»</w:t>
      </w:r>
      <w:r>
        <w:rPr>
          <w:sz w:val="28"/>
          <w:szCs w:val="28"/>
        </w:rPr>
        <w:t xml:space="preserve">. Фактический резерв мощности составляет </w:t>
      </w:r>
      <w:r w:rsidR="00097F97">
        <w:rPr>
          <w:sz w:val="28"/>
          <w:szCs w:val="28"/>
        </w:rPr>
        <w:t>4,36</w:t>
      </w:r>
      <w:r>
        <w:rPr>
          <w:sz w:val="28"/>
          <w:szCs w:val="28"/>
        </w:rPr>
        <w:t xml:space="preserve"> МВт.</w:t>
      </w:r>
    </w:p>
    <w:p w:rsidR="00744883" w:rsidRDefault="00744883" w:rsidP="00744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подготовки и выдачи технических условий определен Правилами технического присоединения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потребителей электрической энергии,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хозяйства, принадлежащих сетевым организациям и иным лицам, к электрическим сетям, утвержденным Правительством РФ от 27.12.2004 г. № 861. </w:t>
      </w:r>
    </w:p>
    <w:p w:rsidR="00744883" w:rsidRDefault="00744883" w:rsidP="00744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технический условий составляет не менее 2 лет и не более 5 лет со дня заключения договора технологического присоединения.</w:t>
      </w:r>
    </w:p>
    <w:p w:rsidR="00744883" w:rsidRDefault="00744883" w:rsidP="00744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техническое присоединение на </w:t>
      </w:r>
      <w:r w:rsidR="000522AC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установлен приказами комитета тарифного регулирования Волгоградской области № </w:t>
      </w:r>
      <w:r w:rsidR="000522AC">
        <w:rPr>
          <w:sz w:val="28"/>
          <w:szCs w:val="28"/>
        </w:rPr>
        <w:t>49</w:t>
      </w:r>
      <w:r>
        <w:rPr>
          <w:sz w:val="28"/>
          <w:szCs w:val="28"/>
        </w:rPr>
        <w:t>/</w:t>
      </w:r>
      <w:r w:rsidR="000522AC">
        <w:rPr>
          <w:sz w:val="28"/>
          <w:szCs w:val="28"/>
        </w:rPr>
        <w:t>1</w:t>
      </w:r>
      <w:r>
        <w:rPr>
          <w:sz w:val="28"/>
          <w:szCs w:val="28"/>
        </w:rPr>
        <w:t xml:space="preserve"> от 2</w:t>
      </w:r>
      <w:r w:rsidR="000522AC">
        <w:rPr>
          <w:sz w:val="28"/>
          <w:szCs w:val="28"/>
        </w:rPr>
        <w:t>5</w:t>
      </w:r>
      <w:r>
        <w:rPr>
          <w:sz w:val="28"/>
          <w:szCs w:val="28"/>
        </w:rPr>
        <w:t>.12.20</w:t>
      </w:r>
      <w:r w:rsidR="000522AC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0B3DBE" w:rsidRDefault="00744883" w:rsidP="00744883">
      <w:pPr>
        <w:ind w:firstLine="708"/>
        <w:jc w:val="both"/>
        <w:rPr>
          <w:sz w:val="28"/>
          <w:szCs w:val="28"/>
        </w:rPr>
      </w:pPr>
      <w:r w:rsidRPr="00EF73C3">
        <w:rPr>
          <w:sz w:val="28"/>
          <w:szCs w:val="28"/>
        </w:rPr>
        <w:t xml:space="preserve">Существует техническая возможность подключения к подземному газопроводу низкого давления. </w:t>
      </w:r>
    </w:p>
    <w:p w:rsidR="000B3DBE" w:rsidRDefault="00744883" w:rsidP="00744883">
      <w:pPr>
        <w:ind w:firstLine="708"/>
        <w:jc w:val="both"/>
        <w:rPr>
          <w:sz w:val="28"/>
          <w:szCs w:val="28"/>
        </w:rPr>
      </w:pPr>
      <w:r w:rsidRPr="00EF73C3">
        <w:rPr>
          <w:sz w:val="28"/>
          <w:szCs w:val="28"/>
        </w:rPr>
        <w:t>Давление</w:t>
      </w:r>
      <w:r w:rsidR="000B3DBE">
        <w:rPr>
          <w:sz w:val="28"/>
          <w:szCs w:val="28"/>
        </w:rPr>
        <w:t xml:space="preserve"> газа в точке </w:t>
      </w:r>
      <w:r w:rsidRPr="00EF73C3">
        <w:rPr>
          <w:sz w:val="28"/>
          <w:szCs w:val="28"/>
        </w:rPr>
        <w:t>подключения</w:t>
      </w:r>
      <w:r w:rsidR="000B3DBE">
        <w:rPr>
          <w:sz w:val="28"/>
          <w:szCs w:val="28"/>
        </w:rPr>
        <w:t>:</w:t>
      </w:r>
    </w:p>
    <w:p w:rsidR="000B3DBE" w:rsidRDefault="000B3DBE" w:rsidP="0074488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максимальное</w:t>
      </w:r>
      <w:proofErr w:type="gramEnd"/>
      <w:r>
        <w:rPr>
          <w:sz w:val="28"/>
          <w:szCs w:val="28"/>
        </w:rPr>
        <w:t xml:space="preserve"> (проектное) -</w:t>
      </w:r>
      <w:r w:rsidR="00744883" w:rsidRPr="00EF73C3">
        <w:rPr>
          <w:sz w:val="28"/>
          <w:szCs w:val="28"/>
        </w:rPr>
        <w:t xml:space="preserve"> 0,</w:t>
      </w:r>
      <w:r>
        <w:rPr>
          <w:sz w:val="28"/>
          <w:szCs w:val="28"/>
        </w:rPr>
        <w:t>3</w:t>
      </w:r>
      <w:r w:rsidR="00744883" w:rsidRPr="00EF73C3">
        <w:rPr>
          <w:sz w:val="28"/>
          <w:szCs w:val="28"/>
        </w:rPr>
        <w:t xml:space="preserve"> МПа</w:t>
      </w:r>
      <w:r>
        <w:rPr>
          <w:sz w:val="28"/>
          <w:szCs w:val="28"/>
        </w:rPr>
        <w:t>;</w:t>
      </w:r>
    </w:p>
    <w:p w:rsidR="00744883" w:rsidRDefault="000B3DBE" w:rsidP="0074488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фактическое</w:t>
      </w:r>
      <w:proofErr w:type="gramEnd"/>
      <w:r>
        <w:rPr>
          <w:sz w:val="28"/>
          <w:szCs w:val="28"/>
        </w:rPr>
        <w:t xml:space="preserve"> (рабочее) – 0,</w:t>
      </w:r>
      <w:r w:rsidR="0047783F">
        <w:rPr>
          <w:sz w:val="28"/>
          <w:szCs w:val="28"/>
        </w:rPr>
        <w:t>25</w:t>
      </w:r>
      <w:r>
        <w:rPr>
          <w:sz w:val="28"/>
          <w:szCs w:val="28"/>
        </w:rPr>
        <w:t xml:space="preserve"> М</w:t>
      </w:r>
      <w:r w:rsidR="0047783F">
        <w:rPr>
          <w:sz w:val="28"/>
          <w:szCs w:val="28"/>
        </w:rPr>
        <w:t>П</w:t>
      </w:r>
      <w:r>
        <w:rPr>
          <w:sz w:val="28"/>
          <w:szCs w:val="28"/>
        </w:rPr>
        <w:t>а.</w:t>
      </w:r>
      <w:r w:rsidR="00744883" w:rsidRPr="00EF73C3">
        <w:rPr>
          <w:sz w:val="28"/>
          <w:szCs w:val="28"/>
        </w:rPr>
        <w:t xml:space="preserve"> </w:t>
      </w:r>
    </w:p>
    <w:p w:rsidR="000B3DBE" w:rsidRDefault="000B3DBE" w:rsidP="00744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часовой расход газа: 5 м3/час.</w:t>
      </w:r>
    </w:p>
    <w:p w:rsidR="000B3DBE" w:rsidRDefault="00801B9B" w:rsidP="00744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подключения (технологическое присоединение): </w:t>
      </w:r>
      <w:r w:rsidR="0047783F">
        <w:rPr>
          <w:sz w:val="28"/>
          <w:szCs w:val="28"/>
        </w:rPr>
        <w:t>548</w:t>
      </w:r>
      <w:r>
        <w:rPr>
          <w:sz w:val="28"/>
          <w:szCs w:val="28"/>
        </w:rPr>
        <w:t xml:space="preserve"> дн</w:t>
      </w:r>
      <w:r w:rsidR="0047783F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801B9B" w:rsidRPr="00EF73C3" w:rsidRDefault="00801B9B" w:rsidP="00744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технических условий: 70 дней.</w:t>
      </w:r>
    </w:p>
    <w:p w:rsidR="00744883" w:rsidRDefault="00744883" w:rsidP="00744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Подключение к сети газораспределения производится после сдачи объекта в эксплуатацию. Стоимость работ </w:t>
      </w:r>
      <w:r w:rsidR="00801B9B">
        <w:rPr>
          <w:sz w:val="28"/>
          <w:szCs w:val="28"/>
        </w:rPr>
        <w:t>по подключению согласно Приказу КТР Волгоградской области от 2</w:t>
      </w:r>
      <w:r w:rsidR="00395891">
        <w:rPr>
          <w:sz w:val="28"/>
          <w:szCs w:val="28"/>
        </w:rPr>
        <w:t>8</w:t>
      </w:r>
      <w:r w:rsidR="00801B9B">
        <w:rPr>
          <w:sz w:val="28"/>
          <w:szCs w:val="28"/>
        </w:rPr>
        <w:t xml:space="preserve">.12.2020 № </w:t>
      </w:r>
      <w:r w:rsidR="00395891">
        <w:rPr>
          <w:sz w:val="28"/>
          <w:szCs w:val="28"/>
        </w:rPr>
        <w:t>50/1 составляет 1227301</w:t>
      </w:r>
      <w:r w:rsidR="00801B9B">
        <w:rPr>
          <w:sz w:val="28"/>
          <w:szCs w:val="28"/>
        </w:rPr>
        <w:t xml:space="preserve"> руб. </w:t>
      </w:r>
      <w:r w:rsidR="00395891">
        <w:rPr>
          <w:sz w:val="28"/>
          <w:szCs w:val="28"/>
        </w:rPr>
        <w:t>75</w:t>
      </w:r>
      <w:r w:rsidR="00801B9B">
        <w:rPr>
          <w:sz w:val="28"/>
          <w:szCs w:val="28"/>
        </w:rPr>
        <w:t xml:space="preserve">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801B9B">
        <w:rPr>
          <w:sz w:val="28"/>
          <w:szCs w:val="28"/>
        </w:rPr>
        <w:t>(</w:t>
      </w:r>
      <w:proofErr w:type="gramStart"/>
      <w:r w:rsidR="00801B9B">
        <w:rPr>
          <w:sz w:val="28"/>
          <w:szCs w:val="28"/>
        </w:rPr>
        <w:t>с</w:t>
      </w:r>
      <w:proofErr w:type="gramEnd"/>
      <w:r w:rsidR="00801B9B">
        <w:rPr>
          <w:sz w:val="28"/>
          <w:szCs w:val="28"/>
        </w:rPr>
        <w:t xml:space="preserve"> НДС).</w:t>
      </w:r>
    </w:p>
    <w:p w:rsidR="00744883" w:rsidRDefault="00801B9B" w:rsidP="00744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Центральное водосн</w:t>
      </w:r>
      <w:r w:rsidR="003507B5">
        <w:rPr>
          <w:sz w:val="28"/>
          <w:szCs w:val="28"/>
        </w:rPr>
        <w:t>а</w:t>
      </w:r>
      <w:r>
        <w:rPr>
          <w:sz w:val="28"/>
          <w:szCs w:val="28"/>
        </w:rPr>
        <w:t>бжение</w:t>
      </w:r>
      <w:r w:rsidR="003507B5">
        <w:rPr>
          <w:sz w:val="28"/>
          <w:szCs w:val="28"/>
        </w:rPr>
        <w:t xml:space="preserve"> отсутствует</w:t>
      </w:r>
      <w:proofErr w:type="gramStart"/>
      <w:r>
        <w:rPr>
          <w:sz w:val="28"/>
          <w:szCs w:val="28"/>
        </w:rPr>
        <w:t xml:space="preserve"> </w:t>
      </w:r>
      <w:r w:rsidR="00744883">
        <w:rPr>
          <w:sz w:val="28"/>
          <w:szCs w:val="28"/>
        </w:rPr>
        <w:t>.</w:t>
      </w:r>
      <w:proofErr w:type="gramEnd"/>
    </w:p>
    <w:p w:rsidR="00744883" w:rsidRDefault="00744883" w:rsidP="00744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Канализационная система отсутствует.</w:t>
      </w:r>
    </w:p>
    <w:p w:rsidR="00EB0415" w:rsidRDefault="00EB0415" w:rsidP="00744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Обременения земельного участка: отсутствуют.</w:t>
      </w:r>
    </w:p>
    <w:p w:rsidR="00EB0415" w:rsidRDefault="00EB0415" w:rsidP="007448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 использования земельного участка: отсутствуют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годовой арендной платы за земельный участок</w:t>
      </w:r>
      <w:r>
        <w:rPr>
          <w:sz w:val="28"/>
          <w:szCs w:val="28"/>
        </w:rPr>
        <w:t xml:space="preserve">– </w:t>
      </w:r>
      <w:r w:rsidR="00395891">
        <w:rPr>
          <w:sz w:val="28"/>
          <w:szCs w:val="28"/>
        </w:rPr>
        <w:t>61566</w:t>
      </w:r>
      <w:r>
        <w:rPr>
          <w:sz w:val="28"/>
          <w:szCs w:val="28"/>
        </w:rPr>
        <w:t xml:space="preserve"> (</w:t>
      </w:r>
      <w:r w:rsidR="00395891">
        <w:rPr>
          <w:sz w:val="28"/>
          <w:szCs w:val="28"/>
        </w:rPr>
        <w:t>шестьдесят одна тысяча пятьсот шестьдесят шесть</w:t>
      </w:r>
      <w:r>
        <w:rPr>
          <w:sz w:val="28"/>
          <w:szCs w:val="28"/>
        </w:rPr>
        <w:t>)</w:t>
      </w:r>
      <w:r w:rsidRPr="00751C3A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9C6FA0">
        <w:rPr>
          <w:sz w:val="28"/>
          <w:szCs w:val="28"/>
        </w:rPr>
        <w:t>.</w:t>
      </w:r>
      <w:r>
        <w:rPr>
          <w:sz w:val="28"/>
          <w:szCs w:val="28"/>
        </w:rPr>
        <w:t xml:space="preserve"> 00 коп</w:t>
      </w:r>
      <w:proofErr w:type="gramStart"/>
      <w:r w:rsidR="009C6FA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год. </w:t>
      </w:r>
    </w:p>
    <w:p w:rsidR="00EB0415" w:rsidRPr="000D003B" w:rsidRDefault="00EB0415" w:rsidP="000D003B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sz w:val="28"/>
          <w:szCs w:val="28"/>
        </w:rPr>
        <w:t xml:space="preserve"> – 3% от начальной цены размера арендной платы, что составляет </w:t>
      </w:r>
      <w:r w:rsidR="00395891">
        <w:rPr>
          <w:sz w:val="28"/>
          <w:szCs w:val="28"/>
        </w:rPr>
        <w:t>1846</w:t>
      </w:r>
      <w:r>
        <w:rPr>
          <w:sz w:val="28"/>
          <w:szCs w:val="28"/>
        </w:rPr>
        <w:t xml:space="preserve"> (</w:t>
      </w:r>
      <w:r w:rsidR="00395891">
        <w:rPr>
          <w:sz w:val="28"/>
          <w:szCs w:val="28"/>
        </w:rPr>
        <w:t>одна тысяча восемьсот сорок шесть</w:t>
      </w:r>
      <w:r>
        <w:rPr>
          <w:sz w:val="28"/>
          <w:szCs w:val="28"/>
        </w:rPr>
        <w:t>) руб</w:t>
      </w:r>
      <w:r w:rsidR="009C6F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95891">
        <w:rPr>
          <w:sz w:val="28"/>
          <w:szCs w:val="28"/>
        </w:rPr>
        <w:t>98</w:t>
      </w:r>
      <w:r w:rsidR="002A3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коп. 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Размер задатка </w:t>
      </w:r>
      <w:r>
        <w:rPr>
          <w:sz w:val="28"/>
          <w:szCs w:val="28"/>
        </w:rPr>
        <w:t>– 20% от начальной цены размера арендной платы. Сумма задатка –</w:t>
      </w:r>
      <w:r w:rsidR="00FC704F">
        <w:rPr>
          <w:sz w:val="28"/>
          <w:szCs w:val="28"/>
        </w:rPr>
        <w:t xml:space="preserve"> </w:t>
      </w:r>
      <w:r w:rsidR="00395891">
        <w:rPr>
          <w:sz w:val="28"/>
          <w:szCs w:val="28"/>
        </w:rPr>
        <w:t>12313</w:t>
      </w:r>
      <w:r w:rsidR="009C6F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95891">
        <w:rPr>
          <w:sz w:val="28"/>
          <w:szCs w:val="28"/>
        </w:rPr>
        <w:t>двенадцать тысяч триста тринадцать</w:t>
      </w:r>
      <w:r>
        <w:rPr>
          <w:sz w:val="28"/>
          <w:szCs w:val="28"/>
        </w:rPr>
        <w:t xml:space="preserve">) руб. </w:t>
      </w:r>
      <w:r w:rsidR="00395891">
        <w:rPr>
          <w:sz w:val="28"/>
          <w:szCs w:val="28"/>
        </w:rPr>
        <w:t>20</w:t>
      </w:r>
      <w:r>
        <w:rPr>
          <w:sz w:val="28"/>
          <w:szCs w:val="28"/>
        </w:rPr>
        <w:t xml:space="preserve"> коп. </w:t>
      </w:r>
    </w:p>
    <w:p w:rsidR="00453285" w:rsidRDefault="00EB0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внесения задатка </w:t>
      </w:r>
      <w:r w:rsidR="00AB1E42">
        <w:rPr>
          <w:sz w:val="28"/>
          <w:szCs w:val="28"/>
        </w:rPr>
        <w:t>с</w:t>
      </w:r>
      <w:r w:rsidR="00AB1E42" w:rsidRPr="00453285">
        <w:rPr>
          <w:b/>
          <w:sz w:val="28"/>
          <w:szCs w:val="28"/>
        </w:rPr>
        <w:t xml:space="preserve"> </w:t>
      </w:r>
      <w:r w:rsidR="00395891">
        <w:rPr>
          <w:b/>
          <w:sz w:val="28"/>
          <w:szCs w:val="28"/>
        </w:rPr>
        <w:t>20</w:t>
      </w:r>
      <w:r w:rsidR="00AB1E42" w:rsidRPr="00453285">
        <w:rPr>
          <w:b/>
          <w:sz w:val="28"/>
          <w:szCs w:val="28"/>
        </w:rPr>
        <w:t>.0</w:t>
      </w:r>
      <w:r w:rsidR="00395891">
        <w:rPr>
          <w:b/>
          <w:sz w:val="28"/>
          <w:szCs w:val="28"/>
        </w:rPr>
        <w:t>5</w:t>
      </w:r>
      <w:r w:rsidR="00AB1E42" w:rsidRPr="00453285">
        <w:rPr>
          <w:b/>
          <w:sz w:val="28"/>
          <w:szCs w:val="28"/>
        </w:rPr>
        <w:t xml:space="preserve">.2021 по </w:t>
      </w:r>
      <w:r w:rsidR="00F80FCD">
        <w:rPr>
          <w:b/>
          <w:sz w:val="28"/>
          <w:szCs w:val="28"/>
        </w:rPr>
        <w:t>18</w:t>
      </w:r>
      <w:r w:rsidR="00AB1E42" w:rsidRPr="00453285">
        <w:rPr>
          <w:b/>
          <w:sz w:val="28"/>
          <w:szCs w:val="28"/>
        </w:rPr>
        <w:t>.0</w:t>
      </w:r>
      <w:r w:rsidR="00395891">
        <w:rPr>
          <w:b/>
          <w:sz w:val="28"/>
          <w:szCs w:val="28"/>
        </w:rPr>
        <w:t>6</w:t>
      </w:r>
      <w:r w:rsidR="00AB1E42" w:rsidRPr="00453285">
        <w:rPr>
          <w:b/>
          <w:sz w:val="28"/>
          <w:szCs w:val="28"/>
        </w:rPr>
        <w:t xml:space="preserve">.2021 </w:t>
      </w:r>
      <w:r>
        <w:rPr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  <w:r w:rsidR="00453285" w:rsidRPr="00453285">
        <w:rPr>
          <w:sz w:val="28"/>
          <w:szCs w:val="28"/>
        </w:rPr>
        <w:t xml:space="preserve"> </w:t>
      </w:r>
    </w:p>
    <w:p w:rsidR="00453285" w:rsidRDefault="00453285" w:rsidP="004532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Урюпинского муниципального района ЛС 05293049650) </w:t>
      </w:r>
      <w:r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/с </w:t>
      </w:r>
      <w:r w:rsidR="009A081B" w:rsidRPr="009A081B">
        <w:rPr>
          <w:sz w:val="28"/>
          <w:szCs w:val="28"/>
        </w:rPr>
        <w:t>03232643186540002900</w:t>
      </w:r>
      <w:r w:rsidRPr="009A08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4597E">
        <w:rPr>
          <w:sz w:val="28"/>
          <w:szCs w:val="28"/>
        </w:rPr>
        <w:t>отделение Волгоград банка России// УФК по Волгоградской области г. Волгоград</w:t>
      </w:r>
      <w:r w:rsidR="009A081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БИК </w:t>
      </w:r>
      <w:r w:rsidRPr="00453285">
        <w:rPr>
          <w:sz w:val="28"/>
          <w:szCs w:val="28"/>
        </w:rPr>
        <w:t>011806101,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 xml:space="preserve">. счет </w:t>
      </w:r>
      <w:r w:rsidRPr="00453285">
        <w:rPr>
          <w:sz w:val="28"/>
          <w:szCs w:val="28"/>
        </w:rPr>
        <w:t>40102810445370000021</w:t>
      </w:r>
      <w:r>
        <w:rPr>
          <w:sz w:val="28"/>
          <w:szCs w:val="28"/>
        </w:rPr>
        <w:t>, КБК 90201049000000010244 ОКТМО 18654000</w:t>
      </w:r>
      <w:r w:rsidR="002A3CE3">
        <w:rPr>
          <w:sz w:val="28"/>
          <w:szCs w:val="28"/>
        </w:rPr>
        <w:t>.</w:t>
      </w:r>
    </w:p>
    <w:p w:rsidR="00EB0415" w:rsidRPr="004D309C" w:rsidRDefault="00EB0415" w:rsidP="004D309C">
      <w:pPr>
        <w:ind w:firstLine="540"/>
        <w:jc w:val="both"/>
        <w:rPr>
          <w:sz w:val="28"/>
          <w:szCs w:val="28"/>
        </w:rPr>
      </w:pPr>
      <w:r w:rsidRPr="004D309C">
        <w:rPr>
          <w:sz w:val="28"/>
          <w:szCs w:val="28"/>
        </w:rPr>
        <w:t xml:space="preserve">Назначение платежа: «Задаток для участия в аукционе на право заключения договора аренды земельного участка». 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 w:rsidRPr="0065185B">
        <w:rPr>
          <w:sz w:val="28"/>
          <w:szCs w:val="28"/>
        </w:rPr>
        <w:t xml:space="preserve">Задаток должен </w:t>
      </w:r>
      <w:r>
        <w:rPr>
          <w:sz w:val="28"/>
          <w:szCs w:val="28"/>
        </w:rPr>
        <w:t xml:space="preserve">поступить </w:t>
      </w:r>
      <w:r w:rsidRPr="0065185B">
        <w:rPr>
          <w:sz w:val="28"/>
          <w:szCs w:val="28"/>
        </w:rPr>
        <w:t>на счет</w:t>
      </w:r>
      <w:r>
        <w:rPr>
          <w:sz w:val="28"/>
          <w:szCs w:val="28"/>
        </w:rPr>
        <w:t xml:space="preserve"> администрации Урюпинского муниципального района </w:t>
      </w:r>
      <w:r w:rsidRPr="0065185B">
        <w:rPr>
          <w:sz w:val="28"/>
          <w:szCs w:val="28"/>
        </w:rPr>
        <w:t>не позднее даты рассмотрения заявок на участие в аукционе</w:t>
      </w:r>
      <w:r>
        <w:rPr>
          <w:sz w:val="28"/>
          <w:szCs w:val="28"/>
        </w:rPr>
        <w:t>.</w:t>
      </w:r>
    </w:p>
    <w:p w:rsidR="00EB0415" w:rsidRDefault="00EB0415" w:rsidP="00CD7C47">
      <w:pPr>
        <w:widowControl w:val="0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сообщение о проведен</w:t>
      </w:r>
      <w:proofErr w:type="gramStart"/>
      <w:r>
        <w:rPr>
          <w:color w:val="000000"/>
          <w:sz w:val="28"/>
          <w:szCs w:val="28"/>
        </w:rPr>
        <w:t>ии ау</w:t>
      </w:r>
      <w:proofErr w:type="gramEnd"/>
      <w:r>
        <w:rPr>
          <w:color w:val="000000"/>
          <w:sz w:val="28"/>
          <w:szCs w:val="28"/>
        </w:rPr>
        <w:t>кциона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EB0415" w:rsidRDefault="00EB0415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EB0415" w:rsidRPr="00D83D40" w:rsidRDefault="00EB0415" w:rsidP="003E138F">
      <w:pPr>
        <w:ind w:firstLine="540"/>
        <w:jc w:val="both"/>
        <w:rPr>
          <w:b/>
          <w:bCs/>
          <w:sz w:val="28"/>
          <w:szCs w:val="28"/>
        </w:rPr>
      </w:pPr>
      <w:r w:rsidRPr="00D648A2">
        <w:rPr>
          <w:b/>
          <w:bCs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EB0415" w:rsidRDefault="00EB0415" w:rsidP="00A10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аукционе подаются в администрацию Урюпинского муниципального района Волгоградской области </w:t>
      </w:r>
      <w:r w:rsidRPr="00042EB6">
        <w:rPr>
          <w:sz w:val="28"/>
          <w:szCs w:val="28"/>
        </w:rPr>
        <w:t>в письменном виде</w:t>
      </w:r>
      <w:r>
        <w:rPr>
          <w:sz w:val="28"/>
          <w:szCs w:val="28"/>
        </w:rPr>
        <w:t xml:space="preserve"> на бумажном носителе</w:t>
      </w:r>
      <w:r w:rsidRPr="00042EB6">
        <w:rPr>
          <w:sz w:val="28"/>
          <w:szCs w:val="28"/>
        </w:rPr>
        <w:t>:</w:t>
      </w:r>
    </w:p>
    <w:p w:rsidR="00EB0415" w:rsidRPr="00042EB6" w:rsidRDefault="00EB0415" w:rsidP="00A10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посредством почтовой связи, либо курьерскими службами;</w:t>
      </w:r>
    </w:p>
    <w:p w:rsidR="00EB0415" w:rsidRDefault="00EB0415" w:rsidP="003C1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нарочным: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лично, либо через своих представителей</w:t>
      </w:r>
      <w:r>
        <w:rPr>
          <w:sz w:val="28"/>
          <w:szCs w:val="28"/>
        </w:rPr>
        <w:t xml:space="preserve"> по адресу: пл. Ленина,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Pr="00D83D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223, город Урюпинск, Волгоградской области в рабочие дни с 08.00 час. до 12. 00 час., с 13.00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 16.00 час. </w:t>
      </w:r>
      <w:r w:rsidRPr="004F7120">
        <w:rPr>
          <w:b/>
          <w:bCs/>
          <w:sz w:val="28"/>
          <w:szCs w:val="28"/>
        </w:rPr>
        <w:t xml:space="preserve">с </w:t>
      </w:r>
      <w:r w:rsidR="00D5057F">
        <w:rPr>
          <w:b/>
          <w:bCs/>
          <w:sz w:val="28"/>
          <w:szCs w:val="28"/>
        </w:rPr>
        <w:t>20</w:t>
      </w:r>
      <w:r w:rsidRPr="004F7120">
        <w:rPr>
          <w:b/>
          <w:bCs/>
          <w:sz w:val="28"/>
          <w:szCs w:val="28"/>
        </w:rPr>
        <w:t>.</w:t>
      </w:r>
      <w:r w:rsidR="00CC0A92">
        <w:rPr>
          <w:b/>
          <w:bCs/>
          <w:sz w:val="28"/>
          <w:szCs w:val="28"/>
        </w:rPr>
        <w:t>0</w:t>
      </w:r>
      <w:r w:rsidR="00D5057F">
        <w:rPr>
          <w:b/>
          <w:bCs/>
          <w:sz w:val="28"/>
          <w:szCs w:val="28"/>
        </w:rPr>
        <w:t>5</w:t>
      </w:r>
      <w:r w:rsidRPr="004F7120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</w:t>
      </w:r>
      <w:r w:rsidR="00CC0A9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по </w:t>
      </w:r>
      <w:r w:rsidR="00D5057F">
        <w:rPr>
          <w:b/>
          <w:bCs/>
          <w:sz w:val="28"/>
          <w:szCs w:val="28"/>
        </w:rPr>
        <w:t>1</w:t>
      </w:r>
      <w:r w:rsidR="00F80FC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.0</w:t>
      </w:r>
      <w:r w:rsidR="00D5057F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.202</w:t>
      </w:r>
      <w:r w:rsidR="009C6FA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проведени</w:t>
      </w:r>
      <w:r w:rsidR="00AD1999">
        <w:rPr>
          <w:sz w:val="28"/>
          <w:szCs w:val="28"/>
        </w:rPr>
        <w:t>е</w:t>
      </w:r>
      <w:r w:rsidRPr="00D648A2">
        <w:rPr>
          <w:sz w:val="28"/>
          <w:szCs w:val="28"/>
        </w:rPr>
        <w:t xml:space="preserve"> аукциона срок следующие документы: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</w:t>
      </w:r>
      <w:r w:rsidRPr="00D648A2">
        <w:rPr>
          <w:sz w:val="28"/>
          <w:szCs w:val="28"/>
        </w:rPr>
        <w:lastRenderedPageBreak/>
        <w:t>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B0415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</w:t>
      </w:r>
      <w:proofErr w:type="gramStart"/>
      <w:r w:rsidRPr="00D648A2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  <w:proofErr w:type="gramEnd"/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B0415" w:rsidRPr="000A1607" w:rsidRDefault="00EB0415" w:rsidP="00AE7D61">
      <w:pPr>
        <w:ind w:firstLine="540"/>
        <w:jc w:val="both"/>
        <w:rPr>
          <w:b/>
          <w:bCs/>
          <w:sz w:val="28"/>
          <w:szCs w:val="28"/>
        </w:rPr>
      </w:pPr>
      <w:r w:rsidRPr="000A1607">
        <w:rPr>
          <w:b/>
          <w:bCs/>
          <w:sz w:val="28"/>
          <w:szCs w:val="28"/>
        </w:rPr>
        <w:t xml:space="preserve">Определение участников аукциона состоится </w:t>
      </w:r>
      <w:r w:rsidR="001B6266">
        <w:rPr>
          <w:b/>
          <w:bCs/>
          <w:sz w:val="28"/>
          <w:szCs w:val="28"/>
        </w:rPr>
        <w:t>21</w:t>
      </w:r>
      <w:r w:rsidRPr="000A1607">
        <w:rPr>
          <w:b/>
          <w:bCs/>
          <w:sz w:val="28"/>
          <w:szCs w:val="28"/>
        </w:rPr>
        <w:t>.0</w:t>
      </w:r>
      <w:r w:rsidR="00D5057F">
        <w:rPr>
          <w:b/>
          <w:bCs/>
          <w:sz w:val="28"/>
          <w:szCs w:val="28"/>
        </w:rPr>
        <w:t>6</w:t>
      </w:r>
      <w:r w:rsidRPr="000A1607">
        <w:rPr>
          <w:b/>
          <w:bCs/>
          <w:sz w:val="28"/>
          <w:szCs w:val="28"/>
        </w:rPr>
        <w:t>.202</w:t>
      </w:r>
      <w:r w:rsidR="009D76B1">
        <w:rPr>
          <w:b/>
          <w:bCs/>
          <w:sz w:val="28"/>
          <w:szCs w:val="28"/>
        </w:rPr>
        <w:t>1</w:t>
      </w:r>
      <w:r w:rsidRPr="000A1607">
        <w:rPr>
          <w:b/>
          <w:bCs/>
          <w:sz w:val="28"/>
          <w:szCs w:val="28"/>
        </w:rPr>
        <w:t xml:space="preserve"> в </w:t>
      </w:r>
      <w:r w:rsidR="00D5057F">
        <w:rPr>
          <w:b/>
          <w:bCs/>
          <w:sz w:val="28"/>
          <w:szCs w:val="28"/>
        </w:rPr>
        <w:t>1</w:t>
      </w:r>
      <w:r w:rsidR="001B6266">
        <w:rPr>
          <w:b/>
          <w:bCs/>
          <w:sz w:val="28"/>
          <w:szCs w:val="28"/>
        </w:rPr>
        <w:t>0</w:t>
      </w:r>
      <w:r w:rsidR="00CE715D">
        <w:rPr>
          <w:b/>
          <w:bCs/>
          <w:sz w:val="28"/>
          <w:szCs w:val="28"/>
        </w:rPr>
        <w:t xml:space="preserve"> </w:t>
      </w:r>
      <w:r w:rsidRPr="000A1607">
        <w:rPr>
          <w:b/>
          <w:bCs/>
          <w:sz w:val="28"/>
          <w:szCs w:val="28"/>
        </w:rPr>
        <w:t>часов 00 минут.</w:t>
      </w: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EB0415" w:rsidRDefault="00EB0415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Форма заявки -</w:t>
      </w:r>
    </w:p>
    <w:p w:rsidR="00EB0415" w:rsidRDefault="00EB0415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Организатору аукциона –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ТОРГАХ</w:t>
      </w:r>
    </w:p>
    <w:p w:rsidR="00EB0415" w:rsidRDefault="00EB0415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Изучив данные информационного сообщения об объекте аренды и условия его сдачи, прошу принять заявку и прилагаемые документы для участия в аукционе на право заключения договора аренды земельного участка из земель </w:t>
      </w:r>
      <w:r w:rsidR="0025202B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>:</w:t>
      </w:r>
    </w:p>
    <w:p w:rsidR="00EB0415" w:rsidRDefault="00EB0415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EB0415" w:rsidRPr="00753792" w:rsidRDefault="00EB0415">
      <w:pPr>
        <w:tabs>
          <w:tab w:val="left" w:pos="3360"/>
        </w:tabs>
        <w:ind w:firstLine="375"/>
        <w:jc w:val="center"/>
        <w:rPr>
          <w:i/>
          <w:iCs/>
          <w:sz w:val="20"/>
          <w:szCs w:val="20"/>
        </w:rPr>
      </w:pPr>
      <w:r>
        <w:rPr>
          <w:sz w:val="20"/>
          <w:szCs w:val="20"/>
        </w:rPr>
        <w:t>(</w:t>
      </w:r>
      <w:r w:rsidRPr="00753792">
        <w:rPr>
          <w:i/>
          <w:iCs/>
          <w:sz w:val="20"/>
          <w:szCs w:val="20"/>
        </w:rPr>
        <w:t>местоположение, площадь и кадастровый номер земельного участка)</w:t>
      </w:r>
    </w:p>
    <w:p w:rsidR="00EB0415" w:rsidRDefault="00EB0415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4143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мое предложение будет принято, беру на себя обязательство заключить договор аренды в срок, предусмотренный ЗК РФ.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EB0415" w:rsidRPr="00753792" w:rsidRDefault="00EB0415" w:rsidP="00B971EB">
      <w:pPr>
        <w:tabs>
          <w:tab w:val="left" w:pos="3360"/>
        </w:tabs>
        <w:ind w:firstLine="360"/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Полное наименование и адрес участника аукциона </w:t>
      </w:r>
      <w:r w:rsidRPr="00753792">
        <w:rPr>
          <w:i/>
          <w:iCs/>
          <w:sz w:val="20"/>
          <w:szCs w:val="20"/>
        </w:rPr>
        <w:t>(с указанием почтового  индекса) (для юридических лиц –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ИНН, 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личность)</w:t>
      </w:r>
      <w:proofErr w:type="gramEnd"/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415" w:rsidRPr="00753792" w:rsidRDefault="00EB0415">
      <w:pPr>
        <w:tabs>
          <w:tab w:val="left" w:pos="3360"/>
        </w:tabs>
        <w:ind w:firstLine="36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Решение о результатах аукциона просим выслать по адресу: </w:t>
      </w:r>
      <w:r w:rsidRPr="00753792">
        <w:rPr>
          <w:i/>
          <w:iCs/>
          <w:sz w:val="20"/>
          <w:szCs w:val="20"/>
        </w:rPr>
        <w:t>(с указанием почтового  индекса</w:t>
      </w:r>
      <w:r w:rsidR="00101C8B">
        <w:rPr>
          <w:i/>
          <w:iCs/>
          <w:sz w:val="20"/>
          <w:szCs w:val="20"/>
        </w:rPr>
        <w:t xml:space="preserve"> и адреса электронной почты</w:t>
      </w:r>
      <w:r w:rsidRPr="00753792">
        <w:rPr>
          <w:i/>
          <w:iCs/>
          <w:sz w:val="20"/>
          <w:szCs w:val="20"/>
        </w:rPr>
        <w:t>)</w:t>
      </w:r>
    </w:p>
    <w:p w:rsidR="00EB0415" w:rsidRDefault="00EB0415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аукциона, счет в банке, на который перечисляется сумма возвращенного задатка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B0415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753792">
        <w:rPr>
          <w:color w:val="000000"/>
          <w:sz w:val="28"/>
          <w:szCs w:val="28"/>
        </w:rPr>
        <w:lastRenderedPageBreak/>
        <w:t xml:space="preserve">Задаток в сумме </w:t>
      </w:r>
      <w:r>
        <w:rPr>
          <w:color w:val="000000"/>
          <w:sz w:val="28"/>
          <w:szCs w:val="28"/>
        </w:rPr>
        <w:t>___________________________________________________</w:t>
      </w:r>
    </w:p>
    <w:p w:rsidR="00EB0415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B0415" w:rsidRPr="00C61F26" w:rsidRDefault="00EB0415" w:rsidP="00753792">
      <w:pPr>
        <w:pStyle w:val="western"/>
        <w:spacing w:after="0" w:afterAutospacing="0"/>
        <w:jc w:val="both"/>
        <w:rPr>
          <w:i/>
          <w:iCs/>
          <w:color w:val="000000"/>
          <w:sz w:val="20"/>
          <w:szCs w:val="20"/>
        </w:rPr>
      </w:pPr>
      <w:r w:rsidRPr="00753792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 xml:space="preserve">_________________________________ </w:t>
      </w:r>
      <w:r w:rsidRPr="00C61F26">
        <w:rPr>
          <w:i/>
          <w:iCs/>
          <w:color w:val="000000"/>
          <w:sz w:val="20"/>
          <w:szCs w:val="20"/>
        </w:rPr>
        <w:t>(сумма задатка цифрами и прописью)</w:t>
      </w:r>
    </w:p>
    <w:p w:rsidR="00EB0415" w:rsidRPr="00753792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753792">
        <w:rPr>
          <w:color w:val="000000"/>
          <w:sz w:val="28"/>
          <w:szCs w:val="28"/>
        </w:rPr>
        <w:t xml:space="preserve">внесен «___» ____________ 20__ г. 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сведениями, изложенными в извещении о проведении торгов,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экземплярах, один из которых остается у Организатора торгов, другой - у Претендента.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Подпись________________________</w:t>
      </w:r>
    </w:p>
    <w:p w:rsidR="00EB0415" w:rsidRDefault="00EB0415">
      <w:pPr>
        <w:ind w:firstLine="540"/>
        <w:jc w:val="both"/>
      </w:pPr>
    </w:p>
    <w:p w:rsidR="00EB0415" w:rsidRDefault="00EB0415">
      <w:pPr>
        <w:ind w:firstLine="540"/>
        <w:jc w:val="both"/>
      </w:pPr>
    </w:p>
    <w:p w:rsidR="00EB0415" w:rsidRDefault="00EB0415">
      <w:pPr>
        <w:autoSpaceDE w:val="0"/>
        <w:ind w:firstLine="540"/>
        <w:jc w:val="both"/>
      </w:pPr>
    </w:p>
    <w:p w:rsidR="00EB0415" w:rsidRDefault="00EB0415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</w:p>
    <w:p w:rsidR="00EB0415" w:rsidRDefault="00EB0415" w:rsidP="00771F3D">
      <w:pPr>
        <w:autoSpaceDE w:val="0"/>
        <w:autoSpaceDN w:val="0"/>
        <w:adjustRightInd w:val="0"/>
        <w:jc w:val="both"/>
      </w:pPr>
    </w:p>
    <w:p w:rsidR="00EB0415" w:rsidRDefault="00EB0415" w:rsidP="00771F3D">
      <w:pPr>
        <w:autoSpaceDE w:val="0"/>
        <w:autoSpaceDN w:val="0"/>
        <w:adjustRightInd w:val="0"/>
        <w:jc w:val="both"/>
      </w:pPr>
    </w:p>
    <w:p w:rsidR="00EB0415" w:rsidRPr="00262939" w:rsidRDefault="00EB0415" w:rsidP="00771F3D">
      <w:pPr>
        <w:autoSpaceDE w:val="0"/>
        <w:autoSpaceDN w:val="0"/>
        <w:adjustRightInd w:val="0"/>
        <w:jc w:val="both"/>
      </w:pPr>
    </w:p>
    <w:p w:rsidR="00EB0415" w:rsidRDefault="00EB0415" w:rsidP="00771F3D">
      <w:pPr>
        <w:pStyle w:val="1"/>
        <w:spacing w:line="280" w:lineRule="atLeast"/>
        <w:rPr>
          <w:i/>
          <w:iCs/>
          <w:color w:val="000000"/>
        </w:rPr>
      </w:pPr>
      <w:r>
        <w:rPr>
          <w:color w:val="000000"/>
          <w:sz w:val="22"/>
          <w:szCs w:val="22"/>
        </w:rPr>
        <w:t>ОПИСЬ ПРЕДСТАВЛЕННЫХ ДОКУМЕНТОВ</w:t>
      </w:r>
    </w:p>
    <w:p w:rsidR="00EB0415" w:rsidRDefault="00EB0415" w:rsidP="00771F3D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Заявитель ________________________________________________________________</w:t>
      </w:r>
    </w:p>
    <w:p w:rsidR="00EB0415" w:rsidRDefault="00EB0415" w:rsidP="00771F3D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Предмет торгов___________________________________________________________</w:t>
      </w:r>
    </w:p>
    <w:p w:rsidR="00EB0415" w:rsidRDefault="00EB0415" w:rsidP="00771F3D">
      <w:pPr>
        <w:pStyle w:val="western"/>
        <w:spacing w:after="240" w:afterAutospacing="0" w:line="230" w:lineRule="atLeast"/>
        <w:jc w:val="both"/>
        <w:rPr>
          <w:color w:val="000000"/>
          <w:sz w:val="20"/>
          <w:szCs w:val="20"/>
        </w:rPr>
      </w:pPr>
    </w:p>
    <w:tbl>
      <w:tblPr>
        <w:tblW w:w="9195" w:type="dxa"/>
        <w:tblCellSpacing w:w="0" w:type="dxa"/>
        <w:tblInd w:w="-11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35"/>
        <w:gridCol w:w="6008"/>
        <w:gridCol w:w="2352"/>
      </w:tblGrid>
      <w:tr w:rsidR="00EB0415">
        <w:trPr>
          <w:trHeight w:val="90"/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9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1"/>
              <w:spacing w:line="90" w:lineRule="atLeast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документа</w:t>
            </w: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1"/>
              <w:spacing w:line="90" w:lineRule="atLeast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листов</w:t>
            </w: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Подпись заявителя ______________________________________________________________.</w:t>
      </w: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Дата  _______________________.</w:t>
      </w: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Заявку принял __________________________________________________________________.</w:t>
      </w:r>
    </w:p>
    <w:p w:rsidR="00EB0415" w:rsidRPr="00262939" w:rsidRDefault="00EB0415" w:rsidP="00771F3D">
      <w:pPr>
        <w:autoSpaceDE w:val="0"/>
        <w:autoSpaceDN w:val="0"/>
        <w:adjustRightInd w:val="0"/>
        <w:jc w:val="both"/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2. Проект договора аренды земельного участка:</w:t>
      </w:r>
    </w:p>
    <w:p w:rsidR="00EB0415" w:rsidRPr="00AC4143" w:rsidRDefault="00EB0415" w:rsidP="00D82D15">
      <w:pPr>
        <w:autoSpaceDE w:val="0"/>
        <w:autoSpaceDN w:val="0"/>
        <w:adjustRightInd w:val="0"/>
      </w:pPr>
    </w:p>
    <w:p w:rsidR="00EB0415" w:rsidRPr="00AC4143" w:rsidRDefault="00EB0415" w:rsidP="00D82D15">
      <w:pPr>
        <w:autoSpaceDE w:val="0"/>
        <w:autoSpaceDN w:val="0"/>
        <w:adjustRightInd w:val="0"/>
        <w:ind w:hanging="142"/>
        <w:jc w:val="center"/>
        <w:rPr>
          <w:b/>
          <w:bCs/>
        </w:rPr>
      </w:pPr>
      <w:r w:rsidRPr="00AC4143">
        <w:rPr>
          <w:b/>
          <w:bCs/>
        </w:rPr>
        <w:t>«___» ______ 20_____ г.</w:t>
      </w:r>
      <w:r w:rsidRPr="00AC4143">
        <w:t xml:space="preserve">                                                                               </w:t>
      </w:r>
      <w:r w:rsidRPr="00AC4143">
        <w:rPr>
          <w:b/>
          <w:bCs/>
        </w:rPr>
        <w:t>г. Урюпинск</w:t>
      </w:r>
    </w:p>
    <w:p w:rsidR="00EB0415" w:rsidRPr="00AC4143" w:rsidRDefault="00EB0415" w:rsidP="00D82D15">
      <w:pPr>
        <w:shd w:val="clear" w:color="auto" w:fill="FFFFFF"/>
        <w:ind w:right="48" w:firstLine="540"/>
        <w:jc w:val="both"/>
        <w:rPr>
          <w:color w:val="000000"/>
          <w:spacing w:val="-2"/>
        </w:rPr>
      </w:pPr>
      <w:proofErr w:type="gramStart"/>
      <w:r w:rsidRPr="00AC4143">
        <w:rPr>
          <w:b/>
          <w:bCs/>
        </w:rPr>
        <w:t>Муниципальное образование «Урюпинский муниципальный район Волгоградской области»</w:t>
      </w:r>
      <w:r w:rsidRPr="00AC4143"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___________________________, действующего на основании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AC4143">
        <w:t xml:space="preserve"> </w:t>
      </w:r>
      <w:proofErr w:type="gramStart"/>
      <w:r w:rsidRPr="00AC4143">
        <w:t xml:space="preserve">учетом изменений и дополнений), именуемое в дальнейшем «Арендодатель» с одной стороны, </w:t>
      </w:r>
      <w:r w:rsidRPr="005B596A">
        <w:t>и</w:t>
      </w:r>
      <w:r w:rsidRPr="00AC4143">
        <w:rPr>
          <w:b/>
          <w:bCs/>
        </w:rPr>
        <w:t xml:space="preserve"> </w:t>
      </w:r>
      <w:r w:rsidRPr="00AC4143">
        <w:rPr>
          <w:b/>
          <w:bCs/>
          <w:spacing w:val="-2"/>
        </w:rPr>
        <w:t>_______________,</w:t>
      </w:r>
      <w:r w:rsidRPr="00AC4143">
        <w:rPr>
          <w:spacing w:val="-2"/>
        </w:rPr>
        <w:t xml:space="preserve"> в лице _____________________, действующего на основании _________</w:t>
      </w:r>
      <w:r w:rsidRPr="00AC4143">
        <w:t xml:space="preserve">, </w:t>
      </w:r>
      <w:r w:rsidRPr="00AC4143">
        <w:rPr>
          <w:color w:val="000000"/>
          <w:spacing w:val="-2"/>
        </w:rPr>
        <w:t xml:space="preserve">именуемый в дальнейшем «Арендатор», и именуемые в дальнейшем «Стороны», </w:t>
      </w:r>
      <w:r w:rsidRPr="00AC4143">
        <w:rPr>
          <w:color w:val="000000"/>
          <w:spacing w:val="-1"/>
        </w:rPr>
        <w:t>заключили настоящий договор (далее - Договор) о нижеследующем:</w:t>
      </w:r>
      <w:proofErr w:type="gramEnd"/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1. Предмет Договора.</w:t>
      </w:r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1.1. Арендодатель предоставляет за плату во временное пользование Арендатору земельный участок в соответствии с условиями настоящего Договора, а Арендатор принимает земельный участок из земель </w:t>
      </w:r>
      <w:r w:rsidR="0025202B">
        <w:t>населенных пунктов</w:t>
      </w:r>
      <w:r>
        <w:t xml:space="preserve"> </w:t>
      </w:r>
      <w:r w:rsidRPr="00AC4143">
        <w:t xml:space="preserve">с кадастровым номером </w:t>
      </w:r>
      <w:proofErr w:type="spellStart"/>
      <w:r w:rsidRPr="00AC4143">
        <w:t>________общей</w:t>
      </w:r>
      <w:proofErr w:type="spellEnd"/>
      <w:r w:rsidRPr="00AC4143">
        <w:t xml:space="preserve"> площадью ___ кв.м.,</w:t>
      </w:r>
      <w:proofErr w:type="gramStart"/>
      <w:r w:rsidRPr="00AC4143">
        <w:t xml:space="preserve">            ,</w:t>
      </w:r>
      <w:proofErr w:type="gramEnd"/>
      <w:r w:rsidRPr="00AC4143">
        <w:t xml:space="preserve"> расположенный по адресу:  _____________. Земельный участок предоставляется на основании </w:t>
      </w:r>
      <w:proofErr w:type="spellStart"/>
      <w:r w:rsidRPr="00AC4143">
        <w:t>_____________________________________от</w:t>
      </w:r>
      <w:proofErr w:type="spellEnd"/>
      <w:r w:rsidRPr="00AC4143">
        <w:t xml:space="preserve"> "__" _________ 20_ г. № ____.</w:t>
      </w:r>
    </w:p>
    <w:p w:rsidR="00EB0415" w:rsidRPr="00AC4143" w:rsidRDefault="00EB0415" w:rsidP="002D3AC9">
      <w:pPr>
        <w:tabs>
          <w:tab w:val="num" w:pos="720"/>
        </w:tabs>
        <w:autoSpaceDE w:val="0"/>
        <w:autoSpaceDN w:val="0"/>
        <w:adjustRightInd w:val="0"/>
        <w:jc w:val="both"/>
      </w:pPr>
      <w:r w:rsidRPr="00AC4143">
        <w:tab/>
      </w:r>
    </w:p>
    <w:p w:rsidR="00EB0415" w:rsidRPr="00AC4143" w:rsidRDefault="00EB0415" w:rsidP="00296C59">
      <w:pPr>
        <w:pStyle w:val="a7"/>
        <w:ind w:left="0"/>
        <w:jc w:val="both"/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2. Срок аренды</w:t>
      </w:r>
    </w:p>
    <w:p w:rsidR="00EB0415" w:rsidRPr="00AC4143" w:rsidRDefault="00EB0415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2.1. Земельный участок передается Арендодателем Арендатору во временное  пользование на период с "__" _______   20_ г.  по  "__"  _______  20__ г. 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3. Порядок расчетов между Сторонами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</w:p>
    <w:p w:rsidR="00EB0415" w:rsidRPr="00AC4143" w:rsidRDefault="00EB0415" w:rsidP="002D3AC9">
      <w:pPr>
        <w:pStyle w:val="1"/>
        <w:ind w:left="0" w:firstLine="485"/>
        <w:jc w:val="both"/>
        <w:rPr>
          <w:b w:val="0"/>
          <w:bCs w:val="0"/>
        </w:rPr>
      </w:pPr>
      <w:r w:rsidRPr="00AC4143">
        <w:rPr>
          <w:b w:val="0"/>
          <w:bCs w:val="0"/>
        </w:rPr>
        <w:lastRenderedPageBreak/>
        <w:t xml:space="preserve">3.1. Размер годовой арендной платы согласно Протоколу №___ </w:t>
      </w:r>
      <w:proofErr w:type="gramStart"/>
      <w:r w:rsidRPr="00AC4143">
        <w:rPr>
          <w:b w:val="0"/>
          <w:bCs w:val="0"/>
        </w:rPr>
        <w:t xml:space="preserve">от_____________ проведению торгов по продаже права на заключение договора аренды земельного участка из земель </w:t>
      </w:r>
      <w:r w:rsidR="0025202B">
        <w:rPr>
          <w:b w:val="0"/>
          <w:bCs w:val="0"/>
        </w:rPr>
        <w:t>населенных пунктов</w:t>
      </w:r>
      <w:r w:rsidRPr="00AC4143">
        <w:rPr>
          <w:b w:val="0"/>
          <w:bCs w:val="0"/>
        </w:rPr>
        <w:t xml:space="preserve"> с открытой формой</w:t>
      </w:r>
      <w:proofErr w:type="gramEnd"/>
      <w:r w:rsidRPr="00AC4143">
        <w:rPr>
          <w:b w:val="0"/>
          <w:bCs w:val="0"/>
        </w:rPr>
        <w:t xml:space="preserve"> подачи предложений о размере арендной плате за пользование земельным участком составляет </w:t>
      </w:r>
      <w:proofErr w:type="spellStart"/>
      <w:r w:rsidRPr="00AC4143">
        <w:rPr>
          <w:b w:val="0"/>
          <w:bCs w:val="0"/>
        </w:rPr>
        <w:t>__________рублей</w:t>
      </w:r>
      <w:proofErr w:type="spellEnd"/>
      <w:r w:rsidRPr="00AC4143">
        <w:rPr>
          <w:b w:val="0"/>
          <w:bCs w:val="0"/>
        </w:rPr>
        <w:t xml:space="preserve"> ___ копеек (______________ рублей ____ копеек). </w:t>
      </w:r>
    </w:p>
    <w:p w:rsidR="00EB0415" w:rsidRPr="00AC4143" w:rsidRDefault="00EB0415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3.2. За пользование земельным участком Арендатор уплачивает арендную плату, согласно протоколу №___ </w:t>
      </w:r>
      <w:proofErr w:type="gramStart"/>
      <w:r w:rsidRPr="00AC4143">
        <w:t>от</w:t>
      </w:r>
      <w:proofErr w:type="gramEnd"/>
      <w:r w:rsidRPr="00AC4143">
        <w:t xml:space="preserve">_____________ </w:t>
      </w:r>
      <w:proofErr w:type="gramStart"/>
      <w:r w:rsidRPr="00AC4143">
        <w:t>по</w:t>
      </w:r>
      <w:proofErr w:type="gramEnd"/>
      <w:r w:rsidRPr="00AC4143">
        <w:t xml:space="preserve"> проведению торгов по продаже права на заключение договора аренды земельного участка из земель </w:t>
      </w:r>
      <w:r w:rsidR="0025202B">
        <w:t>населенных пунктов</w:t>
      </w:r>
      <w:r w:rsidRPr="00AC4143">
        <w:t>.</w:t>
      </w:r>
    </w:p>
    <w:p w:rsidR="0025202B" w:rsidRPr="008558EE" w:rsidRDefault="00EB0415" w:rsidP="0025202B">
      <w:pPr>
        <w:autoSpaceDE w:val="0"/>
        <w:autoSpaceDN w:val="0"/>
        <w:adjustRightInd w:val="0"/>
        <w:ind w:firstLine="485"/>
        <w:jc w:val="both"/>
      </w:pPr>
      <w:r w:rsidRPr="00AC4143">
        <w:t xml:space="preserve"> 3.3. </w:t>
      </w:r>
      <w:r w:rsidR="00B14BB2" w:rsidRPr="008558EE">
        <w:t xml:space="preserve">Арендная плата вносится </w:t>
      </w:r>
      <w:r w:rsidR="00B14BB2" w:rsidRPr="00234197">
        <w:t>ежемесячно, равными долями в течение каждого расчетного периода,</w:t>
      </w:r>
      <w:r w:rsidR="00B14BB2">
        <w:t xml:space="preserve"> </w:t>
      </w:r>
      <w:r w:rsidR="00B14BB2" w:rsidRPr="00234197">
        <w:t>за текущий месяц - до 10 -ого числа текущего месяца</w:t>
      </w:r>
      <w:r w:rsidR="00B14BB2">
        <w:t xml:space="preserve"> </w:t>
      </w:r>
      <w:r w:rsidR="00B14BB2" w:rsidRPr="008558EE">
        <w:t>на следующий бюджетный счет:</w:t>
      </w:r>
    </w:p>
    <w:p w:rsidR="000407F2" w:rsidRPr="00312155" w:rsidRDefault="000407F2" w:rsidP="000407F2">
      <w:pPr>
        <w:autoSpaceDE w:val="0"/>
        <w:autoSpaceDN w:val="0"/>
        <w:adjustRightInd w:val="0"/>
        <w:ind w:firstLine="485"/>
        <w:jc w:val="both"/>
      </w:pPr>
      <w:r w:rsidRPr="00312155">
        <w:t xml:space="preserve">в отделение банка: отделение Волгоград банка России// УФК по Волгоградской области </w:t>
      </w:r>
      <w:proofErr w:type="gramStart"/>
      <w:r w:rsidRPr="00312155">
        <w:t>г</w:t>
      </w:r>
      <w:proofErr w:type="gramEnd"/>
      <w:r w:rsidRPr="00312155">
        <w:t>. Волгоград</w:t>
      </w:r>
      <w:r>
        <w:t>,</w:t>
      </w:r>
      <w:r w:rsidRPr="00312155">
        <w:t xml:space="preserve"> Управление федерального казначейства по Волгоградской области (Администрация Урюпинского муниципального района, ИНН 3431050763, КПП 343101001)</w:t>
      </w:r>
      <w:r>
        <w:t>,</w:t>
      </w:r>
      <w:r w:rsidRPr="00312155">
        <w:t xml:space="preserve"> номер банковского счета 40102810445370000021, номер казначейского счета 03100643000000012900, БИК 011806101, код ОКТМО 18654</w:t>
      </w:r>
      <w:r>
        <w:t>000</w:t>
      </w:r>
      <w:r w:rsidRPr="00312155">
        <w:t>, код бюджетной классификации 902</w:t>
      </w:r>
      <w:r w:rsidRPr="00312155">
        <w:rPr>
          <w:bCs/>
        </w:rPr>
        <w:t>11105013050000120.</w:t>
      </w:r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proofErr w:type="gramStart"/>
      <w:r w:rsidRPr="00AC4143"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  <w:proofErr w:type="gramEnd"/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Арендатор считается извещенным о размере арендной платы за Участок </w:t>
      </w:r>
      <w:proofErr w:type="gramStart"/>
      <w:r w:rsidRPr="00AC4143">
        <w:t>с даты обнародования</w:t>
      </w:r>
      <w:proofErr w:type="gramEnd"/>
      <w:r w:rsidRPr="00AC4143">
        <w:t xml:space="preserve">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EB0415" w:rsidRPr="00AC4143" w:rsidRDefault="00EB0415" w:rsidP="00D82D15">
      <w:pPr>
        <w:pStyle w:val="a4"/>
        <w:ind w:firstLine="708"/>
        <w:jc w:val="both"/>
      </w:pPr>
      <w:r w:rsidRPr="00AC4143">
        <w:t xml:space="preserve">3.4. Не использование участка Арендатором не может служить основанием для невнесения арендной платы. 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4. Права и обязанности Сторон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 Арендатор имеет право: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4.1.2. По окончании срока Договора </w:t>
      </w:r>
      <w:r>
        <w:t xml:space="preserve">Арендатор заключает договор аренды в соответствии с действующим законодательством Российской Федерации. </w:t>
      </w:r>
    </w:p>
    <w:p w:rsidR="00EB0415" w:rsidRPr="00AC4143" w:rsidRDefault="00EB0415" w:rsidP="004D5757">
      <w:pPr>
        <w:pStyle w:val="22"/>
        <w:spacing w:line="240" w:lineRule="auto"/>
        <w:ind w:left="-142" w:firstLine="485"/>
      </w:pPr>
      <w:r w:rsidRPr="00AC4143"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 Арендатор обязуется:</w:t>
      </w:r>
    </w:p>
    <w:p w:rsidR="00EB0415" w:rsidRDefault="00EB0415" w:rsidP="00B42A6A">
      <w:pPr>
        <w:pStyle w:val="22"/>
        <w:spacing w:line="240" w:lineRule="auto"/>
        <w:ind w:left="-142" w:firstLine="485"/>
        <w:jc w:val="both"/>
      </w:pPr>
      <w:r w:rsidRPr="00AC4143">
        <w:t xml:space="preserve">4.2.1. Расходы по государственной регистрации Договора возлагаются на Арендатора. </w:t>
      </w:r>
    </w:p>
    <w:p w:rsidR="00EB0415" w:rsidRPr="00AC4143" w:rsidRDefault="00EB0415" w:rsidP="0089101A">
      <w:pPr>
        <w:pStyle w:val="22"/>
        <w:spacing w:line="240" w:lineRule="auto"/>
        <w:ind w:left="-142" w:firstLine="485"/>
      </w:pPr>
      <w:r w:rsidRPr="00AC4143">
        <w:t>4.2.2. Своевременно вносить арендную плату в соответствии с условиями настоящего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4.2.3. </w:t>
      </w:r>
      <w:r w:rsidRPr="00AC4143">
        <w:rPr>
          <w:spacing w:val="-4"/>
        </w:rPr>
        <w:t xml:space="preserve">В соответствии с действующим законодательством, </w:t>
      </w:r>
      <w:r w:rsidRPr="00AC4143"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EB0415" w:rsidRDefault="00EB0415" w:rsidP="005C5819">
      <w:pPr>
        <w:pStyle w:val="22"/>
        <w:spacing w:line="240" w:lineRule="auto"/>
        <w:ind w:left="-142" w:firstLine="485"/>
      </w:pPr>
      <w:r w:rsidRPr="00AC4143"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EB0415" w:rsidRDefault="00EB0415" w:rsidP="005C5819">
      <w:pPr>
        <w:pStyle w:val="22"/>
        <w:spacing w:line="240" w:lineRule="auto"/>
        <w:ind w:left="-142" w:firstLine="485"/>
      </w:pPr>
      <w:r w:rsidRPr="00AC4143">
        <w:lastRenderedPageBreak/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  <w:r w:rsidRPr="00CB046D">
        <w:t xml:space="preserve"> </w:t>
      </w:r>
      <w:r>
        <w:t>Договор прекращает свое действие по окончании его срока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4.2.12. </w:t>
      </w:r>
      <w:proofErr w:type="gramStart"/>
      <w:r w:rsidRPr="00AC4143">
        <w:t>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</w:t>
      </w:r>
      <w:proofErr w:type="gramEnd"/>
      <w:r w:rsidRPr="00AC4143">
        <w:t xml:space="preserve"> нахождения земельного участка в соответствии с действующим законодательством.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 Арендодатель имеет право: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</w:rPr>
      </w:pPr>
      <w:r w:rsidRPr="00AC4143">
        <w:t xml:space="preserve">4.3.1. </w:t>
      </w:r>
      <w:r w:rsidRPr="00AC4143">
        <w:rPr>
          <w:color w:val="000000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4.3.2. Осуществлять </w:t>
      </w:r>
      <w:proofErr w:type="gramStart"/>
      <w:r w:rsidRPr="00AC4143">
        <w:t>контроль за</w:t>
      </w:r>
      <w:proofErr w:type="gramEnd"/>
      <w:r w:rsidRPr="00AC4143">
        <w:t xml:space="preserve"> использованием и охраной земель Арендатором.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 Арендодатель обязуется: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4.4.1. Передать земельный участок, а по окончании срока аренды принять земельный участок.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5. Ответственность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</w:pPr>
    </w:p>
    <w:p w:rsidR="00EB0415" w:rsidRPr="00AC4143" w:rsidRDefault="00EB0415" w:rsidP="00B41773">
      <w:pPr>
        <w:pStyle w:val="22"/>
        <w:spacing w:line="240" w:lineRule="auto"/>
        <w:ind w:left="-142" w:firstLine="540"/>
      </w:pPr>
      <w:r w:rsidRPr="00AC4143"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EB0415" w:rsidRPr="00AC4143" w:rsidRDefault="00EB0415" w:rsidP="00B41773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</w:t>
      </w:r>
      <w:r w:rsidRPr="00AC4143">
        <w:rPr>
          <w:rFonts w:ascii="Times New Roman" w:hAnsi="Times New Roman" w:cs="Times New Roman"/>
          <w:sz w:val="24"/>
          <w:szCs w:val="24"/>
        </w:rPr>
        <w:lastRenderedPageBreak/>
        <w:t>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EB0415" w:rsidRPr="00AC4143" w:rsidRDefault="00EB0415" w:rsidP="00B41773">
      <w:pPr>
        <w:pStyle w:val="22"/>
        <w:spacing w:line="240" w:lineRule="auto"/>
        <w:ind w:left="-142"/>
        <w:jc w:val="both"/>
      </w:pPr>
      <w:r w:rsidRPr="00AC4143"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AC4143">
        <w:rPr>
          <w:b/>
          <w:bCs/>
        </w:rPr>
        <w:t>6. Изменение Договора аренды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6.1. </w:t>
      </w:r>
      <w:proofErr w:type="gramStart"/>
      <w:r w:rsidRPr="00AC4143">
        <w:t>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  <w:proofErr w:type="gramEnd"/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7. Форс-мажорные обстоятельства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</w:t>
      </w:r>
      <w:proofErr w:type="gramStart"/>
      <w:r w:rsidRPr="00AC4143">
        <w:t>ств св</w:t>
      </w:r>
      <w:proofErr w:type="gramEnd"/>
      <w:r w:rsidRPr="00AC4143">
        <w:t>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EB0415" w:rsidRPr="00AC4143" w:rsidRDefault="00EB0415" w:rsidP="00E402BC">
      <w:pPr>
        <w:pStyle w:val="22"/>
        <w:spacing w:line="240" w:lineRule="auto"/>
        <w:ind w:left="-142"/>
      </w:pPr>
      <w:r w:rsidRPr="00AC4143"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</w:t>
      </w:r>
      <w:proofErr w:type="gramStart"/>
      <w:r w:rsidRPr="00AC414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C4143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Федерации.</w:t>
      </w: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8. Дополнительные условия договора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lastRenderedPageBreak/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4 (четырех) листах и подписан в трех экземплярах. </w:t>
      </w:r>
    </w:p>
    <w:p w:rsidR="00EB0415" w:rsidRPr="00AC4143" w:rsidRDefault="00EB0415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A134F9">
      <w:pPr>
        <w:pStyle w:val="ConsNormal"/>
        <w:widowControl/>
        <w:ind w:left="-142" w:firstLine="0"/>
        <w:jc w:val="center"/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sectPr w:rsidR="00EB0415" w:rsidRPr="00AC4143" w:rsidSect="00894B1A">
      <w:pgSz w:w="11906" w:h="16838"/>
      <w:pgMar w:top="851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862"/>
        </w:tabs>
        <w:ind w:left="862" w:hanging="720"/>
      </w:p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222"/>
        </w:tabs>
        <w:ind w:left="122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82"/>
        </w:tabs>
        <w:ind w:left="1582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/>
  <w:rsids>
    <w:rsidRoot w:val="001004ED"/>
    <w:rsid w:val="00007C26"/>
    <w:rsid w:val="000201F0"/>
    <w:rsid w:val="00023BF8"/>
    <w:rsid w:val="000317F1"/>
    <w:rsid w:val="000407F2"/>
    <w:rsid w:val="000425D6"/>
    <w:rsid w:val="00042EB6"/>
    <w:rsid w:val="00043F15"/>
    <w:rsid w:val="00046783"/>
    <w:rsid w:val="000522AC"/>
    <w:rsid w:val="00054513"/>
    <w:rsid w:val="00054670"/>
    <w:rsid w:val="0007753D"/>
    <w:rsid w:val="00077908"/>
    <w:rsid w:val="0008365B"/>
    <w:rsid w:val="00097F97"/>
    <w:rsid w:val="000A1607"/>
    <w:rsid w:val="000B3DBE"/>
    <w:rsid w:val="000B46FE"/>
    <w:rsid w:val="000B4BB7"/>
    <w:rsid w:val="000D003B"/>
    <w:rsid w:val="000D0FF5"/>
    <w:rsid w:val="000D3F61"/>
    <w:rsid w:val="000D76A6"/>
    <w:rsid w:val="000E20E2"/>
    <w:rsid w:val="000E55C5"/>
    <w:rsid w:val="000F090F"/>
    <w:rsid w:val="000F0F48"/>
    <w:rsid w:val="000F114E"/>
    <w:rsid w:val="001004ED"/>
    <w:rsid w:val="00101C8B"/>
    <w:rsid w:val="001047C5"/>
    <w:rsid w:val="00107B92"/>
    <w:rsid w:val="00117C6D"/>
    <w:rsid w:val="00117D49"/>
    <w:rsid w:val="001233E1"/>
    <w:rsid w:val="00124389"/>
    <w:rsid w:val="00124ED2"/>
    <w:rsid w:val="00126176"/>
    <w:rsid w:val="0013247E"/>
    <w:rsid w:val="00140355"/>
    <w:rsid w:val="0014695B"/>
    <w:rsid w:val="00150AF4"/>
    <w:rsid w:val="00150B4A"/>
    <w:rsid w:val="00152AC7"/>
    <w:rsid w:val="001579E0"/>
    <w:rsid w:val="00160CDA"/>
    <w:rsid w:val="00163F42"/>
    <w:rsid w:val="00166B36"/>
    <w:rsid w:val="00172453"/>
    <w:rsid w:val="0017470B"/>
    <w:rsid w:val="001A077D"/>
    <w:rsid w:val="001B6266"/>
    <w:rsid w:val="001D1F83"/>
    <w:rsid w:val="001D5AFF"/>
    <w:rsid w:val="001E070A"/>
    <w:rsid w:val="001F2C70"/>
    <w:rsid w:val="001F46DA"/>
    <w:rsid w:val="001F6B44"/>
    <w:rsid w:val="002109D2"/>
    <w:rsid w:val="00211335"/>
    <w:rsid w:val="0021216D"/>
    <w:rsid w:val="00222648"/>
    <w:rsid w:val="0023753B"/>
    <w:rsid w:val="0024064D"/>
    <w:rsid w:val="00247AD5"/>
    <w:rsid w:val="0025123E"/>
    <w:rsid w:val="0025202B"/>
    <w:rsid w:val="00253A72"/>
    <w:rsid w:val="002609D9"/>
    <w:rsid w:val="00262939"/>
    <w:rsid w:val="00262C90"/>
    <w:rsid w:val="00286B58"/>
    <w:rsid w:val="00296C59"/>
    <w:rsid w:val="002A3CE3"/>
    <w:rsid w:val="002A570D"/>
    <w:rsid w:val="002B07B2"/>
    <w:rsid w:val="002B0EA8"/>
    <w:rsid w:val="002B1839"/>
    <w:rsid w:val="002B61BA"/>
    <w:rsid w:val="002C0FB1"/>
    <w:rsid w:val="002D38CB"/>
    <w:rsid w:val="002D38E9"/>
    <w:rsid w:val="002D3AC9"/>
    <w:rsid w:val="002E03CD"/>
    <w:rsid w:val="002F367C"/>
    <w:rsid w:val="003108E9"/>
    <w:rsid w:val="00314F92"/>
    <w:rsid w:val="00321336"/>
    <w:rsid w:val="00324313"/>
    <w:rsid w:val="00325FBD"/>
    <w:rsid w:val="003263BA"/>
    <w:rsid w:val="003302B0"/>
    <w:rsid w:val="0033187C"/>
    <w:rsid w:val="0033361B"/>
    <w:rsid w:val="003363B3"/>
    <w:rsid w:val="00336C89"/>
    <w:rsid w:val="00341635"/>
    <w:rsid w:val="003507B5"/>
    <w:rsid w:val="00355990"/>
    <w:rsid w:val="0036109F"/>
    <w:rsid w:val="00362F38"/>
    <w:rsid w:val="00363FEA"/>
    <w:rsid w:val="00366EE4"/>
    <w:rsid w:val="00382265"/>
    <w:rsid w:val="003847DE"/>
    <w:rsid w:val="00386123"/>
    <w:rsid w:val="00391C0A"/>
    <w:rsid w:val="00395891"/>
    <w:rsid w:val="003A1D24"/>
    <w:rsid w:val="003A3A2F"/>
    <w:rsid w:val="003A5126"/>
    <w:rsid w:val="003A5908"/>
    <w:rsid w:val="003B0F5B"/>
    <w:rsid w:val="003C12C4"/>
    <w:rsid w:val="003C1B04"/>
    <w:rsid w:val="003D268B"/>
    <w:rsid w:val="003D3F17"/>
    <w:rsid w:val="003D48C0"/>
    <w:rsid w:val="003E138F"/>
    <w:rsid w:val="003E5692"/>
    <w:rsid w:val="003E6EAA"/>
    <w:rsid w:val="003F5FF8"/>
    <w:rsid w:val="003F645E"/>
    <w:rsid w:val="003F6F69"/>
    <w:rsid w:val="00404D38"/>
    <w:rsid w:val="004079A0"/>
    <w:rsid w:val="00422D97"/>
    <w:rsid w:val="004401CB"/>
    <w:rsid w:val="00440977"/>
    <w:rsid w:val="00453285"/>
    <w:rsid w:val="00453D4B"/>
    <w:rsid w:val="00454D17"/>
    <w:rsid w:val="00466165"/>
    <w:rsid w:val="00471136"/>
    <w:rsid w:val="00472DFF"/>
    <w:rsid w:val="00473383"/>
    <w:rsid w:val="00475A7A"/>
    <w:rsid w:val="00476DFF"/>
    <w:rsid w:val="00476F22"/>
    <w:rsid w:val="0047783F"/>
    <w:rsid w:val="00482AF3"/>
    <w:rsid w:val="00484DA9"/>
    <w:rsid w:val="00490F18"/>
    <w:rsid w:val="004942D8"/>
    <w:rsid w:val="004A08D8"/>
    <w:rsid w:val="004A62EA"/>
    <w:rsid w:val="004C497A"/>
    <w:rsid w:val="004D309C"/>
    <w:rsid w:val="004D507F"/>
    <w:rsid w:val="004D5757"/>
    <w:rsid w:val="004E51E0"/>
    <w:rsid w:val="004F7120"/>
    <w:rsid w:val="005036B9"/>
    <w:rsid w:val="005069FF"/>
    <w:rsid w:val="00507915"/>
    <w:rsid w:val="00520D00"/>
    <w:rsid w:val="0055145E"/>
    <w:rsid w:val="005613BA"/>
    <w:rsid w:val="00562C4D"/>
    <w:rsid w:val="00563476"/>
    <w:rsid w:val="005661BE"/>
    <w:rsid w:val="005730E6"/>
    <w:rsid w:val="005829C4"/>
    <w:rsid w:val="00584252"/>
    <w:rsid w:val="00590278"/>
    <w:rsid w:val="0059257E"/>
    <w:rsid w:val="005B4037"/>
    <w:rsid w:val="005B596A"/>
    <w:rsid w:val="005B6DD6"/>
    <w:rsid w:val="005C5819"/>
    <w:rsid w:val="005C6E42"/>
    <w:rsid w:val="005D415C"/>
    <w:rsid w:val="005E4435"/>
    <w:rsid w:val="005E5494"/>
    <w:rsid w:val="005F5732"/>
    <w:rsid w:val="005F60A4"/>
    <w:rsid w:val="00600886"/>
    <w:rsid w:val="00610D5B"/>
    <w:rsid w:val="00616337"/>
    <w:rsid w:val="0062028D"/>
    <w:rsid w:val="00621872"/>
    <w:rsid w:val="00625B87"/>
    <w:rsid w:val="0063575B"/>
    <w:rsid w:val="00641AC5"/>
    <w:rsid w:val="00641DAE"/>
    <w:rsid w:val="00645827"/>
    <w:rsid w:val="0065185B"/>
    <w:rsid w:val="0066269C"/>
    <w:rsid w:val="006640A7"/>
    <w:rsid w:val="00665DE9"/>
    <w:rsid w:val="00676E01"/>
    <w:rsid w:val="006817FB"/>
    <w:rsid w:val="00690FDA"/>
    <w:rsid w:val="006A0156"/>
    <w:rsid w:val="006A3871"/>
    <w:rsid w:val="006A4A3D"/>
    <w:rsid w:val="006A52AA"/>
    <w:rsid w:val="006A7479"/>
    <w:rsid w:val="006B3875"/>
    <w:rsid w:val="006B5B76"/>
    <w:rsid w:val="006B5F64"/>
    <w:rsid w:val="006C391C"/>
    <w:rsid w:val="006C5477"/>
    <w:rsid w:val="006D1424"/>
    <w:rsid w:val="006F3D79"/>
    <w:rsid w:val="006F4749"/>
    <w:rsid w:val="0070053E"/>
    <w:rsid w:val="00703E6D"/>
    <w:rsid w:val="00706BA9"/>
    <w:rsid w:val="0071007F"/>
    <w:rsid w:val="00723E7D"/>
    <w:rsid w:val="007325D4"/>
    <w:rsid w:val="00744883"/>
    <w:rsid w:val="00750845"/>
    <w:rsid w:val="00751C3A"/>
    <w:rsid w:val="00753792"/>
    <w:rsid w:val="00760344"/>
    <w:rsid w:val="00771F3D"/>
    <w:rsid w:val="00773750"/>
    <w:rsid w:val="00774870"/>
    <w:rsid w:val="00775965"/>
    <w:rsid w:val="007955B6"/>
    <w:rsid w:val="007A622B"/>
    <w:rsid w:val="007A68AD"/>
    <w:rsid w:val="007A72DF"/>
    <w:rsid w:val="007B126E"/>
    <w:rsid w:val="007B25D0"/>
    <w:rsid w:val="007B33BB"/>
    <w:rsid w:val="007C6111"/>
    <w:rsid w:val="007E1481"/>
    <w:rsid w:val="007E6718"/>
    <w:rsid w:val="007F2EBE"/>
    <w:rsid w:val="007F6149"/>
    <w:rsid w:val="00801B9B"/>
    <w:rsid w:val="00806765"/>
    <w:rsid w:val="0081587A"/>
    <w:rsid w:val="00817D46"/>
    <w:rsid w:val="0082641B"/>
    <w:rsid w:val="00843C12"/>
    <w:rsid w:val="00844059"/>
    <w:rsid w:val="00845E6B"/>
    <w:rsid w:val="008463DD"/>
    <w:rsid w:val="00856B0C"/>
    <w:rsid w:val="00867825"/>
    <w:rsid w:val="00875F86"/>
    <w:rsid w:val="0089101A"/>
    <w:rsid w:val="00894B1A"/>
    <w:rsid w:val="008A1DC0"/>
    <w:rsid w:val="008A4749"/>
    <w:rsid w:val="008B2E4A"/>
    <w:rsid w:val="008B37AC"/>
    <w:rsid w:val="008C0738"/>
    <w:rsid w:val="008C331C"/>
    <w:rsid w:val="008C79E3"/>
    <w:rsid w:val="008D0783"/>
    <w:rsid w:val="008D0DCD"/>
    <w:rsid w:val="008E392D"/>
    <w:rsid w:val="008E4F18"/>
    <w:rsid w:val="008F4F29"/>
    <w:rsid w:val="008F7706"/>
    <w:rsid w:val="0090167D"/>
    <w:rsid w:val="009029E0"/>
    <w:rsid w:val="00904DFB"/>
    <w:rsid w:val="009210C8"/>
    <w:rsid w:val="00934D39"/>
    <w:rsid w:val="0094597E"/>
    <w:rsid w:val="0094684B"/>
    <w:rsid w:val="00975AE6"/>
    <w:rsid w:val="00982162"/>
    <w:rsid w:val="009943DA"/>
    <w:rsid w:val="009A081B"/>
    <w:rsid w:val="009A25D0"/>
    <w:rsid w:val="009A69D4"/>
    <w:rsid w:val="009B0E2F"/>
    <w:rsid w:val="009B2FED"/>
    <w:rsid w:val="009B4F2E"/>
    <w:rsid w:val="009B5102"/>
    <w:rsid w:val="009C0234"/>
    <w:rsid w:val="009C2B3D"/>
    <w:rsid w:val="009C4FD8"/>
    <w:rsid w:val="009C6FA0"/>
    <w:rsid w:val="009D5C7D"/>
    <w:rsid w:val="009D5FBE"/>
    <w:rsid w:val="009D76B1"/>
    <w:rsid w:val="009E6ED4"/>
    <w:rsid w:val="009F087A"/>
    <w:rsid w:val="00A10A78"/>
    <w:rsid w:val="00A134F9"/>
    <w:rsid w:val="00A13836"/>
    <w:rsid w:val="00A1507C"/>
    <w:rsid w:val="00A1644A"/>
    <w:rsid w:val="00A25580"/>
    <w:rsid w:val="00A26D3C"/>
    <w:rsid w:val="00A33F20"/>
    <w:rsid w:val="00A35552"/>
    <w:rsid w:val="00A427FB"/>
    <w:rsid w:val="00A62850"/>
    <w:rsid w:val="00A73628"/>
    <w:rsid w:val="00A868F5"/>
    <w:rsid w:val="00A87B01"/>
    <w:rsid w:val="00A94C57"/>
    <w:rsid w:val="00A97D12"/>
    <w:rsid w:val="00AA72C2"/>
    <w:rsid w:val="00AB1E42"/>
    <w:rsid w:val="00AB3655"/>
    <w:rsid w:val="00AB73F2"/>
    <w:rsid w:val="00AC4143"/>
    <w:rsid w:val="00AC4BC7"/>
    <w:rsid w:val="00AC712F"/>
    <w:rsid w:val="00AD1999"/>
    <w:rsid w:val="00AE7D61"/>
    <w:rsid w:val="00AF4E7E"/>
    <w:rsid w:val="00AF7C78"/>
    <w:rsid w:val="00B0103D"/>
    <w:rsid w:val="00B14BB2"/>
    <w:rsid w:val="00B23335"/>
    <w:rsid w:val="00B312F3"/>
    <w:rsid w:val="00B320E3"/>
    <w:rsid w:val="00B36C0C"/>
    <w:rsid w:val="00B41773"/>
    <w:rsid w:val="00B417E6"/>
    <w:rsid w:val="00B42426"/>
    <w:rsid w:val="00B42A6A"/>
    <w:rsid w:val="00B44B2F"/>
    <w:rsid w:val="00B54041"/>
    <w:rsid w:val="00B71561"/>
    <w:rsid w:val="00B728C0"/>
    <w:rsid w:val="00B74BBD"/>
    <w:rsid w:val="00B77C82"/>
    <w:rsid w:val="00B81105"/>
    <w:rsid w:val="00B91085"/>
    <w:rsid w:val="00B971EB"/>
    <w:rsid w:val="00BB3A72"/>
    <w:rsid w:val="00BB4E2F"/>
    <w:rsid w:val="00BE2148"/>
    <w:rsid w:val="00BF0947"/>
    <w:rsid w:val="00C00485"/>
    <w:rsid w:val="00C065A2"/>
    <w:rsid w:val="00C14BD5"/>
    <w:rsid w:val="00C15B82"/>
    <w:rsid w:val="00C24FB6"/>
    <w:rsid w:val="00C27C5D"/>
    <w:rsid w:val="00C4090F"/>
    <w:rsid w:val="00C4251B"/>
    <w:rsid w:val="00C61AFB"/>
    <w:rsid w:val="00C61F26"/>
    <w:rsid w:val="00C73E79"/>
    <w:rsid w:val="00C7797C"/>
    <w:rsid w:val="00C8046C"/>
    <w:rsid w:val="00C814E4"/>
    <w:rsid w:val="00C835A6"/>
    <w:rsid w:val="00C85C46"/>
    <w:rsid w:val="00C86627"/>
    <w:rsid w:val="00C86797"/>
    <w:rsid w:val="00C949D6"/>
    <w:rsid w:val="00CA2EA1"/>
    <w:rsid w:val="00CA56BE"/>
    <w:rsid w:val="00CA6E69"/>
    <w:rsid w:val="00CB046D"/>
    <w:rsid w:val="00CB62B9"/>
    <w:rsid w:val="00CB651E"/>
    <w:rsid w:val="00CC0A92"/>
    <w:rsid w:val="00CC111B"/>
    <w:rsid w:val="00CD04DA"/>
    <w:rsid w:val="00CD3EA2"/>
    <w:rsid w:val="00CD697C"/>
    <w:rsid w:val="00CD7C47"/>
    <w:rsid w:val="00CE24BB"/>
    <w:rsid w:val="00CE715D"/>
    <w:rsid w:val="00CF6379"/>
    <w:rsid w:val="00D02939"/>
    <w:rsid w:val="00D04E78"/>
    <w:rsid w:val="00D23429"/>
    <w:rsid w:val="00D30FD0"/>
    <w:rsid w:val="00D367A2"/>
    <w:rsid w:val="00D37DC2"/>
    <w:rsid w:val="00D43FA2"/>
    <w:rsid w:val="00D47E7C"/>
    <w:rsid w:val="00D5057F"/>
    <w:rsid w:val="00D55B7E"/>
    <w:rsid w:val="00D57BB5"/>
    <w:rsid w:val="00D624AE"/>
    <w:rsid w:val="00D62A07"/>
    <w:rsid w:val="00D648A2"/>
    <w:rsid w:val="00D70246"/>
    <w:rsid w:val="00D800E8"/>
    <w:rsid w:val="00D8118D"/>
    <w:rsid w:val="00D82D15"/>
    <w:rsid w:val="00D83D40"/>
    <w:rsid w:val="00D84A0C"/>
    <w:rsid w:val="00D937DA"/>
    <w:rsid w:val="00DA4517"/>
    <w:rsid w:val="00DB1B09"/>
    <w:rsid w:val="00DB78F9"/>
    <w:rsid w:val="00DC1FF2"/>
    <w:rsid w:val="00DC44A5"/>
    <w:rsid w:val="00DC5739"/>
    <w:rsid w:val="00DD227A"/>
    <w:rsid w:val="00DD2935"/>
    <w:rsid w:val="00DD4BC0"/>
    <w:rsid w:val="00DF2E4D"/>
    <w:rsid w:val="00DF65C7"/>
    <w:rsid w:val="00DF757F"/>
    <w:rsid w:val="00E05AB3"/>
    <w:rsid w:val="00E156DB"/>
    <w:rsid w:val="00E16951"/>
    <w:rsid w:val="00E22AFD"/>
    <w:rsid w:val="00E30872"/>
    <w:rsid w:val="00E34B02"/>
    <w:rsid w:val="00E402BC"/>
    <w:rsid w:val="00E51962"/>
    <w:rsid w:val="00E61253"/>
    <w:rsid w:val="00E673B6"/>
    <w:rsid w:val="00E73807"/>
    <w:rsid w:val="00E750A4"/>
    <w:rsid w:val="00E765A2"/>
    <w:rsid w:val="00E80915"/>
    <w:rsid w:val="00E81672"/>
    <w:rsid w:val="00E86FF0"/>
    <w:rsid w:val="00E91557"/>
    <w:rsid w:val="00E936DE"/>
    <w:rsid w:val="00EA290C"/>
    <w:rsid w:val="00EB0415"/>
    <w:rsid w:val="00EC1886"/>
    <w:rsid w:val="00ED186F"/>
    <w:rsid w:val="00ED5D21"/>
    <w:rsid w:val="00ED6998"/>
    <w:rsid w:val="00EE3F28"/>
    <w:rsid w:val="00EE7278"/>
    <w:rsid w:val="00EF1FEB"/>
    <w:rsid w:val="00F02BAD"/>
    <w:rsid w:val="00F046ED"/>
    <w:rsid w:val="00F04876"/>
    <w:rsid w:val="00F113CA"/>
    <w:rsid w:val="00F232F4"/>
    <w:rsid w:val="00F265FD"/>
    <w:rsid w:val="00F26E71"/>
    <w:rsid w:val="00F277DE"/>
    <w:rsid w:val="00F34A79"/>
    <w:rsid w:val="00F5462D"/>
    <w:rsid w:val="00F56F56"/>
    <w:rsid w:val="00F7096C"/>
    <w:rsid w:val="00F80FCD"/>
    <w:rsid w:val="00F864C8"/>
    <w:rsid w:val="00F86920"/>
    <w:rsid w:val="00F90622"/>
    <w:rsid w:val="00F937BA"/>
    <w:rsid w:val="00F9588C"/>
    <w:rsid w:val="00FA5DDE"/>
    <w:rsid w:val="00FB38C1"/>
    <w:rsid w:val="00FB391E"/>
    <w:rsid w:val="00FC704F"/>
    <w:rsid w:val="00FE166A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29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4z0">
    <w:name w:val="WW8Num4z0"/>
    <w:uiPriority w:val="99"/>
    <w:rsid w:val="003108E9"/>
    <w:rPr>
      <w:rFonts w:ascii="Symbol" w:hAnsi="Symbol" w:cs="Symbol"/>
    </w:rPr>
  </w:style>
  <w:style w:type="character" w:customStyle="1" w:styleId="WW8Num5z0">
    <w:name w:val="WW8Num5z0"/>
    <w:uiPriority w:val="99"/>
    <w:rsid w:val="003108E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3108E9"/>
  </w:style>
  <w:style w:type="character" w:customStyle="1" w:styleId="WW-Absatz-Standardschriftart">
    <w:name w:val="WW-Absatz-Standardschriftart"/>
    <w:uiPriority w:val="99"/>
    <w:rsid w:val="003108E9"/>
  </w:style>
  <w:style w:type="character" w:customStyle="1" w:styleId="WW-Absatz-Standardschriftart1">
    <w:name w:val="WW-Absatz-Standardschriftart1"/>
    <w:uiPriority w:val="99"/>
    <w:rsid w:val="003108E9"/>
  </w:style>
  <w:style w:type="character" w:customStyle="1" w:styleId="2">
    <w:name w:val="Основной шрифт абзаца2"/>
    <w:uiPriority w:val="99"/>
    <w:rsid w:val="003108E9"/>
  </w:style>
  <w:style w:type="character" w:customStyle="1" w:styleId="11">
    <w:name w:val="Основной шрифт абзаца1"/>
    <w:uiPriority w:val="99"/>
    <w:rsid w:val="003108E9"/>
  </w:style>
  <w:style w:type="paragraph" w:customStyle="1" w:styleId="a3">
    <w:name w:val="Заголовок"/>
    <w:basedOn w:val="a"/>
    <w:next w:val="a4"/>
    <w:uiPriority w:val="99"/>
    <w:rsid w:val="003108E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3108E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029E0"/>
    <w:rPr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3108E9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108E9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3108E9"/>
    <w:pPr>
      <w:suppressLineNumbers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rsid w:val="003108E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029E0"/>
    <w:rPr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3108E9"/>
    <w:pPr>
      <w:spacing w:line="480" w:lineRule="auto"/>
      <w:ind w:left="283"/>
    </w:pPr>
    <w:rPr>
      <w:sz w:val="28"/>
      <w:szCs w:val="28"/>
    </w:rPr>
  </w:style>
  <w:style w:type="paragraph" w:customStyle="1" w:styleId="ConsNormal">
    <w:name w:val="ConsNormal"/>
    <w:uiPriority w:val="99"/>
    <w:rsid w:val="003108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3108E9"/>
    <w:pPr>
      <w:ind w:left="283"/>
    </w:pPr>
    <w:rPr>
      <w:sz w:val="16"/>
      <w:szCs w:val="16"/>
    </w:rPr>
  </w:style>
  <w:style w:type="paragraph" w:styleId="22">
    <w:name w:val="Body Text Indent 2"/>
    <w:basedOn w:val="a"/>
    <w:link w:val="23"/>
    <w:uiPriority w:val="99"/>
    <w:rsid w:val="00D82D1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9029E0"/>
    <w:rPr>
      <w:sz w:val="24"/>
      <w:szCs w:val="24"/>
      <w:lang w:eastAsia="ar-SA" w:bidi="ar-SA"/>
    </w:rPr>
  </w:style>
  <w:style w:type="character" w:styleId="a9">
    <w:name w:val="Hyperlink"/>
    <w:basedOn w:val="a0"/>
    <w:uiPriority w:val="99"/>
    <w:rsid w:val="00F937BA"/>
    <w:rPr>
      <w:color w:val="0000FF"/>
      <w:u w:val="single"/>
    </w:rPr>
  </w:style>
  <w:style w:type="paragraph" w:customStyle="1" w:styleId="ConsPlusNonformat">
    <w:name w:val="ConsPlusNonformat"/>
    <w:uiPriority w:val="99"/>
    <w:rsid w:val="00B23335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333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CB046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771F3D"/>
  </w:style>
  <w:style w:type="paragraph" w:customStyle="1" w:styleId="western">
    <w:name w:val="western"/>
    <w:basedOn w:val="a"/>
    <w:uiPriority w:val="99"/>
    <w:rsid w:val="00771F3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2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3901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АУМР</Company>
  <LinksUpToDate>false</LinksUpToDate>
  <CharactersWithSpaces>26091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BOSS</dc:creator>
  <cp:lastModifiedBy>Efimcova_SI</cp:lastModifiedBy>
  <cp:revision>14</cp:revision>
  <cp:lastPrinted>2021-05-17T15:25:00Z</cp:lastPrinted>
  <dcterms:created xsi:type="dcterms:W3CDTF">2021-05-17T14:42:00Z</dcterms:created>
  <dcterms:modified xsi:type="dcterms:W3CDTF">2021-05-17T15:55:00Z</dcterms:modified>
</cp:coreProperties>
</file>