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86" w:rsidRPr="005174E3" w:rsidRDefault="00D53786" w:rsidP="00D5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174E3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20DB7980" wp14:editId="1ED0D554">
            <wp:simplePos x="0" y="0"/>
            <wp:positionH relativeFrom="column">
              <wp:posOffset>2750820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12" name="Рисунок 12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3786" w:rsidRPr="005174E3" w:rsidRDefault="00D53786" w:rsidP="00D5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53786" w:rsidRPr="005174E3" w:rsidRDefault="00D53786" w:rsidP="00D5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53786" w:rsidRPr="005174E3" w:rsidRDefault="00D53786" w:rsidP="00D53786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</w:pPr>
      <w:bookmarkStart w:id="0" w:name="_GoBack"/>
      <w:bookmarkEnd w:id="0"/>
    </w:p>
    <w:p w:rsidR="00D53786" w:rsidRPr="005174E3" w:rsidRDefault="00D53786" w:rsidP="00D53786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174E3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D53786" w:rsidRPr="005174E3" w:rsidRDefault="00D53786" w:rsidP="00D53786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174E3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D53786" w:rsidRPr="005174E3" w:rsidRDefault="00D53786" w:rsidP="00D53786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53786" w:rsidRPr="005174E3" w:rsidRDefault="00D53786" w:rsidP="00D5378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174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D53786" w:rsidRPr="005174E3" w:rsidRDefault="00D53786" w:rsidP="00D537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74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D5EA3C6" wp14:editId="62BDD831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6hTgIAAFgEAAAOAAAAZHJzL2Uyb0RvYy54bWysVM1uEzEQviPxDpbv6e6mm7RZdVOhbMKl&#10;QKWWB3DW3qyF17ZsN5sIIQFnpD4Cr8ABpEoFnmHzRoydH7VwQYgcnLFn5vM3M5/37HzVCLRkxnIl&#10;c5wcxRgxWSrK5SLHr69nvVOMrCOSEqEky/GaWXw+fvrkrNUZ66taCcoMAhBps1bnuHZOZ1Fky5o1&#10;xB4pzSQ4K2Ua4mBrFhE1pAX0RkT9OB5GrTJUG1Uya+G02DrxOOBXFSvdq6qyzCGRY+DmwmrCOvdr&#10;ND4j2cIQXfNyR4P8A4uGcAmXHqAK4gi6MfwPqIaXRllVuaNSNZGqKl6yUANUk8S/VXNVE81CLdAc&#10;qw9tsv8Ptny5vDSI0xyfYCRJAyPqPm/eb267792XzS3afOh+dt+6r91d96O723wE+37zCWzv7O53&#10;x7foxHey1TYDwIm8NL4X5Upe6QtVvrFIqklN5IKFiq7XGq5JfEb0KMVvrAY+8/aFohBDbpwKbV1V&#10;pvGQ0DC0CtNbH6bHVg6VcDgYpcfDGIZc7n0RyfaJ2lj3nKkGeSPHgkvfWJKR5YV1ngjJ9iH+WKoZ&#10;FyKIQ0jU5ng06A9CglWCU+/0YdYs5hNh0JJ4eYVfqAo8D8OMupE0gNWM0OnOdoSLrQ2XC+nxoBSg&#10;s7O2+nk7ikfT0+lp2kv7w2kvjYui92w2SXvDWXIyKI6LyaRI3nlqSZrVnFImPbu9lpP077Sye1Vb&#10;FR7UfGhD9Bg99AvI7v8D6TBLP76tEOaKri/NfsYg3xC8e2r+fTzcg/3wgzD+B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LISO&#10;oU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5174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81BB3FB" wp14:editId="49D47867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JCUAIAAFo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qXRkjiBnrUfdy829x2X7tPm1u0ed997750n7u77lt3t7kB+37zAWzv7O53&#10;x7cI0kHLVtscICfywng1yEpe6nNFXlsk1aTGcsFCTVdrDd8JGfGDFL+xGhjN2+eKQgy+dioIu6pM&#10;4yFBMrQK/Vsf+sdWDhE4HIyy42ECbSZ7X4zzfaI21j1jqkHeKCLBpZcW53h5bh1Qh9B9iD+WasaF&#10;COMhJGqLaDToD0KCVYJT7/Rh1izmE2HQEvsBC4/XAcAehBl1LWkAqxmm053tMBdbG+KF9HhQCtDZ&#10;WdsJejNKRtOT6UnWy/rDaS9LyrL3dDbJesNZ+mRQHpeTSZm+9dTSLK85pUx6dvtpTrO/m5bdvdrO&#10;4WGeDzLED9FDiUB2/w6kQy99+7aDMFd0fWG8Gr6tMMAheHfZ/A35dR+ifv4Sxj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Ca&#10;1FJC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D53786" w:rsidRPr="005174E3" w:rsidRDefault="00D53786" w:rsidP="00D53786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53786" w:rsidRPr="005174E3" w:rsidRDefault="00D53786" w:rsidP="00D53786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174E3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174E3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D53786" w:rsidRPr="005174E3" w:rsidRDefault="00D53786" w:rsidP="00D53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786" w:rsidRPr="005174E3" w:rsidRDefault="00D53786" w:rsidP="00D537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5174E3">
        <w:rPr>
          <w:rFonts w:ascii="Times New Roman" w:hAnsi="Times New Roman" w:cs="Times New Roman"/>
          <w:b/>
          <w:sz w:val="28"/>
          <w:szCs w:val="28"/>
        </w:rPr>
        <w:t>апреля 2021 года</w:t>
      </w:r>
      <w:r w:rsidRPr="005174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74E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74E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210</w:t>
      </w:r>
    </w:p>
    <w:p w:rsidR="00D53786" w:rsidRPr="005174E3" w:rsidRDefault="00D53786" w:rsidP="00D5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86" w:rsidRPr="005174E3" w:rsidRDefault="00D53786" w:rsidP="00D5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4E3">
        <w:rPr>
          <w:rFonts w:ascii="Times New Roman" w:hAnsi="Times New Roman" w:cs="Times New Roman"/>
          <w:b/>
          <w:sz w:val="28"/>
          <w:szCs w:val="28"/>
        </w:rPr>
        <w:t xml:space="preserve">О результатах приватизации муниципального имущества </w:t>
      </w:r>
    </w:p>
    <w:p w:rsidR="00D53786" w:rsidRPr="005174E3" w:rsidRDefault="00D53786" w:rsidP="00D5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4E3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 в 2020 году</w:t>
      </w:r>
    </w:p>
    <w:p w:rsidR="00D53786" w:rsidRPr="005174E3" w:rsidRDefault="00D53786" w:rsidP="00D5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786" w:rsidRPr="005174E3" w:rsidRDefault="00D53786" w:rsidP="00D5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E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174E3">
        <w:rPr>
          <w:rFonts w:ascii="Times New Roman" w:hAnsi="Times New Roman" w:cs="Times New Roman"/>
          <w:sz w:val="28"/>
          <w:szCs w:val="28"/>
        </w:rPr>
        <w:t xml:space="preserve">Рассмотрев информацию, содержащуюся в отчете администрации Урюпинского муниципального района о результатах </w:t>
      </w:r>
      <w:proofErr w:type="gramStart"/>
      <w:r w:rsidRPr="005174E3">
        <w:rPr>
          <w:rFonts w:ascii="Times New Roman" w:hAnsi="Times New Roman" w:cs="Times New Roman"/>
          <w:sz w:val="28"/>
          <w:szCs w:val="28"/>
        </w:rPr>
        <w:t>исполнения Прогнозного плана приватизации муниципального имущества Урюпинского муниципального района</w:t>
      </w:r>
      <w:proofErr w:type="gramEnd"/>
      <w:r w:rsidRPr="005174E3">
        <w:rPr>
          <w:rFonts w:ascii="Times New Roman" w:hAnsi="Times New Roman" w:cs="Times New Roman"/>
          <w:sz w:val="28"/>
          <w:szCs w:val="28"/>
        </w:rPr>
        <w:t xml:space="preserve"> на 2020 год, утвержденного решением Урюпинской районной Думы от 30 октября 2019 года № 2/11, Урюпинская районная Дума </w:t>
      </w:r>
      <w:r w:rsidRPr="005174E3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D53786" w:rsidRPr="005174E3" w:rsidRDefault="00D53786" w:rsidP="00D5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E3">
        <w:rPr>
          <w:rFonts w:ascii="Times New Roman" w:hAnsi="Times New Roman" w:cs="Times New Roman"/>
          <w:b/>
          <w:sz w:val="28"/>
          <w:szCs w:val="28"/>
        </w:rPr>
        <w:t xml:space="preserve">        1. </w:t>
      </w:r>
      <w:r w:rsidRPr="005174E3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информацию, содержащуюся в отчете администрации Урюпинского муниципального района о результатах </w:t>
      </w:r>
      <w:proofErr w:type="gramStart"/>
      <w:r w:rsidRPr="005174E3">
        <w:rPr>
          <w:rFonts w:ascii="Times New Roman" w:hAnsi="Times New Roman" w:cs="Times New Roman"/>
          <w:sz w:val="28"/>
          <w:szCs w:val="28"/>
        </w:rPr>
        <w:t>исполнения Прогнозного плана приватизации муниципального имущества Урюпинского муниципального района</w:t>
      </w:r>
      <w:proofErr w:type="gramEnd"/>
      <w:r w:rsidRPr="005174E3">
        <w:rPr>
          <w:rFonts w:ascii="Times New Roman" w:hAnsi="Times New Roman" w:cs="Times New Roman"/>
          <w:sz w:val="28"/>
          <w:szCs w:val="28"/>
        </w:rPr>
        <w:t xml:space="preserve"> на 2020 год (прилагается).</w:t>
      </w:r>
    </w:p>
    <w:p w:rsidR="00D53786" w:rsidRPr="005174E3" w:rsidRDefault="00D53786" w:rsidP="00D5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E3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5174E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proofErr w:type="gramStart"/>
      <w:r w:rsidRPr="005174E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174E3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D53786" w:rsidRPr="005174E3" w:rsidRDefault="00D53786" w:rsidP="00D5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786" w:rsidRPr="005174E3" w:rsidRDefault="00D53786" w:rsidP="00D5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786" w:rsidRPr="005174E3" w:rsidRDefault="00D53786" w:rsidP="00D5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4E3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 </w:t>
      </w:r>
    </w:p>
    <w:p w:rsidR="00D53786" w:rsidRPr="005174E3" w:rsidRDefault="00D53786" w:rsidP="00D5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4E3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5174E3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5174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786" w:rsidRPr="005174E3" w:rsidRDefault="00D53786" w:rsidP="00D537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3786" w:rsidRPr="005174E3" w:rsidRDefault="00D53786" w:rsidP="00D5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E3">
        <w:rPr>
          <w:rFonts w:ascii="Times New Roman" w:hAnsi="Times New Roman" w:cs="Times New Roman"/>
          <w:sz w:val="28"/>
          <w:szCs w:val="28"/>
        </w:rPr>
        <w:br w:type="page"/>
      </w:r>
      <w:r w:rsidRPr="005174E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174E3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D53786" w:rsidRPr="005174E3" w:rsidRDefault="00D53786" w:rsidP="00D5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4E3">
        <w:rPr>
          <w:rFonts w:ascii="Times New Roman" w:hAnsi="Times New Roman" w:cs="Times New Roman"/>
          <w:sz w:val="24"/>
          <w:szCs w:val="24"/>
        </w:rPr>
        <w:t>Урюпинской районной Думы</w:t>
      </w:r>
    </w:p>
    <w:p w:rsidR="00D53786" w:rsidRPr="005174E3" w:rsidRDefault="00D53786" w:rsidP="00D537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4E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 апреля 2021</w:t>
      </w:r>
      <w:r w:rsidRPr="005174E3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210</w:t>
      </w:r>
    </w:p>
    <w:p w:rsidR="00D53786" w:rsidRPr="005174E3" w:rsidRDefault="00D53786" w:rsidP="00D53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3786" w:rsidRPr="005174E3" w:rsidRDefault="00D53786" w:rsidP="00D5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4E3">
        <w:rPr>
          <w:rFonts w:ascii="Times New Roman" w:hAnsi="Times New Roman" w:cs="Times New Roman"/>
          <w:b/>
          <w:bCs/>
          <w:sz w:val="28"/>
          <w:szCs w:val="28"/>
        </w:rPr>
        <w:t xml:space="preserve">Отчет администрации Урюпинского муниципального района результатах  исполнения Прогнозного плана приватизации муниципального имущества Урюпинского муниципального района </w:t>
      </w:r>
    </w:p>
    <w:p w:rsidR="00D53786" w:rsidRPr="005174E3" w:rsidRDefault="00D53786" w:rsidP="00D5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4E3">
        <w:rPr>
          <w:rFonts w:ascii="Times New Roman" w:hAnsi="Times New Roman" w:cs="Times New Roman"/>
          <w:b/>
          <w:bCs/>
          <w:sz w:val="28"/>
          <w:szCs w:val="28"/>
        </w:rPr>
        <w:t>на  2020  год</w:t>
      </w:r>
    </w:p>
    <w:p w:rsidR="00D53786" w:rsidRPr="005174E3" w:rsidRDefault="00D53786" w:rsidP="00D53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786" w:rsidRPr="005174E3" w:rsidRDefault="00D53786" w:rsidP="00D5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4E3">
        <w:rPr>
          <w:rFonts w:ascii="Times New Roman" w:hAnsi="Times New Roman" w:cs="Times New Roman"/>
          <w:b/>
          <w:bCs/>
          <w:sz w:val="28"/>
          <w:szCs w:val="28"/>
        </w:rPr>
        <w:t>1. НЕДВИЖИМОЕ ИМУЩЕСТВО</w:t>
      </w:r>
    </w:p>
    <w:p w:rsidR="00D53786" w:rsidRPr="005174E3" w:rsidRDefault="00D53786" w:rsidP="00D5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4E3">
        <w:rPr>
          <w:rFonts w:ascii="Times New Roman" w:hAnsi="Times New Roman" w:cs="Times New Roman"/>
          <w:b/>
          <w:bCs/>
          <w:sz w:val="28"/>
          <w:szCs w:val="28"/>
        </w:rPr>
        <w:t>1.1.  Перечень приватизированного недвижимого имущества</w:t>
      </w:r>
    </w:p>
    <w:p w:rsidR="00D53786" w:rsidRPr="005174E3" w:rsidRDefault="00D53786" w:rsidP="00D5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"/>
        <w:gridCol w:w="2024"/>
        <w:gridCol w:w="2122"/>
        <w:gridCol w:w="1447"/>
        <w:gridCol w:w="1105"/>
        <w:gridCol w:w="1149"/>
        <w:gridCol w:w="1327"/>
      </w:tblGrid>
      <w:tr w:rsidR="00D53786" w:rsidRPr="005174E3" w:rsidTr="0063026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имущества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 </w:t>
            </w:r>
          </w:p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нахождения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приватизации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</w:p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сделки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продажи</w:t>
            </w:r>
          </w:p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4E3">
              <w:rPr>
                <w:rFonts w:ascii="Times New Roman" w:hAnsi="Times New Roman" w:cs="Times New Roman"/>
                <w:sz w:val="20"/>
                <w:szCs w:val="20"/>
              </w:rPr>
              <w:t>(без НДС)</w:t>
            </w:r>
          </w:p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4E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D53786" w:rsidRPr="005174E3" w:rsidTr="0063026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174E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pStyle w:val="ConsPlusNormal"/>
              <w:ind w:left="-57" w:right="-57" w:firstLine="63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 xml:space="preserve">Административное здание, 1977 года постройки, общая площадь 336 </w:t>
            </w:r>
            <w:proofErr w:type="spellStart"/>
            <w:r w:rsidRPr="005174E3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5174E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174E3">
              <w:rPr>
                <w:rFonts w:ascii="Times New Roman" w:hAnsi="Times New Roman" w:cs="Times New Roman"/>
                <w:szCs w:val="22"/>
              </w:rPr>
              <w:t>Волгоградская</w:t>
            </w:r>
            <w:proofErr w:type="gramEnd"/>
            <w:r w:rsidRPr="005174E3">
              <w:rPr>
                <w:rFonts w:ascii="Times New Roman" w:hAnsi="Times New Roman" w:cs="Times New Roman"/>
                <w:szCs w:val="22"/>
              </w:rPr>
              <w:t xml:space="preserve"> обл., Урюпинский р-н, </w:t>
            </w:r>
          </w:p>
          <w:p w:rsidR="00D53786" w:rsidRPr="005174E3" w:rsidRDefault="00D53786" w:rsidP="00630261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 xml:space="preserve">х. </w:t>
            </w:r>
            <w:proofErr w:type="spellStart"/>
            <w:r w:rsidRPr="005174E3">
              <w:rPr>
                <w:rFonts w:ascii="Times New Roman" w:hAnsi="Times New Roman" w:cs="Times New Roman"/>
                <w:szCs w:val="22"/>
              </w:rPr>
              <w:t>Россошинский</w:t>
            </w:r>
            <w:proofErr w:type="spellEnd"/>
            <w:r w:rsidRPr="005174E3">
              <w:rPr>
                <w:rFonts w:ascii="Times New Roman" w:hAnsi="Times New Roman" w:cs="Times New Roman"/>
                <w:szCs w:val="22"/>
              </w:rPr>
              <w:t>, ул. Садовая,  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174E3">
              <w:rPr>
                <w:rFonts w:ascii="Times New Roman" w:hAnsi="Times New Roman" w:cs="Times New Roman"/>
                <w:bCs/>
              </w:rPr>
              <w:t>продажа на электронном аукционе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174E3">
              <w:rPr>
                <w:rFonts w:ascii="Times New Roman" w:hAnsi="Times New Roman" w:cs="Times New Roman"/>
                <w:bCs/>
              </w:rPr>
              <w:t>22.10.2020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174E3">
              <w:rPr>
                <w:rFonts w:ascii="Times New Roman" w:hAnsi="Times New Roman" w:cs="Times New Roman"/>
                <w:bCs/>
              </w:rPr>
              <w:t>36 000,00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174E3">
              <w:rPr>
                <w:rFonts w:ascii="Times New Roman" w:hAnsi="Times New Roman" w:cs="Times New Roman"/>
                <w:bCs/>
              </w:rPr>
              <w:t>покупатель – физическое лицо</w:t>
            </w:r>
          </w:p>
        </w:tc>
      </w:tr>
      <w:tr w:rsidR="00D53786" w:rsidRPr="005174E3" w:rsidTr="0063026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174E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pStyle w:val="ConsPlusNormal"/>
              <w:ind w:left="-57" w:right="-57" w:firstLine="63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 xml:space="preserve">Здание дома культуры (Незавершенное строительство), общая площадь 1461,1 </w:t>
            </w:r>
            <w:proofErr w:type="spellStart"/>
            <w:r w:rsidRPr="005174E3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5174E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174E3">
              <w:rPr>
                <w:rFonts w:ascii="Times New Roman" w:hAnsi="Times New Roman" w:cs="Times New Roman"/>
                <w:szCs w:val="22"/>
              </w:rPr>
              <w:t>Волгоградская</w:t>
            </w:r>
            <w:proofErr w:type="gramEnd"/>
            <w:r w:rsidRPr="005174E3">
              <w:rPr>
                <w:rFonts w:ascii="Times New Roman" w:hAnsi="Times New Roman" w:cs="Times New Roman"/>
                <w:szCs w:val="22"/>
              </w:rPr>
              <w:t xml:space="preserve"> обл., Урюпинский р-н, </w:t>
            </w:r>
          </w:p>
          <w:p w:rsidR="00D53786" w:rsidRPr="005174E3" w:rsidRDefault="00D53786" w:rsidP="00630261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 xml:space="preserve">х. </w:t>
            </w:r>
            <w:proofErr w:type="spellStart"/>
            <w:r w:rsidRPr="005174E3">
              <w:rPr>
                <w:rFonts w:ascii="Times New Roman" w:hAnsi="Times New Roman" w:cs="Times New Roman"/>
                <w:szCs w:val="22"/>
              </w:rPr>
              <w:t>Дьяконовский</w:t>
            </w:r>
            <w:proofErr w:type="spellEnd"/>
            <w:r w:rsidRPr="005174E3">
              <w:rPr>
                <w:rFonts w:ascii="Times New Roman" w:hAnsi="Times New Roman" w:cs="Times New Roman"/>
                <w:szCs w:val="22"/>
              </w:rPr>
              <w:t xml:space="preserve"> 2-й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174E3">
              <w:rPr>
                <w:rFonts w:ascii="Times New Roman" w:hAnsi="Times New Roman" w:cs="Times New Roman"/>
                <w:bCs/>
              </w:rPr>
              <w:t>продажа на электронном аукционе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174E3">
              <w:rPr>
                <w:rFonts w:ascii="Times New Roman" w:hAnsi="Times New Roman" w:cs="Times New Roman"/>
                <w:bCs/>
              </w:rPr>
              <w:t>15.09.2020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174E3">
              <w:rPr>
                <w:rFonts w:ascii="Times New Roman" w:hAnsi="Times New Roman" w:cs="Times New Roman"/>
                <w:bCs/>
              </w:rPr>
              <w:t>50 000,00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174E3">
              <w:rPr>
                <w:rFonts w:ascii="Times New Roman" w:hAnsi="Times New Roman" w:cs="Times New Roman"/>
                <w:bCs/>
              </w:rPr>
              <w:t>покупатель – физическое лицо</w:t>
            </w:r>
          </w:p>
        </w:tc>
      </w:tr>
    </w:tbl>
    <w:p w:rsidR="00D53786" w:rsidRPr="005174E3" w:rsidRDefault="00D53786" w:rsidP="00D5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786" w:rsidRPr="005174E3" w:rsidRDefault="00D53786" w:rsidP="00D5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4E3">
        <w:rPr>
          <w:rFonts w:ascii="Times New Roman" w:hAnsi="Times New Roman" w:cs="Times New Roman"/>
          <w:b/>
          <w:bCs/>
          <w:sz w:val="28"/>
          <w:szCs w:val="28"/>
        </w:rPr>
        <w:t>1.2. Перечень неприватизированного недвижимого имущества</w:t>
      </w:r>
    </w:p>
    <w:p w:rsidR="00D53786" w:rsidRPr="005174E3" w:rsidRDefault="00D53786" w:rsidP="00D537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"/>
        <w:gridCol w:w="3868"/>
        <w:gridCol w:w="2289"/>
        <w:gridCol w:w="3223"/>
      </w:tblGrid>
      <w:tr w:rsidR="00D53786" w:rsidRPr="005174E3" w:rsidTr="006302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53786" w:rsidRPr="005174E3" w:rsidRDefault="00D53786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  <w:p w:rsidR="00D53786" w:rsidRPr="005174E3" w:rsidRDefault="00D53786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имущества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 </w:t>
            </w:r>
          </w:p>
          <w:p w:rsidR="00D53786" w:rsidRPr="005174E3" w:rsidRDefault="00D53786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D53786" w:rsidRPr="005174E3" w:rsidTr="006302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174E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pStyle w:val="ConsPlusNormal"/>
              <w:ind w:left="-57" w:right="-57" w:firstLine="63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 xml:space="preserve">Здание нежилое пилорамы 1976 года постройки, общая площадь </w:t>
            </w:r>
            <w:smartTag w:uri="urn:schemas-microsoft-com:office:smarttags" w:element="metricconverter">
              <w:smartTagPr>
                <w:attr w:name="ProductID" w:val="122,7 кв. м"/>
              </w:smartTagPr>
              <w:r w:rsidRPr="005174E3">
                <w:rPr>
                  <w:rFonts w:ascii="Times New Roman" w:hAnsi="Times New Roman" w:cs="Times New Roman"/>
                  <w:szCs w:val="22"/>
                </w:rPr>
                <w:t>122,7 кв. м</w:t>
              </w:r>
            </w:smartTag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174E3">
              <w:rPr>
                <w:rFonts w:ascii="Times New Roman" w:hAnsi="Times New Roman" w:cs="Times New Roman"/>
                <w:szCs w:val="22"/>
              </w:rPr>
              <w:t>Волгоградская</w:t>
            </w:r>
            <w:proofErr w:type="gramEnd"/>
            <w:r w:rsidRPr="005174E3">
              <w:rPr>
                <w:rFonts w:ascii="Times New Roman" w:hAnsi="Times New Roman" w:cs="Times New Roman"/>
                <w:szCs w:val="22"/>
              </w:rPr>
              <w:t xml:space="preserve"> обл., Урюпинский р-н,</w:t>
            </w:r>
          </w:p>
          <w:p w:rsidR="00D53786" w:rsidRPr="005174E3" w:rsidRDefault="00D53786" w:rsidP="00630261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 xml:space="preserve"> ст. Михайловская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pStyle w:val="ConsPlusNormal"/>
              <w:ind w:left="-57" w:right="-57" w:firstLine="47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 xml:space="preserve">отсутствуют заявления </w:t>
            </w:r>
          </w:p>
          <w:p w:rsidR="00D53786" w:rsidRPr="005174E3" w:rsidRDefault="00D53786" w:rsidP="00630261">
            <w:pPr>
              <w:pStyle w:val="ConsPlusNormal"/>
              <w:ind w:left="-57" w:right="-57" w:firstLine="47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>в течение срока размещения информационного сообщения</w:t>
            </w:r>
          </w:p>
        </w:tc>
      </w:tr>
      <w:tr w:rsidR="00D53786" w:rsidRPr="005174E3" w:rsidTr="006302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174E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pStyle w:val="ConsPlusNormal"/>
              <w:ind w:left="-57" w:right="-57" w:firstLine="63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 xml:space="preserve">Здание бани 1971 года постройки, общая площадь </w:t>
            </w:r>
            <w:smartTag w:uri="urn:schemas-microsoft-com:office:smarttags" w:element="metricconverter">
              <w:smartTagPr>
                <w:attr w:name="ProductID" w:val="102,5 кв. м"/>
              </w:smartTagPr>
              <w:r w:rsidRPr="005174E3">
                <w:rPr>
                  <w:rFonts w:ascii="Times New Roman" w:hAnsi="Times New Roman" w:cs="Times New Roman"/>
                  <w:szCs w:val="22"/>
                </w:rPr>
                <w:t>102,5 кв. м</w:t>
              </w:r>
            </w:smartTag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174E3">
              <w:rPr>
                <w:rFonts w:ascii="Times New Roman" w:hAnsi="Times New Roman" w:cs="Times New Roman"/>
                <w:szCs w:val="22"/>
              </w:rPr>
              <w:t>Волгоградская</w:t>
            </w:r>
            <w:proofErr w:type="gramEnd"/>
            <w:r w:rsidRPr="005174E3">
              <w:rPr>
                <w:rFonts w:ascii="Times New Roman" w:hAnsi="Times New Roman" w:cs="Times New Roman"/>
                <w:szCs w:val="22"/>
              </w:rPr>
              <w:t xml:space="preserve"> обл., Урюпинский р-н, </w:t>
            </w:r>
          </w:p>
          <w:p w:rsidR="00D53786" w:rsidRPr="005174E3" w:rsidRDefault="00D53786" w:rsidP="00630261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 xml:space="preserve">х. Котовский, </w:t>
            </w:r>
          </w:p>
          <w:p w:rsidR="00D53786" w:rsidRPr="005174E3" w:rsidRDefault="00D53786" w:rsidP="00630261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>пер. Банный,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pStyle w:val="ConsPlusNormal"/>
              <w:ind w:left="-57" w:right="-57" w:firstLine="47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 xml:space="preserve">отсутствуют заявления </w:t>
            </w:r>
          </w:p>
          <w:p w:rsidR="00D53786" w:rsidRPr="005174E3" w:rsidRDefault="00D53786" w:rsidP="00630261">
            <w:pPr>
              <w:pStyle w:val="ConsPlusNormal"/>
              <w:ind w:left="-57" w:right="-57" w:firstLine="47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>в течение срока размещения информационного сообщения</w:t>
            </w:r>
          </w:p>
        </w:tc>
      </w:tr>
      <w:tr w:rsidR="00D53786" w:rsidRPr="005174E3" w:rsidTr="006302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174E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pStyle w:val="ConsPlusNormal"/>
              <w:ind w:left="-57" w:right="-57" w:firstLine="63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 xml:space="preserve">Здание бани 1973 года </w:t>
            </w:r>
          </w:p>
          <w:p w:rsidR="00D53786" w:rsidRPr="005174E3" w:rsidRDefault="00D53786" w:rsidP="00630261">
            <w:pPr>
              <w:pStyle w:val="ConsPlusNormal"/>
              <w:ind w:left="-57" w:right="-57" w:firstLine="63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 xml:space="preserve">ввода в эксплуатацию, </w:t>
            </w:r>
          </w:p>
          <w:p w:rsidR="00D53786" w:rsidRPr="005174E3" w:rsidRDefault="00D53786" w:rsidP="00630261">
            <w:pPr>
              <w:pStyle w:val="ConsPlusNormal"/>
              <w:ind w:left="-57" w:right="-57" w:firstLine="63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9,0 кв. м"/>
              </w:smartTagPr>
              <w:r w:rsidRPr="005174E3">
                <w:rPr>
                  <w:rFonts w:ascii="Times New Roman" w:hAnsi="Times New Roman" w:cs="Times New Roman"/>
                  <w:szCs w:val="22"/>
                </w:rPr>
                <w:t>119,0 кв. м</w:t>
              </w:r>
            </w:smartTag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174E3">
              <w:rPr>
                <w:rFonts w:ascii="Times New Roman" w:hAnsi="Times New Roman" w:cs="Times New Roman"/>
                <w:szCs w:val="22"/>
              </w:rPr>
              <w:t>Волгоградская</w:t>
            </w:r>
            <w:proofErr w:type="gramEnd"/>
            <w:r w:rsidRPr="005174E3">
              <w:rPr>
                <w:rFonts w:ascii="Times New Roman" w:hAnsi="Times New Roman" w:cs="Times New Roman"/>
                <w:szCs w:val="22"/>
              </w:rPr>
              <w:t xml:space="preserve"> обл., Урюпинский р-н,</w:t>
            </w:r>
          </w:p>
          <w:p w:rsidR="00D53786" w:rsidRPr="005174E3" w:rsidRDefault="00D53786" w:rsidP="00630261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 xml:space="preserve"> х. </w:t>
            </w:r>
            <w:proofErr w:type="spellStart"/>
            <w:r w:rsidRPr="005174E3">
              <w:rPr>
                <w:rFonts w:ascii="Times New Roman" w:hAnsi="Times New Roman" w:cs="Times New Roman"/>
                <w:szCs w:val="22"/>
              </w:rPr>
              <w:t>Дьяконовский</w:t>
            </w:r>
            <w:proofErr w:type="spellEnd"/>
            <w:r w:rsidRPr="005174E3">
              <w:rPr>
                <w:rFonts w:ascii="Times New Roman" w:hAnsi="Times New Roman" w:cs="Times New Roman"/>
                <w:szCs w:val="22"/>
              </w:rPr>
              <w:t xml:space="preserve"> 2-й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pStyle w:val="ConsPlusNormal"/>
              <w:ind w:left="-57" w:right="-57" w:firstLine="47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 xml:space="preserve">отсутствуют заявления </w:t>
            </w:r>
          </w:p>
          <w:p w:rsidR="00D53786" w:rsidRPr="005174E3" w:rsidRDefault="00D53786" w:rsidP="00630261">
            <w:pPr>
              <w:pStyle w:val="ConsPlusNormal"/>
              <w:ind w:left="-57" w:right="-57" w:firstLine="47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>в течение срока размещения информационного сообщения</w:t>
            </w:r>
          </w:p>
        </w:tc>
      </w:tr>
      <w:tr w:rsidR="00D53786" w:rsidRPr="005174E3" w:rsidTr="006302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174E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pStyle w:val="ConsPlusNormal"/>
              <w:ind w:left="-57" w:right="-57" w:firstLine="63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 xml:space="preserve">Здание общежития, </w:t>
            </w:r>
          </w:p>
          <w:p w:rsidR="00D53786" w:rsidRPr="005174E3" w:rsidRDefault="00D53786" w:rsidP="00630261">
            <w:pPr>
              <w:pStyle w:val="ConsPlusNormal"/>
              <w:ind w:left="-57" w:right="-57" w:firstLine="63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 xml:space="preserve">1989 года постройки, </w:t>
            </w:r>
          </w:p>
          <w:p w:rsidR="00D53786" w:rsidRPr="005174E3" w:rsidRDefault="00D53786" w:rsidP="00630261">
            <w:pPr>
              <w:pStyle w:val="ConsPlusNormal"/>
              <w:ind w:left="-57" w:right="-57" w:firstLine="63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 xml:space="preserve">общая площадь 105,1 </w:t>
            </w:r>
            <w:proofErr w:type="spellStart"/>
            <w:r w:rsidRPr="005174E3">
              <w:rPr>
                <w:rFonts w:ascii="Times New Roman" w:hAnsi="Times New Roman" w:cs="Times New Roman"/>
                <w:szCs w:val="22"/>
              </w:rPr>
              <w:t>кв</w:t>
            </w:r>
            <w:proofErr w:type="gramStart"/>
            <w:r w:rsidRPr="005174E3">
              <w:rPr>
                <w:rFonts w:ascii="Times New Roman" w:hAnsi="Times New Roman" w:cs="Times New Roman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174E3">
              <w:rPr>
                <w:rFonts w:ascii="Times New Roman" w:hAnsi="Times New Roman" w:cs="Times New Roman"/>
                <w:szCs w:val="22"/>
              </w:rPr>
              <w:t>Волгоградская</w:t>
            </w:r>
            <w:proofErr w:type="gramEnd"/>
            <w:r w:rsidRPr="005174E3">
              <w:rPr>
                <w:rFonts w:ascii="Times New Roman" w:hAnsi="Times New Roman" w:cs="Times New Roman"/>
                <w:szCs w:val="22"/>
              </w:rPr>
              <w:t xml:space="preserve"> обл., Урюпинский р-н, </w:t>
            </w:r>
          </w:p>
          <w:p w:rsidR="00D53786" w:rsidRPr="005174E3" w:rsidRDefault="00D53786" w:rsidP="00630261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 xml:space="preserve">х. </w:t>
            </w:r>
            <w:proofErr w:type="spellStart"/>
            <w:r w:rsidRPr="005174E3">
              <w:rPr>
                <w:rFonts w:ascii="Times New Roman" w:hAnsi="Times New Roman" w:cs="Times New Roman"/>
                <w:szCs w:val="22"/>
              </w:rPr>
              <w:t>Дьяконовский</w:t>
            </w:r>
            <w:proofErr w:type="spellEnd"/>
            <w:r w:rsidRPr="005174E3">
              <w:rPr>
                <w:rFonts w:ascii="Times New Roman" w:hAnsi="Times New Roman" w:cs="Times New Roman"/>
                <w:szCs w:val="22"/>
              </w:rPr>
              <w:t xml:space="preserve"> 1-й, </w:t>
            </w:r>
          </w:p>
          <w:p w:rsidR="00D53786" w:rsidRPr="005174E3" w:rsidRDefault="00D53786" w:rsidP="00630261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>пер. Молодежный д.2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pStyle w:val="ConsPlusNormal"/>
              <w:ind w:left="-57" w:right="-57" w:firstLine="47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 xml:space="preserve">отсутствуют заявления </w:t>
            </w:r>
          </w:p>
          <w:p w:rsidR="00D53786" w:rsidRPr="005174E3" w:rsidRDefault="00D53786" w:rsidP="00630261">
            <w:pPr>
              <w:pStyle w:val="ConsPlusNormal"/>
              <w:ind w:left="-57" w:right="-57" w:firstLine="47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>в течение срока размещения информационного сообщения</w:t>
            </w:r>
          </w:p>
        </w:tc>
      </w:tr>
      <w:tr w:rsidR="00D53786" w:rsidRPr="005174E3" w:rsidTr="00630261">
        <w:trPr>
          <w:trHeight w:val="7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174E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pStyle w:val="ConsPlusNormal"/>
              <w:ind w:left="-57" w:right="-57" w:firstLine="63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 xml:space="preserve">Административное здание, </w:t>
            </w:r>
          </w:p>
          <w:p w:rsidR="00D53786" w:rsidRPr="005174E3" w:rsidRDefault="00D53786" w:rsidP="00630261">
            <w:pPr>
              <w:pStyle w:val="ConsPlusNormal"/>
              <w:ind w:left="-57" w:right="-57" w:firstLine="63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>1917 года ввода в эксплуатацию, общая площадь 554,1 кв. м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174E3">
              <w:rPr>
                <w:rFonts w:ascii="Times New Roman" w:hAnsi="Times New Roman" w:cs="Times New Roman"/>
                <w:szCs w:val="22"/>
              </w:rPr>
              <w:t>Волгоградская</w:t>
            </w:r>
            <w:proofErr w:type="gramEnd"/>
            <w:r w:rsidRPr="005174E3">
              <w:rPr>
                <w:rFonts w:ascii="Times New Roman" w:hAnsi="Times New Roman" w:cs="Times New Roman"/>
                <w:szCs w:val="22"/>
              </w:rPr>
              <w:t xml:space="preserve"> обл., Урюпинский р-н, </w:t>
            </w:r>
          </w:p>
          <w:p w:rsidR="00D53786" w:rsidRPr="005174E3" w:rsidRDefault="00D53786" w:rsidP="00630261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 xml:space="preserve">ст. Михайловская, </w:t>
            </w:r>
          </w:p>
          <w:p w:rsidR="00D53786" w:rsidRPr="005174E3" w:rsidRDefault="00D53786" w:rsidP="00630261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>ул. Ленинская, 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pStyle w:val="ConsPlusNormal"/>
              <w:ind w:left="-57" w:right="-57" w:firstLine="47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 xml:space="preserve">отсутствуют заявления </w:t>
            </w:r>
          </w:p>
          <w:p w:rsidR="00D53786" w:rsidRPr="005174E3" w:rsidRDefault="00D53786" w:rsidP="00630261">
            <w:pPr>
              <w:pStyle w:val="ConsPlusNormal"/>
              <w:ind w:left="-57" w:right="-57" w:firstLine="47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>в течение срока размещения информационного сообщения</w:t>
            </w:r>
          </w:p>
        </w:tc>
      </w:tr>
      <w:tr w:rsidR="00D53786" w:rsidRPr="005174E3" w:rsidTr="006302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174E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pStyle w:val="ConsPlusNormal"/>
              <w:ind w:left="-57" w:right="-57" w:firstLine="63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 xml:space="preserve">Гараж, 1927 года ввода в эксплуатацию, </w:t>
            </w:r>
            <w:proofErr w:type="gramStart"/>
            <w:r w:rsidRPr="005174E3">
              <w:rPr>
                <w:rFonts w:ascii="Times New Roman" w:hAnsi="Times New Roman" w:cs="Times New Roman"/>
                <w:szCs w:val="22"/>
              </w:rPr>
              <w:t>общая</w:t>
            </w:r>
            <w:proofErr w:type="gramEnd"/>
            <w:r w:rsidRPr="005174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53786" w:rsidRPr="005174E3" w:rsidRDefault="00D53786" w:rsidP="00630261">
            <w:pPr>
              <w:pStyle w:val="ConsPlusNormal"/>
              <w:ind w:left="-57" w:right="-57" w:firstLine="63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>площадь 218,0 кв. м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>Волгоградская обл.,</w:t>
            </w:r>
          </w:p>
          <w:p w:rsidR="00D53786" w:rsidRPr="005174E3" w:rsidRDefault="00D53786" w:rsidP="00630261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 xml:space="preserve"> г. Урюпинск, </w:t>
            </w:r>
          </w:p>
          <w:p w:rsidR="00D53786" w:rsidRPr="005174E3" w:rsidRDefault="00D53786" w:rsidP="00630261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>пер. Попова, д. 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pStyle w:val="ConsPlusNormal"/>
              <w:ind w:left="-57" w:right="-57" w:firstLine="47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 xml:space="preserve">отсутствуют заявления </w:t>
            </w:r>
          </w:p>
          <w:p w:rsidR="00D53786" w:rsidRPr="005174E3" w:rsidRDefault="00D53786" w:rsidP="00630261">
            <w:pPr>
              <w:pStyle w:val="ConsPlusNormal"/>
              <w:ind w:left="-57" w:right="-57" w:firstLine="47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4E3">
              <w:rPr>
                <w:rFonts w:ascii="Times New Roman" w:hAnsi="Times New Roman" w:cs="Times New Roman"/>
                <w:szCs w:val="22"/>
              </w:rPr>
              <w:t>в течение срока размещения информационного сообщения</w:t>
            </w:r>
          </w:p>
        </w:tc>
      </w:tr>
    </w:tbl>
    <w:p w:rsidR="00D53786" w:rsidRPr="005174E3" w:rsidRDefault="00D53786" w:rsidP="00D53786">
      <w:pPr>
        <w:rPr>
          <w:rFonts w:ascii="Times New Roman" w:hAnsi="Times New Roman" w:cs="Times New Roman"/>
        </w:rPr>
      </w:pPr>
    </w:p>
    <w:p w:rsidR="00D53786" w:rsidRPr="005174E3" w:rsidRDefault="00D53786" w:rsidP="00D5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4E3">
        <w:rPr>
          <w:rFonts w:ascii="Times New Roman" w:hAnsi="Times New Roman" w:cs="Times New Roman"/>
          <w:b/>
          <w:sz w:val="28"/>
          <w:szCs w:val="28"/>
        </w:rPr>
        <w:lastRenderedPageBreak/>
        <w:t>2. Акции</w:t>
      </w:r>
    </w:p>
    <w:p w:rsidR="00D53786" w:rsidRPr="005174E3" w:rsidRDefault="00D53786" w:rsidP="00D5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4E3">
        <w:rPr>
          <w:rFonts w:ascii="Times New Roman" w:hAnsi="Times New Roman" w:cs="Times New Roman"/>
          <w:b/>
          <w:bCs/>
          <w:sz w:val="28"/>
          <w:szCs w:val="28"/>
        </w:rPr>
        <w:t>2.1. Приватизированные акции</w:t>
      </w:r>
    </w:p>
    <w:p w:rsidR="00D53786" w:rsidRPr="005174E3" w:rsidRDefault="00D53786" w:rsidP="00D5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"/>
        <w:gridCol w:w="1358"/>
        <w:gridCol w:w="1826"/>
        <w:gridCol w:w="928"/>
        <w:gridCol w:w="1023"/>
        <w:gridCol w:w="1347"/>
        <w:gridCol w:w="808"/>
        <w:gridCol w:w="979"/>
        <w:gridCol w:w="868"/>
      </w:tblGrid>
      <w:tr w:rsidR="00D53786" w:rsidRPr="005174E3" w:rsidTr="006302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</w:p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proofErr w:type="spellStart"/>
            <w:proofErr w:type="gramStart"/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акционерного общества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нахож-дения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 </w:t>
            </w:r>
          </w:p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привати-зации</w:t>
            </w:r>
            <w:proofErr w:type="spellEnd"/>
            <w:proofErr w:type="gramEnd"/>
          </w:p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Номиналь-ная</w:t>
            </w:r>
            <w:proofErr w:type="spellEnd"/>
            <w:proofErr w:type="gramEnd"/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сто-</w:t>
            </w:r>
            <w:proofErr w:type="spellStart"/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имость</w:t>
            </w:r>
            <w:proofErr w:type="spellEnd"/>
          </w:p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174E3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сделки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продажи</w:t>
            </w:r>
          </w:p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174E3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Приме-</w:t>
            </w:r>
            <w:proofErr w:type="spellStart"/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чание</w:t>
            </w:r>
            <w:proofErr w:type="spellEnd"/>
            <w:proofErr w:type="gramEnd"/>
          </w:p>
        </w:tc>
      </w:tr>
      <w:tr w:rsidR="00D53786" w:rsidRPr="005174E3" w:rsidTr="006302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74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74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74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74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74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74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74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74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86" w:rsidRPr="005174E3" w:rsidRDefault="00D53786" w:rsidP="0063026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74E3">
              <w:rPr>
                <w:rFonts w:ascii="Times New Roman" w:hAnsi="Times New Roman" w:cs="Times New Roman"/>
              </w:rPr>
              <w:t>-</w:t>
            </w:r>
          </w:p>
        </w:tc>
      </w:tr>
    </w:tbl>
    <w:p w:rsidR="00D53786" w:rsidRPr="005174E3" w:rsidRDefault="00D53786" w:rsidP="00D53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786" w:rsidRPr="005174E3" w:rsidRDefault="00D53786" w:rsidP="00D5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4E3">
        <w:rPr>
          <w:rFonts w:ascii="Times New Roman" w:hAnsi="Times New Roman" w:cs="Times New Roman"/>
          <w:b/>
          <w:bCs/>
          <w:sz w:val="28"/>
          <w:szCs w:val="28"/>
        </w:rPr>
        <w:t>2.1. Неприватизированные акции</w:t>
      </w:r>
    </w:p>
    <w:p w:rsidR="00D53786" w:rsidRPr="005174E3" w:rsidRDefault="00D53786" w:rsidP="00D5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783"/>
        <w:gridCol w:w="2322"/>
        <w:gridCol w:w="2274"/>
        <w:gridCol w:w="1480"/>
        <w:gridCol w:w="1355"/>
      </w:tblGrid>
      <w:tr w:rsidR="00D53786" w:rsidRPr="005174E3" w:rsidTr="0063026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и наименование акций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акционерного общества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 </w:t>
            </w:r>
          </w:p>
          <w:p w:rsidR="00D53786" w:rsidRPr="005174E3" w:rsidRDefault="00D53786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нахождения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Номинальная стоимость</w:t>
            </w:r>
          </w:p>
          <w:p w:rsidR="00D53786" w:rsidRPr="005174E3" w:rsidRDefault="00D53786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174E3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D53786" w:rsidRPr="005174E3" w:rsidTr="0063026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7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74E3">
              <w:rPr>
                <w:rFonts w:ascii="Times New Roman" w:hAnsi="Times New Roman" w:cs="Times New Roman"/>
              </w:rPr>
              <w:t>Обыкновенные именные, 170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74E3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5174E3">
              <w:rPr>
                <w:rFonts w:ascii="Times New Roman" w:hAnsi="Times New Roman" w:cs="Times New Roman"/>
              </w:rPr>
              <w:t>Урюпинскмежрайгаз</w:t>
            </w:r>
            <w:proofErr w:type="spellEnd"/>
            <w:r w:rsidRPr="00517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74E3">
              <w:rPr>
                <w:rFonts w:ascii="Times New Roman" w:hAnsi="Times New Roman" w:cs="Times New Roman"/>
              </w:rPr>
              <w:t xml:space="preserve">400001, </w:t>
            </w:r>
          </w:p>
          <w:p w:rsidR="00D53786" w:rsidRPr="005174E3" w:rsidRDefault="00D53786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74E3">
              <w:rPr>
                <w:rFonts w:ascii="Times New Roman" w:hAnsi="Times New Roman" w:cs="Times New Roman"/>
              </w:rPr>
              <w:t xml:space="preserve">г. Волгоград, </w:t>
            </w:r>
          </w:p>
          <w:p w:rsidR="00D53786" w:rsidRPr="005174E3" w:rsidRDefault="00D53786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7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174E3">
              <w:rPr>
                <w:rFonts w:ascii="Times New Roman" w:hAnsi="Times New Roman" w:cs="Times New Roman"/>
              </w:rPr>
              <w:t>Канунникова</w:t>
            </w:r>
            <w:proofErr w:type="spellEnd"/>
            <w:r w:rsidRPr="005174E3">
              <w:rPr>
                <w:rFonts w:ascii="Times New Roman" w:hAnsi="Times New Roman" w:cs="Times New Roman"/>
              </w:rPr>
              <w:t>, д.6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74E3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74E3">
              <w:rPr>
                <w:rFonts w:ascii="Times New Roman" w:hAnsi="Times New Roman" w:cs="Times New Roman"/>
              </w:rPr>
              <w:t>-</w:t>
            </w:r>
          </w:p>
        </w:tc>
      </w:tr>
      <w:tr w:rsidR="00D53786" w:rsidRPr="005174E3" w:rsidTr="0063026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7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74E3">
              <w:rPr>
                <w:rFonts w:ascii="Times New Roman" w:hAnsi="Times New Roman" w:cs="Times New Roman"/>
              </w:rPr>
              <w:t>Обыкновенные именные, 402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74E3">
              <w:rPr>
                <w:rFonts w:ascii="Times New Roman" w:hAnsi="Times New Roman" w:cs="Times New Roman"/>
              </w:rPr>
              <w:t>ОАО «Степное»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74E3">
              <w:rPr>
                <w:rFonts w:ascii="Times New Roman" w:hAnsi="Times New Roman" w:cs="Times New Roman"/>
              </w:rPr>
              <w:t>403110, Волгоградская обл., г. Урюпинск, гора Восточная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74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86" w:rsidRPr="005174E3" w:rsidRDefault="00D53786" w:rsidP="00630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74E3">
              <w:rPr>
                <w:rFonts w:ascii="Times New Roman" w:hAnsi="Times New Roman" w:cs="Times New Roman"/>
              </w:rPr>
              <w:t>-</w:t>
            </w:r>
          </w:p>
        </w:tc>
      </w:tr>
    </w:tbl>
    <w:p w:rsidR="00D53786" w:rsidRPr="005174E3" w:rsidRDefault="00D53786" w:rsidP="00D5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786" w:rsidRPr="005174E3" w:rsidRDefault="00D53786" w:rsidP="00D537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74E3">
        <w:rPr>
          <w:rFonts w:ascii="Times New Roman" w:hAnsi="Times New Roman" w:cs="Times New Roman"/>
          <w:sz w:val="28"/>
          <w:szCs w:val="28"/>
        </w:rPr>
        <w:t xml:space="preserve">Поступило от приватизации муниципального имущества в 2020 году всего – 86 тыс.  рублей. </w:t>
      </w:r>
    </w:p>
    <w:p w:rsidR="00D53786" w:rsidRPr="005174E3" w:rsidRDefault="00D53786" w:rsidP="00D537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74E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информация о проведении торгов публикуется в СМИ на официальном сайте Урюпинского муниципального района Волгоградской области, на официальном сайте Российской Федерации для информации о проведении торгов </w:t>
      </w:r>
      <w:proofErr w:type="spellStart"/>
      <w:r w:rsidRPr="005174E3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5174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74E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5174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74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174E3">
        <w:rPr>
          <w:rFonts w:ascii="Times New Roman" w:hAnsi="Times New Roman" w:cs="Times New Roman"/>
          <w:sz w:val="28"/>
          <w:szCs w:val="28"/>
        </w:rPr>
        <w:t xml:space="preserve">. Электронные торги проводились на электронной площадке </w:t>
      </w:r>
      <w:r w:rsidRPr="005174E3">
        <w:rPr>
          <w:rFonts w:ascii="Times New Roman" w:hAnsi="Times New Roman" w:cs="Times New Roman"/>
          <w:sz w:val="28"/>
          <w:szCs w:val="28"/>
          <w:lang w:bidi="ru-RU"/>
        </w:rPr>
        <w:t xml:space="preserve">«Сбербанк-АСТ». Сайт в сети «Интернет», на котором проводился аукцион:  </w:t>
      </w:r>
      <w:hyperlink r:id="rId6" w:history="1">
        <w:r w:rsidRPr="005174E3">
          <w:rPr>
            <w:rStyle w:val="a3"/>
            <w:rFonts w:ascii="Times New Roman" w:hAnsi="Times New Roman" w:cs="Times New Roman"/>
            <w:sz w:val="28"/>
            <w:szCs w:val="28"/>
            <w:lang w:bidi="ru-RU"/>
          </w:rPr>
          <w:t>http://utp.sberbank-ast.ru</w:t>
        </w:r>
      </w:hyperlink>
      <w:r w:rsidRPr="005174E3">
        <w:rPr>
          <w:rFonts w:ascii="Times New Roman" w:hAnsi="Times New Roman" w:cs="Times New Roman"/>
          <w:sz w:val="28"/>
          <w:szCs w:val="28"/>
          <w:lang w:bidi="ru-RU"/>
        </w:rPr>
        <w:t>. (торговая секция «Приватизация, аренда и продажа прав»).</w:t>
      </w:r>
    </w:p>
    <w:p w:rsidR="00D53786" w:rsidRPr="005174E3" w:rsidRDefault="00D53786" w:rsidP="00D537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3786" w:rsidRPr="005174E3" w:rsidRDefault="00D53786" w:rsidP="00D5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86" w:rsidRPr="005174E3" w:rsidRDefault="00D53786" w:rsidP="00D5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E3">
        <w:rPr>
          <w:rFonts w:ascii="Times New Roman" w:hAnsi="Times New Roman" w:cs="Times New Roman"/>
          <w:sz w:val="28"/>
          <w:szCs w:val="28"/>
        </w:rPr>
        <w:t xml:space="preserve">   Начальник ОУМИ  администрации</w:t>
      </w:r>
    </w:p>
    <w:p w:rsidR="00D53786" w:rsidRPr="005174E3" w:rsidRDefault="00D53786" w:rsidP="00D5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E3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5174E3">
        <w:rPr>
          <w:rFonts w:ascii="Times New Roman" w:hAnsi="Times New Roman" w:cs="Times New Roman"/>
          <w:sz w:val="28"/>
          <w:szCs w:val="28"/>
        </w:rPr>
        <w:tab/>
      </w:r>
      <w:r w:rsidRPr="005174E3">
        <w:rPr>
          <w:rFonts w:ascii="Times New Roman" w:hAnsi="Times New Roman" w:cs="Times New Roman"/>
          <w:sz w:val="28"/>
          <w:szCs w:val="28"/>
        </w:rPr>
        <w:tab/>
      </w:r>
      <w:r w:rsidRPr="005174E3">
        <w:rPr>
          <w:rFonts w:ascii="Times New Roman" w:hAnsi="Times New Roman" w:cs="Times New Roman"/>
          <w:sz w:val="28"/>
          <w:szCs w:val="28"/>
        </w:rPr>
        <w:tab/>
      </w:r>
      <w:r w:rsidRPr="005174E3">
        <w:rPr>
          <w:rFonts w:ascii="Times New Roman" w:hAnsi="Times New Roman" w:cs="Times New Roman"/>
          <w:sz w:val="28"/>
          <w:szCs w:val="28"/>
        </w:rPr>
        <w:tab/>
        <w:t xml:space="preserve">       Л.А. Клеопина</w:t>
      </w:r>
    </w:p>
    <w:p w:rsidR="00D53786" w:rsidRPr="005174E3" w:rsidRDefault="00D53786" w:rsidP="00D53786">
      <w:pPr>
        <w:widowControl w:val="0"/>
        <w:tabs>
          <w:tab w:val="left" w:pos="-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3786" w:rsidRPr="005174E3" w:rsidRDefault="00D53786" w:rsidP="00D53786">
      <w:pPr>
        <w:widowControl w:val="0"/>
        <w:tabs>
          <w:tab w:val="left" w:pos="-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3786" w:rsidRPr="005174E3" w:rsidRDefault="00D53786" w:rsidP="00D53786">
      <w:pPr>
        <w:widowControl w:val="0"/>
        <w:tabs>
          <w:tab w:val="left" w:pos="-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3786" w:rsidRPr="005174E3" w:rsidRDefault="00D53786" w:rsidP="00D53786">
      <w:pPr>
        <w:widowControl w:val="0"/>
        <w:tabs>
          <w:tab w:val="left" w:pos="-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3786" w:rsidRPr="005174E3" w:rsidRDefault="00D53786" w:rsidP="00D53786">
      <w:pPr>
        <w:widowControl w:val="0"/>
        <w:tabs>
          <w:tab w:val="left" w:pos="-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3786" w:rsidRPr="005174E3" w:rsidRDefault="00D53786" w:rsidP="00D53786">
      <w:pPr>
        <w:widowControl w:val="0"/>
        <w:tabs>
          <w:tab w:val="left" w:pos="-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3786" w:rsidRPr="005174E3" w:rsidRDefault="00D53786" w:rsidP="00D53786">
      <w:pPr>
        <w:widowControl w:val="0"/>
        <w:tabs>
          <w:tab w:val="left" w:pos="-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3786" w:rsidRPr="005174E3" w:rsidRDefault="00D53786" w:rsidP="00D53786">
      <w:pPr>
        <w:widowControl w:val="0"/>
        <w:tabs>
          <w:tab w:val="left" w:pos="-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3786" w:rsidRPr="005174E3" w:rsidRDefault="00D53786" w:rsidP="00D5378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3786" w:rsidRPr="005174E3" w:rsidRDefault="00D53786" w:rsidP="00D5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53786" w:rsidRPr="005174E3" w:rsidRDefault="00D53786" w:rsidP="00D5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F29FC" w:rsidRDefault="001F29FC"/>
    <w:sectPr w:rsidR="001F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65"/>
    <w:rsid w:val="001F29FC"/>
    <w:rsid w:val="00D53786"/>
    <w:rsid w:val="00F2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86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D53786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D53786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53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qFormat/>
    <w:rsid w:val="00D5378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D537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86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D53786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D53786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53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qFormat/>
    <w:rsid w:val="00D5378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D53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4168</Characters>
  <Application>Microsoft Office Word</Application>
  <DocSecurity>0</DocSecurity>
  <Lines>34</Lines>
  <Paragraphs>9</Paragraphs>
  <ScaleCrop>false</ScaleCrop>
  <Company>Урюпинскуая районная Дума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2021-04-19T07:26:00Z</dcterms:created>
  <dcterms:modified xsi:type="dcterms:W3CDTF">2021-04-19T07:27:00Z</dcterms:modified>
</cp:coreProperties>
</file>