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 xml:space="preserve">мельного контроля за 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201</w:t>
      </w:r>
      <w:r w:rsidR="00A3035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4D7AF0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</w:t>
      </w:r>
      <w:r w:rsidR="00A30357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A30357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A30357">
        <w:rPr>
          <w:rFonts w:ascii="Times New Roman" w:hAnsi="Times New Roman" w:cs="Times New Roman"/>
          <w:sz w:val="24"/>
          <w:szCs w:val="24"/>
        </w:rPr>
        <w:t xml:space="preserve"> и 12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внепланов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4075" w:rsidRPr="00C049FE">
        <w:rPr>
          <w:rFonts w:ascii="Times New Roman" w:hAnsi="Times New Roman" w:cs="Times New Roman"/>
          <w:sz w:val="24"/>
          <w:szCs w:val="24"/>
        </w:rPr>
        <w:t>. Передано на рассмот</w:t>
      </w:r>
      <w:r w:rsidR="00A30357">
        <w:rPr>
          <w:rFonts w:ascii="Times New Roman" w:hAnsi="Times New Roman" w:cs="Times New Roman"/>
          <w:sz w:val="24"/>
          <w:szCs w:val="24"/>
        </w:rPr>
        <w:t xml:space="preserve">рение в Управление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2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30357">
        <w:rPr>
          <w:rFonts w:ascii="Times New Roman" w:hAnsi="Times New Roman" w:cs="Times New Roman"/>
          <w:sz w:val="24"/>
          <w:szCs w:val="24"/>
        </w:rPr>
        <w:t>а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A303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303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30357">
        <w:rPr>
          <w:rFonts w:ascii="Times New Roman" w:hAnsi="Times New Roman" w:cs="Times New Roman"/>
          <w:sz w:val="24"/>
          <w:szCs w:val="24"/>
        </w:rPr>
        <w:t xml:space="preserve">.3 ст. 8.8.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 и 1 материал по ст. 7.1.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РФ.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>Материалы находятся  на рассмотрении.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A30357" w:rsidRDefault="00A30357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2019 года проведена проверка 1 юридического лица. Нарушения не выявлены.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Pr="00C049FE" w:rsidRDefault="00A30357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18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</w:rPr>
        <w:t>ных участков на территориях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26833" w:rsidRPr="00C049FE">
        <w:rPr>
          <w:rFonts w:ascii="Times New Roman" w:hAnsi="Times New Roman" w:cs="Times New Roman"/>
          <w:sz w:val="24"/>
          <w:szCs w:val="24"/>
        </w:rPr>
        <w:t xml:space="preserve"> сельских поселений на предмет </w:t>
      </w:r>
      <w:proofErr w:type="gramStart"/>
      <w:r w:rsidR="00226833" w:rsidRPr="00C049FE">
        <w:rPr>
          <w:rFonts w:ascii="Times New Roman" w:hAnsi="Times New Roman" w:cs="Times New Roman"/>
          <w:sz w:val="24"/>
          <w:szCs w:val="24"/>
        </w:rPr>
        <w:t>наличия признаков нарушения требований земельного законодательства Российской Федерации</w:t>
      </w:r>
      <w:proofErr w:type="gramEnd"/>
      <w:r w:rsidR="00226833" w:rsidRPr="00C049FE">
        <w:rPr>
          <w:rFonts w:ascii="Times New Roman" w:hAnsi="Times New Roman" w:cs="Times New Roman"/>
          <w:sz w:val="24"/>
          <w:szCs w:val="24"/>
        </w:rPr>
        <w:t xml:space="preserve">. Материалы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26833" w:rsidRPr="00C049FE">
        <w:rPr>
          <w:rFonts w:ascii="Times New Roman" w:hAnsi="Times New Roman" w:cs="Times New Roman"/>
          <w:sz w:val="24"/>
          <w:szCs w:val="24"/>
        </w:rPr>
        <w:t>обследовани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переданы на рассмотрени</w:t>
      </w:r>
      <w:r w:rsidR="004D7AF0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4D7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вынесено предостережение.</w:t>
      </w:r>
    </w:p>
    <w:sectPr w:rsidR="0022683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D2EC8"/>
    <w:rsid w:val="00226833"/>
    <w:rsid w:val="003370BC"/>
    <w:rsid w:val="004D7AF0"/>
    <w:rsid w:val="008E4942"/>
    <w:rsid w:val="008F175D"/>
    <w:rsid w:val="008F4075"/>
    <w:rsid w:val="009F6AA9"/>
    <w:rsid w:val="00A30357"/>
    <w:rsid w:val="00BC6E1F"/>
    <w:rsid w:val="00C049FE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cp:lastPrinted>2018-08-16T11:25:00Z</cp:lastPrinted>
  <dcterms:created xsi:type="dcterms:W3CDTF">2019-12-30T10:42:00Z</dcterms:created>
  <dcterms:modified xsi:type="dcterms:W3CDTF">2019-12-30T10:42:00Z</dcterms:modified>
</cp:coreProperties>
</file>