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671" w:rsidRPr="00FF3DED" w:rsidRDefault="00FF3DED" w:rsidP="00FF3D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DED">
        <w:rPr>
          <w:rFonts w:ascii="Times New Roman" w:hAnsi="Times New Roman" w:cs="Times New Roman"/>
          <w:b/>
          <w:sz w:val="24"/>
          <w:szCs w:val="24"/>
        </w:rPr>
        <w:t>Об</w:t>
      </w:r>
      <w:r w:rsidR="006F452D">
        <w:rPr>
          <w:rFonts w:ascii="Times New Roman" w:hAnsi="Times New Roman" w:cs="Times New Roman"/>
          <w:b/>
          <w:sz w:val="24"/>
          <w:szCs w:val="24"/>
        </w:rPr>
        <w:t>об</w:t>
      </w:r>
      <w:r w:rsidRPr="00FF3DED">
        <w:rPr>
          <w:rFonts w:ascii="Times New Roman" w:hAnsi="Times New Roman" w:cs="Times New Roman"/>
          <w:b/>
          <w:sz w:val="24"/>
          <w:szCs w:val="24"/>
        </w:rPr>
        <w:t>щение практики муниципаль</w:t>
      </w:r>
      <w:r w:rsidR="00A90D68">
        <w:rPr>
          <w:rFonts w:ascii="Times New Roman" w:hAnsi="Times New Roman" w:cs="Times New Roman"/>
          <w:b/>
          <w:sz w:val="24"/>
          <w:szCs w:val="24"/>
        </w:rPr>
        <w:t>ного земельного контроля за 202</w:t>
      </w:r>
      <w:r w:rsidR="00FC523F">
        <w:rPr>
          <w:rFonts w:ascii="Times New Roman" w:hAnsi="Times New Roman" w:cs="Times New Roman"/>
          <w:b/>
          <w:sz w:val="24"/>
          <w:szCs w:val="24"/>
        </w:rPr>
        <w:t>0</w:t>
      </w:r>
      <w:r w:rsidRPr="00FF3DED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FF3DED" w:rsidRPr="00FF3DED" w:rsidRDefault="00FF3DED" w:rsidP="00FF3D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3DED">
        <w:rPr>
          <w:rFonts w:ascii="Times New Roman" w:hAnsi="Times New Roman" w:cs="Times New Roman"/>
          <w:sz w:val="24"/>
          <w:szCs w:val="24"/>
        </w:rPr>
        <w:t>На территории Урюпинского муниципального</w:t>
      </w:r>
      <w:r w:rsidR="00A90D68">
        <w:rPr>
          <w:rFonts w:ascii="Times New Roman" w:hAnsi="Times New Roman" w:cs="Times New Roman"/>
          <w:sz w:val="24"/>
          <w:szCs w:val="24"/>
        </w:rPr>
        <w:t xml:space="preserve"> района за 2020</w:t>
      </w:r>
      <w:r>
        <w:rPr>
          <w:rFonts w:ascii="Times New Roman" w:hAnsi="Times New Roman" w:cs="Times New Roman"/>
          <w:sz w:val="24"/>
          <w:szCs w:val="24"/>
        </w:rPr>
        <w:t xml:space="preserve"> год в рамках проведения мероприятий по земельному контролю </w:t>
      </w:r>
      <w:r w:rsidR="00544D75">
        <w:rPr>
          <w:rFonts w:ascii="Times New Roman" w:hAnsi="Times New Roman" w:cs="Times New Roman"/>
          <w:sz w:val="24"/>
          <w:szCs w:val="24"/>
        </w:rPr>
        <w:t xml:space="preserve">установлены </w:t>
      </w:r>
      <w:r>
        <w:rPr>
          <w:rFonts w:ascii="Times New Roman" w:hAnsi="Times New Roman" w:cs="Times New Roman"/>
          <w:sz w:val="24"/>
          <w:szCs w:val="24"/>
        </w:rPr>
        <w:t>нарушения</w:t>
      </w:r>
      <w:r w:rsidRPr="00FF3DED">
        <w:rPr>
          <w:rFonts w:ascii="Times New Roman" w:hAnsi="Times New Roman" w:cs="Times New Roman"/>
          <w:sz w:val="24"/>
          <w:szCs w:val="24"/>
        </w:rPr>
        <w:t xml:space="preserve"> статьи 7.1. и </w:t>
      </w:r>
      <w:proofErr w:type="gramStart"/>
      <w:r w:rsidRPr="00FF3DED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FF3DED">
        <w:rPr>
          <w:rFonts w:ascii="Times New Roman" w:hAnsi="Times New Roman" w:cs="Times New Roman"/>
          <w:sz w:val="24"/>
          <w:szCs w:val="24"/>
        </w:rPr>
        <w:t xml:space="preserve">.3 статьи 8.8. </w:t>
      </w:r>
      <w:proofErr w:type="spellStart"/>
      <w:r w:rsidRPr="00FF3DED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FF3DED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FF3DED" w:rsidRPr="00FF3DED" w:rsidRDefault="00FF3DED" w:rsidP="00FF3D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3DED">
        <w:rPr>
          <w:rFonts w:ascii="Times New Roman" w:hAnsi="Times New Roman" w:cs="Times New Roman"/>
          <w:sz w:val="24"/>
          <w:szCs w:val="24"/>
        </w:rPr>
        <w:t xml:space="preserve">Статья 7.1.  </w:t>
      </w:r>
      <w:proofErr w:type="spellStart"/>
      <w:r w:rsidRPr="00FF3DED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FF3DED">
        <w:rPr>
          <w:rFonts w:ascii="Times New Roman" w:hAnsi="Times New Roman" w:cs="Times New Roman"/>
          <w:sz w:val="24"/>
          <w:szCs w:val="24"/>
        </w:rPr>
        <w:t xml:space="preserve"> РФ -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</w:t>
      </w:r>
    </w:p>
    <w:p w:rsidR="00FF3DED" w:rsidRDefault="00FF3DED" w:rsidP="00FF3D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3DED">
        <w:rPr>
          <w:rFonts w:ascii="Times New Roman" w:hAnsi="Times New Roman" w:cs="Times New Roman"/>
          <w:sz w:val="24"/>
          <w:szCs w:val="24"/>
        </w:rPr>
        <w:t xml:space="preserve">Часть 3 статьи 8.8. </w:t>
      </w:r>
      <w:proofErr w:type="spellStart"/>
      <w:r w:rsidRPr="00FF3DED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FF3DED">
        <w:rPr>
          <w:rFonts w:ascii="Times New Roman" w:hAnsi="Times New Roman" w:cs="Times New Roman"/>
          <w:sz w:val="24"/>
          <w:szCs w:val="24"/>
        </w:rPr>
        <w:t xml:space="preserve"> РФ - 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законом.</w:t>
      </w:r>
    </w:p>
    <w:p w:rsidR="00FF3DED" w:rsidRDefault="00FF3DED" w:rsidP="00FF3D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недопущения нарушений обязательных норм и требований действующего законодательства Российской Федерации, заинтересованным лицам необходимо оформлять права на пользование земельными участками и использовать земельные участки, права по которым уже оформлены, в соответствии с разрешенным использованием.</w:t>
      </w:r>
    </w:p>
    <w:p w:rsidR="00FF3DED" w:rsidRPr="00FF3DED" w:rsidRDefault="00FF3DED" w:rsidP="00FF3DE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3DED">
        <w:rPr>
          <w:rFonts w:ascii="Times New Roman" w:hAnsi="Times New Roman" w:cs="Times New Roman"/>
          <w:sz w:val="24"/>
          <w:szCs w:val="24"/>
        </w:rPr>
        <w:t>В соответствии с пунктом 2 статьи 3.3 Федеральным законом №137 от 25.10.2001г. «О введении в действие земельного кодекса Российской Федерации» органом местного самоуправления муниципального района предоставляются права на земельные участки, государственная собственность на которые не разграничена и муниципальной собственности.</w:t>
      </w:r>
    </w:p>
    <w:p w:rsidR="00FF3DED" w:rsidRPr="00FF3DED" w:rsidRDefault="00540BFF" w:rsidP="00FF3D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по управлению муниципальным имуществом Л.А. Клеопина</w:t>
      </w:r>
    </w:p>
    <w:sectPr w:rsidR="00FF3DED" w:rsidRPr="00FF3DED" w:rsidSect="00BB2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F3DED"/>
    <w:rsid w:val="00040D56"/>
    <w:rsid w:val="00313307"/>
    <w:rsid w:val="003C3940"/>
    <w:rsid w:val="00540BFF"/>
    <w:rsid w:val="00544D75"/>
    <w:rsid w:val="006F452D"/>
    <w:rsid w:val="00A227E1"/>
    <w:rsid w:val="00A90D68"/>
    <w:rsid w:val="00BB2671"/>
    <w:rsid w:val="00CC323C"/>
    <w:rsid w:val="00FC523F"/>
    <w:rsid w:val="00FF3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Александровна Клеопина</dc:creator>
  <cp:lastModifiedBy>Любовь Александровна Клеопина</cp:lastModifiedBy>
  <cp:revision>5</cp:revision>
  <dcterms:created xsi:type="dcterms:W3CDTF">2020-12-31T06:34:00Z</dcterms:created>
  <dcterms:modified xsi:type="dcterms:W3CDTF">2020-12-31T06:54:00Z</dcterms:modified>
</cp:coreProperties>
</file>