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27" w:rsidRDefault="00133127" w:rsidP="00922E10">
      <w:pPr>
        <w:jc w:val="center"/>
        <w:rPr>
          <w:b/>
          <w:bCs/>
        </w:rPr>
      </w:pPr>
      <w:r>
        <w:rPr>
          <w:b/>
          <w:bCs/>
        </w:rPr>
        <w:t xml:space="preserve">ОТДЕЛ  ОБРАЗОВАНИЯ, ОПЕКИ И ПОПЕЧИТЕЛЬСТВА </w:t>
      </w:r>
    </w:p>
    <w:p w:rsidR="00133127" w:rsidRDefault="00133127" w:rsidP="00922E10">
      <w:pPr>
        <w:pStyle w:val="Heading2"/>
        <w:rPr>
          <w:b/>
          <w:bCs/>
          <w:color w:val="800000"/>
          <w:sz w:val="24"/>
          <w:szCs w:val="24"/>
        </w:rPr>
      </w:pPr>
      <w:r>
        <w:rPr>
          <w:b/>
          <w:bCs/>
          <w:sz w:val="24"/>
          <w:szCs w:val="24"/>
        </w:rPr>
        <w:t>администрации Урюпинского муниципального района Волгоградской области</w:t>
      </w:r>
    </w:p>
    <w:p w:rsidR="00133127" w:rsidRDefault="00133127" w:rsidP="00922E10">
      <w:pPr>
        <w:jc w:val="center"/>
        <w:rPr>
          <w:b/>
          <w:bCs/>
        </w:rPr>
      </w:pPr>
    </w:p>
    <w:p w:rsidR="00133127" w:rsidRDefault="00133127" w:rsidP="00922E10">
      <w:pPr>
        <w:jc w:val="center"/>
        <w:rPr>
          <w:b/>
          <w:bCs/>
        </w:rPr>
      </w:pPr>
      <w:r>
        <w:rPr>
          <w:b/>
          <w:bCs/>
        </w:rPr>
        <w:t>П Р И К А З</w:t>
      </w:r>
    </w:p>
    <w:p w:rsidR="00133127" w:rsidRDefault="00133127" w:rsidP="00922E10">
      <w:pPr>
        <w:jc w:val="center"/>
        <w:rPr>
          <w:b/>
          <w:bCs/>
        </w:rPr>
      </w:pPr>
    </w:p>
    <w:p w:rsidR="00133127" w:rsidRDefault="00133127" w:rsidP="00922E10">
      <w:pPr>
        <w:jc w:val="center"/>
      </w:pPr>
      <w:r>
        <w:t xml:space="preserve">«28» января   2019 г.                                                                                            № 17 </w:t>
      </w:r>
    </w:p>
    <w:p w:rsidR="00133127" w:rsidRDefault="00133127" w:rsidP="00922E10">
      <w:pPr>
        <w:jc w:val="center"/>
      </w:pPr>
      <w:r>
        <w:t>г.  Урюпинск</w:t>
      </w:r>
    </w:p>
    <w:p w:rsidR="00133127" w:rsidRDefault="00133127" w:rsidP="00922E10">
      <w:pPr>
        <w:jc w:val="center"/>
      </w:pPr>
    </w:p>
    <w:p w:rsidR="00133127" w:rsidRDefault="00133127" w:rsidP="00922E10">
      <w:pPr>
        <w:shd w:val="clear" w:color="auto" w:fill="FFFFFF"/>
        <w:autoSpaceDE w:val="0"/>
        <w:autoSpaceDN w:val="0"/>
        <w:adjustRightInd w:val="0"/>
        <w:ind w:firstLine="708"/>
      </w:pPr>
    </w:p>
    <w:p w:rsidR="00133127" w:rsidRDefault="00133127" w:rsidP="00B651CA">
      <w:pPr>
        <w:widowControl w:val="0"/>
        <w:numPr>
          <w:ilvl w:val="0"/>
          <w:numId w:val="1"/>
        </w:numPr>
        <w:suppressAutoHyphens/>
        <w:jc w:val="center"/>
      </w:pPr>
      <w:r>
        <w:t>О проведении районного этапа  Всероссийского</w:t>
      </w:r>
    </w:p>
    <w:p w:rsidR="00133127" w:rsidRDefault="00133127" w:rsidP="00B651CA">
      <w:pPr>
        <w:tabs>
          <w:tab w:val="left" w:pos="180"/>
        </w:tabs>
        <w:jc w:val="center"/>
      </w:pPr>
      <w:r>
        <w:t>конкурса  юных чтецов «Живая классика» 2019</w:t>
      </w:r>
    </w:p>
    <w:p w:rsidR="00133127" w:rsidRDefault="00133127" w:rsidP="00922E10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133127" w:rsidRDefault="00133127" w:rsidP="00041F3D">
      <w:pPr>
        <w:ind w:hanging="180"/>
        <w:jc w:val="both"/>
      </w:pPr>
      <w:r>
        <w:t xml:space="preserve">            В соответствии с планом </w:t>
      </w:r>
      <w:r>
        <w:rPr>
          <w:kern w:val="2"/>
        </w:rPr>
        <w:t xml:space="preserve">  работы </w:t>
      </w:r>
      <w:r>
        <w:t xml:space="preserve"> отдела образования, опеки и попечительства администрации Урюпинского муниципального района  и МКОУДО «ЦДТиРМ» на 2018-2019 учебный год  и  в целях повышения интереса к чтению детей и подростков, расширения</w:t>
      </w:r>
      <w:r>
        <w:tab/>
        <w:t>читательского</w:t>
      </w:r>
      <w:r>
        <w:tab/>
        <w:t xml:space="preserve">кругозора                                                                    ПРИКАЗЫВАЮ: </w:t>
      </w:r>
    </w:p>
    <w:p w:rsidR="00133127" w:rsidRDefault="00133127" w:rsidP="00041F3D">
      <w:pPr>
        <w:jc w:val="both"/>
      </w:pPr>
      <w:r>
        <w:t xml:space="preserve">           1.Провести  01  марта  2019 районный   этап Всероссийского конкурса юных чтецов «Живая классика»,  (далее – Конкурс).</w:t>
      </w:r>
    </w:p>
    <w:p w:rsidR="00133127" w:rsidRDefault="00133127" w:rsidP="00041F3D">
      <w:pPr>
        <w:tabs>
          <w:tab w:val="left" w:pos="180"/>
        </w:tabs>
        <w:jc w:val="both"/>
      </w:pPr>
      <w:r>
        <w:t xml:space="preserve">          2.Директору муниципального казенного образовательного учреждения дополнительного образования «Центр детского творчества и работы с молодежью» Урюпинского муниципального района  Панфиловой О.В.:</w:t>
      </w:r>
    </w:p>
    <w:p w:rsidR="00133127" w:rsidRDefault="00133127" w:rsidP="00041F3D">
      <w:pPr>
        <w:jc w:val="both"/>
      </w:pPr>
      <w:r>
        <w:tab/>
        <w:t>- разработать и утвердить Положение о проведении районного Конкурса;</w:t>
      </w:r>
    </w:p>
    <w:p w:rsidR="00133127" w:rsidRDefault="00133127" w:rsidP="00041F3D">
      <w:pPr>
        <w:pStyle w:val="NoSpacing"/>
        <w:numPr>
          <w:ilvl w:val="0"/>
          <w:numId w:val="1"/>
        </w:numPr>
        <w:ind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организовать и провести районный Конкурс. </w:t>
      </w:r>
    </w:p>
    <w:p w:rsidR="00133127" w:rsidRDefault="00133127" w:rsidP="00041F3D">
      <w:pPr>
        <w:jc w:val="both"/>
      </w:pPr>
      <w:r>
        <w:t xml:space="preserve">        3.Довести положение о проведении Конкурса до руководителей общеобразовательных организаций.</w:t>
      </w:r>
    </w:p>
    <w:p w:rsidR="00133127" w:rsidRDefault="00133127" w:rsidP="00041F3D">
      <w:pPr>
        <w:jc w:val="both"/>
      </w:pPr>
      <w:r>
        <w:t xml:space="preserve">        4.Руководителям общеобразовательных организаций обеспечить участие обучающихся в Конкурсе. </w:t>
      </w:r>
    </w:p>
    <w:p w:rsidR="00133127" w:rsidRDefault="00133127" w:rsidP="00041F3D">
      <w:pPr>
        <w:jc w:val="both"/>
      </w:pPr>
      <w:r>
        <w:t xml:space="preserve">         5.Наградить  победителей Конкурса  грамотами отдела образования, опеки и попечительства администрации Урюпинского муниципального района.</w:t>
      </w:r>
    </w:p>
    <w:p w:rsidR="00133127" w:rsidRDefault="00133127" w:rsidP="00041F3D">
      <w:pPr>
        <w:jc w:val="both"/>
      </w:pPr>
      <w:r>
        <w:t xml:space="preserve">         6.</w:t>
      </w:r>
      <w:bookmarkStart w:id="0" w:name="_GoBack"/>
      <w:bookmarkEnd w:id="0"/>
      <w:r>
        <w:t xml:space="preserve">Контроль за исполнением приказа возложить </w:t>
      </w:r>
      <w:r>
        <w:rPr>
          <w:color w:val="000000"/>
        </w:rPr>
        <w:t xml:space="preserve">на Герасимову З.В., </w:t>
      </w:r>
      <w:r>
        <w:t xml:space="preserve">главного специалиста отдела образования, опеки и попечительства администрации Урюпинского муниципального района. </w:t>
      </w:r>
    </w:p>
    <w:p w:rsidR="00133127" w:rsidRDefault="00133127" w:rsidP="00B651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Default="00133127" w:rsidP="00B651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И.А. Воронина</w:t>
      </w: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                                                                              З. В. Герасимова</w:t>
      </w:r>
    </w:p>
    <w:p w:rsidR="00133127" w:rsidRDefault="00133127" w:rsidP="00922E1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О.В. Панфилова</w:t>
      </w:r>
    </w:p>
    <w:p w:rsidR="00133127" w:rsidRDefault="00133127" w:rsidP="00922E10"/>
    <w:p w:rsidR="00133127" w:rsidRDefault="00133127" w:rsidP="00922E10"/>
    <w:p w:rsidR="00133127" w:rsidRDefault="00133127" w:rsidP="00922E10">
      <w:pPr>
        <w:jc w:val="both"/>
      </w:pPr>
    </w:p>
    <w:p w:rsidR="00133127" w:rsidRDefault="00133127" w:rsidP="00922E10">
      <w:pPr>
        <w:jc w:val="both"/>
      </w:pPr>
    </w:p>
    <w:p w:rsidR="00133127" w:rsidRDefault="00133127"/>
    <w:p w:rsidR="00133127" w:rsidRDefault="00133127"/>
    <w:p w:rsidR="00133127" w:rsidRDefault="00133127"/>
    <w:p w:rsidR="00133127" w:rsidRDefault="00133127"/>
    <w:p w:rsidR="00133127" w:rsidRDefault="00133127"/>
    <w:p w:rsidR="00133127" w:rsidRDefault="00133127"/>
    <w:p w:rsidR="00133127" w:rsidRDefault="00133127" w:rsidP="00CA5F8C">
      <w:r>
        <w:t xml:space="preserve">                                                                                         Приложение </w:t>
      </w:r>
    </w:p>
    <w:p w:rsidR="00133127" w:rsidRDefault="00133127" w:rsidP="00CA5F8C">
      <w:pPr>
        <w:jc w:val="center"/>
      </w:pPr>
      <w:r>
        <w:t xml:space="preserve">                                                                          к приказу отдела образования,</w:t>
      </w:r>
    </w:p>
    <w:p w:rsidR="00133127" w:rsidRDefault="00133127" w:rsidP="00CA5F8C">
      <w:pPr>
        <w:jc w:val="center"/>
      </w:pPr>
      <w:r>
        <w:t xml:space="preserve">                                                                опеки и попечительства</w:t>
      </w:r>
    </w:p>
    <w:p w:rsidR="00133127" w:rsidRDefault="00133127" w:rsidP="00CA5F8C">
      <w:pPr>
        <w:jc w:val="center"/>
      </w:pPr>
      <w:r>
        <w:t xml:space="preserve">                                                                         администрации Урюпинского</w:t>
      </w:r>
    </w:p>
    <w:p w:rsidR="00133127" w:rsidRDefault="00133127" w:rsidP="00CA5F8C">
      <w:pPr>
        <w:jc w:val="center"/>
      </w:pPr>
      <w:r>
        <w:t xml:space="preserve">                                                                муниципального района </w:t>
      </w:r>
    </w:p>
    <w:p w:rsidR="00133127" w:rsidRDefault="00133127" w:rsidP="00CA5F8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«28» января 2019 г. № 17</w:t>
      </w:r>
    </w:p>
    <w:p w:rsidR="00133127" w:rsidRDefault="00133127" w:rsidP="00CA5F8C"/>
    <w:p w:rsidR="00133127" w:rsidRDefault="00133127" w:rsidP="00CA5F8C"/>
    <w:p w:rsidR="00133127" w:rsidRDefault="00133127" w:rsidP="00CA5F8C">
      <w:pPr>
        <w:jc w:val="center"/>
        <w:rPr>
          <w:b/>
          <w:bCs/>
        </w:rPr>
      </w:pPr>
    </w:p>
    <w:p w:rsidR="00133127" w:rsidRDefault="00133127" w:rsidP="00CA5F8C">
      <w:pPr>
        <w:widowControl w:val="0"/>
        <w:numPr>
          <w:ilvl w:val="0"/>
          <w:numId w:val="1"/>
        </w:numPr>
        <w:suppressAutoHyphens/>
        <w:jc w:val="center"/>
        <w:rPr>
          <w:b/>
          <w:bCs/>
        </w:rPr>
      </w:pPr>
    </w:p>
    <w:p w:rsidR="00133127" w:rsidRDefault="00133127" w:rsidP="000839F9">
      <w:pPr>
        <w:widowControl w:val="0"/>
        <w:suppressAutoHyphens/>
        <w:ind w:left="432"/>
        <w:rPr>
          <w:b/>
          <w:bCs/>
        </w:rPr>
      </w:pPr>
      <w:r>
        <w:rPr>
          <w:b/>
          <w:bCs/>
        </w:rPr>
        <w:t xml:space="preserve">                                                       ПОЛОЖЕНИЕ</w:t>
      </w:r>
    </w:p>
    <w:p w:rsidR="00133127" w:rsidRDefault="00133127" w:rsidP="000839F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о проведении районного этапа </w:t>
      </w:r>
    </w:p>
    <w:p w:rsidR="00133127" w:rsidRDefault="00133127" w:rsidP="000839F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Всероссийского конкурса  юных чтецов </w:t>
      </w:r>
    </w:p>
    <w:p w:rsidR="00133127" w:rsidRDefault="00133127" w:rsidP="000839F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«Живая классика»</w:t>
      </w:r>
    </w:p>
    <w:p w:rsidR="00133127" w:rsidRDefault="00133127" w:rsidP="000839F9">
      <w:pPr>
        <w:tabs>
          <w:tab w:val="left" w:pos="0"/>
        </w:tabs>
        <w:jc w:val="center"/>
        <w:rPr>
          <w:b/>
          <w:bCs/>
        </w:rPr>
      </w:pPr>
    </w:p>
    <w:p w:rsidR="00133127" w:rsidRPr="00CA5F8C" w:rsidRDefault="00133127" w:rsidP="000839F9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5F8C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133127" w:rsidRDefault="00133127" w:rsidP="000839F9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Районный этап Всероссийского конкурса  юных чтецов «Живая классика» (далее Конкурс) проводится в соответствии с планом мероприятий отдела образования, опеки и попечительства администрации Урюпинского муниципального района и МКОУДО «ЦДТиРМ».</w:t>
      </w:r>
    </w:p>
    <w:p w:rsidR="00133127" w:rsidRDefault="00133127" w:rsidP="000839F9">
      <w:pPr>
        <w:pStyle w:val="BodyTextInden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Конкурс проводится с целью повышения интереса к чтению детей и подростков и расширения читательского кругозора.</w:t>
      </w:r>
    </w:p>
    <w:p w:rsidR="00133127" w:rsidRDefault="00133127" w:rsidP="000839F9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1.3. Организация и проведение Конкурса возлагается на МКОУДО «ЦДТиРМ».</w:t>
      </w:r>
    </w:p>
    <w:p w:rsidR="00133127" w:rsidRDefault="00133127" w:rsidP="000839F9">
      <w:pPr>
        <w:ind w:firstLine="709"/>
        <w:jc w:val="center"/>
        <w:rPr>
          <w:b/>
          <w:bCs/>
        </w:rPr>
      </w:pPr>
    </w:p>
    <w:p w:rsidR="00133127" w:rsidRDefault="00133127" w:rsidP="000839F9">
      <w:pPr>
        <w:ind w:firstLine="709"/>
        <w:jc w:val="center"/>
        <w:rPr>
          <w:b/>
          <w:bCs/>
        </w:rPr>
      </w:pPr>
      <w:r>
        <w:rPr>
          <w:b/>
          <w:bCs/>
        </w:rPr>
        <w:t>2. Задачи Конкурса</w:t>
      </w:r>
    </w:p>
    <w:p w:rsidR="00133127" w:rsidRDefault="00133127" w:rsidP="000839F9">
      <w:pPr>
        <w:jc w:val="both"/>
      </w:pPr>
      <w:r>
        <w:t>2.1.   Формирование сообщества читающих детей.</w:t>
      </w:r>
    </w:p>
    <w:p w:rsidR="00133127" w:rsidRDefault="00133127" w:rsidP="000839F9">
      <w:pPr>
        <w:jc w:val="both"/>
      </w:pPr>
      <w:r>
        <w:t>2.2.   Расширение  читательского кругозора детей.</w:t>
      </w:r>
    </w:p>
    <w:p w:rsidR="00133127" w:rsidRDefault="00133127" w:rsidP="000839F9">
      <w:pPr>
        <w:jc w:val="both"/>
      </w:pPr>
      <w:r>
        <w:t>2.3.   Знакомство детей с современной детской и подростковой литературой.</w:t>
      </w:r>
    </w:p>
    <w:p w:rsidR="00133127" w:rsidRDefault="00133127" w:rsidP="000839F9">
      <w:pPr>
        <w:jc w:val="both"/>
      </w:pPr>
      <w:r>
        <w:t>2.4.  Знакомство детей с зарубежной литературой.</w:t>
      </w:r>
    </w:p>
    <w:p w:rsidR="00133127" w:rsidRDefault="00133127" w:rsidP="000839F9">
      <w:pPr>
        <w:jc w:val="both"/>
      </w:pPr>
      <w:r>
        <w:t>2.5.   Знакомство школьников с возможностями современных библиотек.</w:t>
      </w:r>
    </w:p>
    <w:p w:rsidR="00133127" w:rsidRDefault="00133127" w:rsidP="000839F9">
      <w:pPr>
        <w:jc w:val="both"/>
      </w:pPr>
      <w:r>
        <w:t>2.6.   Поиск и поддержка талантливых детей.</w:t>
      </w:r>
    </w:p>
    <w:p w:rsidR="00133127" w:rsidRDefault="00133127" w:rsidP="000839F9">
      <w:pPr>
        <w:jc w:val="center"/>
        <w:rPr>
          <w:b/>
          <w:bCs/>
        </w:rPr>
      </w:pPr>
    </w:p>
    <w:p w:rsidR="00133127" w:rsidRDefault="00133127" w:rsidP="000839F9">
      <w:pPr>
        <w:jc w:val="center"/>
        <w:rPr>
          <w:b/>
          <w:bCs/>
        </w:rPr>
      </w:pPr>
      <w:r>
        <w:rPr>
          <w:b/>
          <w:bCs/>
        </w:rPr>
        <w:t>3. Участники Конкурса</w:t>
      </w:r>
    </w:p>
    <w:p w:rsidR="00133127" w:rsidRDefault="00133127" w:rsidP="000839F9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Участниками Конкурса могут  быть обучающиеся 5-11 классов, не старше 17 лет (включительно на момент проведения конкурса),  занявшие 1 место  среди победителей школьного этапа конкурса и зарегистрированные на официальном сайте Конкурса (далее- Участники).</w:t>
      </w:r>
    </w:p>
    <w:p w:rsidR="00133127" w:rsidRDefault="00133127" w:rsidP="000839F9">
      <w:pPr>
        <w:pStyle w:val="BodyTextIndent"/>
        <w:tabs>
          <w:tab w:val="left" w:pos="297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Участие в Конкурсе является бесплатным.</w:t>
      </w:r>
    </w:p>
    <w:p w:rsidR="00133127" w:rsidRDefault="00133127" w:rsidP="000839F9">
      <w:pPr>
        <w:pStyle w:val="BodyTextIndent"/>
        <w:ind w:left="0"/>
        <w:jc w:val="both"/>
      </w:pPr>
    </w:p>
    <w:p w:rsidR="00133127" w:rsidRDefault="00133127" w:rsidP="000839F9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</w:t>
      </w:r>
    </w:p>
    <w:p w:rsidR="00133127" w:rsidRDefault="00133127" w:rsidP="000839F9">
      <w:pPr>
        <w:jc w:val="both"/>
        <w:rPr>
          <w:color w:val="000000"/>
        </w:rPr>
      </w:pPr>
      <w:r>
        <w:t xml:space="preserve">4.1. Конкурс </w:t>
      </w:r>
      <w:r>
        <w:rPr>
          <w:color w:val="000000"/>
        </w:rPr>
        <w:t>проводится   1  марта 2019 г. в 10.00 ч. на базе МБОУ Петровской СШ.</w:t>
      </w:r>
    </w:p>
    <w:p w:rsidR="00133127" w:rsidRDefault="00133127" w:rsidP="000839F9">
      <w:pPr>
        <w:jc w:val="both"/>
        <w:rPr>
          <w:color w:val="000000"/>
        </w:rPr>
      </w:pPr>
      <w:r>
        <w:rPr>
          <w:color w:val="000000"/>
        </w:rPr>
        <w:t>4.2. В ходе конкурсных состязаний могут использоваться отрывки из любых  произведений российских и зарубежных авторов, которые не входят в школьную программу по литературе, декламируемые по памяти.  Продолжительность выступления каждого участника – не более 5 минут. Во время выступления могут быть использованы музыкальное сопровождение, декорации, костюмы. Использование  музыкального сопровождения, декораций и костюмов не учитывается  при выставлении баллов за выступление и не является рекомендацией.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 Победители и финалисты конкурса прошлых лет принимают участие в Конкурсе на общих основаниях, но обязаны выбирать для выступления отрывки из других произведений.</w:t>
      </w:r>
    </w:p>
    <w:p w:rsidR="00133127" w:rsidRPr="006468B1" w:rsidRDefault="00133127" w:rsidP="000839F9">
      <w:pPr>
        <w:shd w:val="clear" w:color="auto" w:fill="FFFFFF"/>
        <w:jc w:val="both"/>
        <w:rPr>
          <w:b/>
          <w:bCs/>
          <w:color w:val="000000"/>
        </w:rPr>
      </w:pPr>
      <w:r w:rsidRPr="006468B1">
        <w:rPr>
          <w:color w:val="000000"/>
        </w:rPr>
        <w:t>4.3. В случае необходимости для выступления участника своего  музыкального файла или презентации, их необходимо прислать на почту МКОУДО «ЦДТиРМ»</w:t>
      </w:r>
      <w:r>
        <w:rPr>
          <w:color w:val="000000"/>
        </w:rPr>
        <w:t xml:space="preserve"> </w:t>
      </w:r>
      <w:hyperlink r:id="rId5" w:history="1">
        <w:r w:rsidRPr="006468B1">
          <w:rPr>
            <w:rStyle w:val="Hyperlink"/>
          </w:rPr>
          <w:t>mkoydodcdt@mail.ru</w:t>
        </w:r>
      </w:hyperlink>
      <w:r>
        <w:t xml:space="preserve"> </w:t>
      </w:r>
      <w:r w:rsidRPr="006468B1">
        <w:rPr>
          <w:b/>
          <w:bCs/>
          <w:color w:val="333333"/>
        </w:rPr>
        <w:t xml:space="preserve">до </w:t>
      </w:r>
      <w:r>
        <w:rPr>
          <w:b/>
          <w:bCs/>
          <w:color w:val="333333"/>
          <w:u w:val="single"/>
        </w:rPr>
        <w:t>25.02.2019</w:t>
      </w:r>
      <w:r w:rsidRPr="006468B1">
        <w:rPr>
          <w:b/>
          <w:bCs/>
          <w:color w:val="333333"/>
          <w:u w:val="single"/>
        </w:rPr>
        <w:t xml:space="preserve"> г</w:t>
      </w:r>
      <w:r w:rsidRPr="006468B1">
        <w:rPr>
          <w:b/>
          <w:bCs/>
          <w:color w:val="333333"/>
        </w:rPr>
        <w:t>.</w:t>
      </w:r>
    </w:p>
    <w:p w:rsidR="00133127" w:rsidRPr="00BB1C44" w:rsidRDefault="00133127" w:rsidP="000839F9">
      <w:pPr>
        <w:jc w:val="center"/>
        <w:rPr>
          <w:b/>
          <w:bCs/>
        </w:rPr>
      </w:pPr>
    </w:p>
    <w:p w:rsidR="00133127" w:rsidRDefault="00133127" w:rsidP="000839F9">
      <w:pPr>
        <w:jc w:val="center"/>
        <w:rPr>
          <w:b/>
          <w:bCs/>
        </w:rPr>
      </w:pPr>
      <w:r>
        <w:rPr>
          <w:b/>
          <w:bCs/>
        </w:rPr>
        <w:t>5. Критерии оценки выступлений</w:t>
      </w:r>
    </w:p>
    <w:p w:rsidR="00133127" w:rsidRDefault="00133127" w:rsidP="000839F9">
      <w:pPr>
        <w:pStyle w:val="BodyText"/>
        <w:spacing w:after="0"/>
      </w:pPr>
      <w:r>
        <w:t>5.1. Выступления оцениваются по следующим критериям:</w:t>
      </w:r>
    </w:p>
    <w:p w:rsidR="00133127" w:rsidRDefault="00133127" w:rsidP="000839F9">
      <w:pPr>
        <w:pStyle w:val="BodyText"/>
        <w:numPr>
          <w:ilvl w:val="0"/>
          <w:numId w:val="3"/>
        </w:numPr>
        <w:spacing w:after="0"/>
        <w:ind w:left="714" w:hanging="357"/>
      </w:pPr>
      <w:r>
        <w:t>выбор текста произведения: органичность выбранного произведения исполнителю  (максимальная  оценка-10 балов)</w:t>
      </w:r>
    </w:p>
    <w:p w:rsidR="00133127" w:rsidRDefault="00133127" w:rsidP="000839F9">
      <w:pPr>
        <w:pStyle w:val="BodyText"/>
        <w:numPr>
          <w:ilvl w:val="0"/>
          <w:numId w:val="3"/>
        </w:numPr>
        <w:spacing w:after="0"/>
        <w:ind w:left="714" w:hanging="357"/>
      </w:pPr>
      <w:r>
        <w:t>глубина проникновения в образную систему и смысловую структуру текста (максимальная  оценка-10 балов)</w:t>
      </w:r>
    </w:p>
    <w:p w:rsidR="00133127" w:rsidRDefault="00133127" w:rsidP="000839F9">
      <w:pPr>
        <w:pStyle w:val="BodyText"/>
        <w:numPr>
          <w:ilvl w:val="0"/>
          <w:numId w:val="3"/>
        </w:numPr>
        <w:spacing w:after="0"/>
        <w:ind w:left="714" w:hanging="357"/>
      </w:pPr>
      <w:r>
        <w:t>грамотная речь (максимальная  оценка-5 балов)</w:t>
      </w:r>
    </w:p>
    <w:p w:rsidR="00133127" w:rsidRDefault="00133127" w:rsidP="000839F9">
      <w:pPr>
        <w:pStyle w:val="BodyText"/>
        <w:numPr>
          <w:ilvl w:val="0"/>
          <w:numId w:val="3"/>
        </w:numPr>
        <w:spacing w:after="0"/>
        <w:ind w:left="714" w:hanging="357"/>
      </w:pPr>
      <w:r>
        <w:t>способность  оказывать эстетическое, интеллектуальное и эмоциональное воздействие на зрителя (максимальная  оценка-5 балов)</w:t>
      </w:r>
    </w:p>
    <w:p w:rsidR="00133127" w:rsidRDefault="00133127" w:rsidP="000839F9">
      <w:pPr>
        <w:pStyle w:val="BodyText"/>
        <w:spacing w:after="0"/>
        <w:rPr>
          <w:b/>
          <w:bCs/>
        </w:rPr>
      </w:pPr>
      <w:r>
        <w:t>5.1.Максимальное количество баллов  по всем критериям конкурса  -30 балов.</w:t>
      </w:r>
    </w:p>
    <w:p w:rsidR="00133127" w:rsidRDefault="00133127" w:rsidP="000839F9">
      <w:pPr>
        <w:pStyle w:val="BodyText"/>
        <w:spacing w:after="0"/>
        <w:jc w:val="center"/>
        <w:rPr>
          <w:b/>
          <w:bCs/>
        </w:rPr>
      </w:pPr>
    </w:p>
    <w:p w:rsidR="00133127" w:rsidRDefault="00133127" w:rsidP="000839F9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6. Подведение итогов Конкурса</w:t>
      </w:r>
    </w:p>
    <w:p w:rsidR="00133127" w:rsidRDefault="00133127" w:rsidP="000839F9">
      <w:pPr>
        <w:shd w:val="clear" w:color="auto" w:fill="FFFFFF"/>
        <w:tabs>
          <w:tab w:val="left" w:pos="851"/>
        </w:tabs>
        <w:autoSpaceDE w:val="0"/>
        <w:jc w:val="both"/>
      </w:pPr>
      <w:r>
        <w:t xml:space="preserve">6.1. Победителями муниципального этапа Конкурса считаются 3 участника, набравшие наибольшее количество баллов. Они награждаются дипломом «Победитель районного тура Всероссийского конкурса юных чтецов «Живая классика». </w:t>
      </w:r>
    </w:p>
    <w:p w:rsidR="00133127" w:rsidRDefault="00133127" w:rsidP="000839F9">
      <w:pPr>
        <w:shd w:val="clear" w:color="auto" w:fill="FFFFFF"/>
        <w:tabs>
          <w:tab w:val="left" w:pos="851"/>
        </w:tabs>
        <w:autoSpaceDE w:val="0"/>
        <w:jc w:val="both"/>
      </w:pPr>
      <w:r>
        <w:tab/>
        <w:t>Победитель районного этапа (1 человек) становится участником регионального этапа конкурса.</w:t>
      </w:r>
    </w:p>
    <w:p w:rsidR="00133127" w:rsidRDefault="00133127" w:rsidP="000839F9">
      <w:pPr>
        <w:tabs>
          <w:tab w:val="left" w:pos="851"/>
        </w:tabs>
        <w:autoSpaceDE w:val="0"/>
        <w:jc w:val="both"/>
      </w:pPr>
    </w:p>
    <w:p w:rsidR="00133127" w:rsidRDefault="00133127" w:rsidP="000839F9">
      <w:pPr>
        <w:jc w:val="both"/>
        <w:rPr>
          <w:b/>
          <w:bCs/>
        </w:rPr>
      </w:pPr>
      <w:r>
        <w:rPr>
          <w:b/>
          <w:bCs/>
        </w:rPr>
        <w:t>Контактные телефоны:</w:t>
      </w:r>
    </w:p>
    <w:p w:rsidR="00133127" w:rsidRDefault="00133127" w:rsidP="000839F9">
      <w:pPr>
        <w:jc w:val="both"/>
      </w:pPr>
      <w:r>
        <w:t>- МКОУДО «ЦДТиРМ»: 4-16-27;</w:t>
      </w:r>
    </w:p>
    <w:p w:rsidR="00133127" w:rsidRDefault="00133127" w:rsidP="000839F9">
      <w:pPr>
        <w:jc w:val="both"/>
      </w:pPr>
      <w:r>
        <w:t>-8-927-508-62-05 – Дмитриева Елена Викторовна, педагог-организатор МКОУДО «ЦДТиРМ».</w:t>
      </w:r>
    </w:p>
    <w:p w:rsidR="00133127" w:rsidRDefault="00133127" w:rsidP="000839F9">
      <w:pPr>
        <w:rPr>
          <w:u w:val="single"/>
        </w:rPr>
      </w:pPr>
      <w:r>
        <w:rPr>
          <w:b/>
          <w:bCs/>
        </w:rPr>
        <w:t>Электронная почта</w:t>
      </w:r>
      <w:r>
        <w:t xml:space="preserve"> МКОУДО «ЦДТиРМ»: </w:t>
      </w:r>
      <w:hyperlink r:id="rId6" w:history="1">
        <w:r>
          <w:rPr>
            <w:rStyle w:val="Hyperlink"/>
            <w:lang w:val="en-US"/>
          </w:rPr>
          <w:t>mkoydodcdt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133127" w:rsidRDefault="00133127" w:rsidP="000839F9">
      <w:pPr>
        <w:rPr>
          <w:rFonts w:ascii="Times New Roman CYR" w:hAnsi="Times New Roman CYR" w:cs="Times New Roman CYR"/>
        </w:rPr>
      </w:pPr>
    </w:p>
    <w:p w:rsidR="00133127" w:rsidRDefault="00133127" w:rsidP="00CA5F8C">
      <w:pPr>
        <w:pStyle w:val="BodyTextIndent"/>
        <w:ind w:left="0"/>
      </w:pPr>
      <w:r>
        <w:rPr>
          <w:b/>
          <w:bCs/>
        </w:rPr>
        <w:t xml:space="preserve"> </w:t>
      </w:r>
    </w:p>
    <w:p w:rsidR="00133127" w:rsidRDefault="00133127" w:rsidP="00CA5F8C">
      <w:pPr>
        <w:pStyle w:val="BodyTextIndent"/>
        <w:ind w:left="0"/>
        <w:jc w:val="right"/>
      </w:pPr>
    </w:p>
    <w:p w:rsidR="00133127" w:rsidRDefault="00133127" w:rsidP="00CA5F8C">
      <w:pPr>
        <w:pStyle w:val="BodyTextIndent"/>
        <w:ind w:left="0"/>
        <w:jc w:val="right"/>
      </w:pPr>
    </w:p>
    <w:p w:rsidR="00133127" w:rsidRDefault="00133127" w:rsidP="00CA5F8C"/>
    <w:p w:rsidR="00133127" w:rsidRDefault="00133127" w:rsidP="00CA5F8C"/>
    <w:p w:rsidR="00133127" w:rsidRDefault="00133127"/>
    <w:sectPr w:rsidR="00133127" w:rsidSect="0047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24C33"/>
    <w:multiLevelType w:val="hybridMultilevel"/>
    <w:tmpl w:val="734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67FC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679"/>
    <w:rsid w:val="00041F3D"/>
    <w:rsid w:val="000839F9"/>
    <w:rsid w:val="000B17D7"/>
    <w:rsid w:val="00123DC5"/>
    <w:rsid w:val="00133127"/>
    <w:rsid w:val="00165585"/>
    <w:rsid w:val="00252ACE"/>
    <w:rsid w:val="00365271"/>
    <w:rsid w:val="003A2379"/>
    <w:rsid w:val="003C69E9"/>
    <w:rsid w:val="003F60D4"/>
    <w:rsid w:val="00474D9D"/>
    <w:rsid w:val="00511E6D"/>
    <w:rsid w:val="00545013"/>
    <w:rsid w:val="006468B1"/>
    <w:rsid w:val="007844CB"/>
    <w:rsid w:val="00823298"/>
    <w:rsid w:val="00891FE6"/>
    <w:rsid w:val="00922E10"/>
    <w:rsid w:val="00923C22"/>
    <w:rsid w:val="00A848FC"/>
    <w:rsid w:val="00B651CA"/>
    <w:rsid w:val="00BB1C44"/>
    <w:rsid w:val="00C3424D"/>
    <w:rsid w:val="00C37679"/>
    <w:rsid w:val="00CA5F8C"/>
    <w:rsid w:val="00D46340"/>
    <w:rsid w:val="00D67A91"/>
    <w:rsid w:val="00E11FCA"/>
    <w:rsid w:val="00EB5B65"/>
    <w:rsid w:val="00EB642D"/>
    <w:rsid w:val="00F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F8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E10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F8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E10"/>
    <w:rPr>
      <w:rFonts w:ascii="Times New Roman" w:hAnsi="Times New Roman" w:cs="Times New Roman"/>
      <w:sz w:val="32"/>
      <w:szCs w:val="32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922E1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A5F8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A5F8C"/>
    <w:pPr>
      <w:widowControl w:val="0"/>
      <w:suppressAutoHyphens/>
      <w:spacing w:after="120"/>
    </w:pPr>
    <w:rPr>
      <w:rFonts w:eastAsia="Calibri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F8C"/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BodyTextIndentChar">
    <w:name w:val="Body Text Indent Char"/>
    <w:link w:val="BodyTextIndent"/>
    <w:uiPriority w:val="99"/>
    <w:locked/>
    <w:rsid w:val="00CA5F8C"/>
    <w:rPr>
      <w:rFonts w:ascii="Lucida Sans Unicode" w:hAnsi="Lucida Sans Unicode" w:cs="Lucida Sans Unicode"/>
      <w:kern w:val="2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CA5F8C"/>
    <w:pPr>
      <w:widowControl w:val="0"/>
      <w:suppressAutoHyphens/>
      <w:ind w:left="5897"/>
    </w:pPr>
    <w:rPr>
      <w:rFonts w:ascii="Lucida Sans Unicode" w:eastAsia="Calibri" w:hAnsi="Lucida Sans Unicode" w:cs="Lucida Sans Unicode"/>
      <w:kern w:val="2"/>
      <w:lang w:eastAsia="hi-IN" w:bidi="hi-I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11E6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CA5F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CA5F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CA5F8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DefaultParagraphFont"/>
    <w:uiPriority w:val="99"/>
    <w:rsid w:val="00CA5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ydodcdt@mail.ru" TargetMode="External"/><Relationship Id="rId5" Type="http://schemas.openxmlformats.org/officeDocument/2006/relationships/hyperlink" Target="mailto:mkoydod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947</Words>
  <Characters>5401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Gerasimova_ZV</cp:lastModifiedBy>
  <cp:revision>11</cp:revision>
  <cp:lastPrinted>2019-02-08T12:47:00Z</cp:lastPrinted>
  <dcterms:created xsi:type="dcterms:W3CDTF">2019-02-08T04:25:00Z</dcterms:created>
  <dcterms:modified xsi:type="dcterms:W3CDTF">2019-02-08T12:47:00Z</dcterms:modified>
</cp:coreProperties>
</file>